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EE21D" w14:textId="77777777" w:rsidR="00787DD8" w:rsidRPr="00067359" w:rsidRDefault="00787DD8" w:rsidP="001D1B09">
      <w:pPr>
        <w:spacing w:after="0" w:line="240" w:lineRule="auto"/>
        <w:ind w:firstLine="708"/>
        <w:rPr>
          <w:rFonts w:ascii="Times New Roman" w:eastAsia="Times New Roman" w:hAnsi="Times New Roman" w:cs="Times New Roman"/>
          <w:b/>
          <w:sz w:val="20"/>
          <w:szCs w:val="20"/>
          <w:lang w:val="en-US" w:eastAsia="ru-RU"/>
        </w:rPr>
      </w:pPr>
    </w:p>
    <w:p w14:paraId="7D251D51" w14:textId="77777777" w:rsidR="00B84A9A" w:rsidRPr="00067359" w:rsidRDefault="00B84A9A" w:rsidP="001D1B09">
      <w:pPr>
        <w:spacing w:after="0" w:line="240" w:lineRule="auto"/>
        <w:jc w:val="center"/>
        <w:rPr>
          <w:rFonts w:ascii="Times New Roman" w:eastAsia="Calibri" w:hAnsi="Times New Roman" w:cs="Times New Roman"/>
          <w:sz w:val="28"/>
          <w:szCs w:val="28"/>
          <w:lang w:val="kk-KZ"/>
        </w:rPr>
      </w:pPr>
      <w:r w:rsidRPr="00067359">
        <w:rPr>
          <w:rFonts w:ascii="Times New Roman" w:eastAsia="Calibri" w:hAnsi="Times New Roman" w:cs="Times New Roman"/>
          <w:sz w:val="28"/>
          <w:szCs w:val="28"/>
          <w:lang w:val="kk-KZ"/>
        </w:rPr>
        <w:t>әл-Фараби атындағы Қазақ Ұлттық университеті</w:t>
      </w:r>
    </w:p>
    <w:p w14:paraId="13E2A1C4" w14:textId="77777777" w:rsidR="00B84A9A" w:rsidRPr="00067359" w:rsidRDefault="00B84A9A" w:rsidP="001D1B09">
      <w:pPr>
        <w:spacing w:after="0" w:line="240" w:lineRule="auto"/>
        <w:jc w:val="center"/>
        <w:rPr>
          <w:rFonts w:ascii="Times New Roman" w:eastAsia="Calibri" w:hAnsi="Times New Roman" w:cs="Times New Roman"/>
          <w:sz w:val="28"/>
          <w:szCs w:val="28"/>
          <w:lang w:val="kk-KZ"/>
        </w:rPr>
      </w:pPr>
      <w:r w:rsidRPr="00067359">
        <w:rPr>
          <w:rFonts w:ascii="Times New Roman" w:eastAsia="Calibri" w:hAnsi="Times New Roman" w:cs="Times New Roman"/>
          <w:sz w:val="28"/>
          <w:szCs w:val="28"/>
          <w:lang w:val="kk-KZ"/>
        </w:rPr>
        <w:t>Философия және саясаттану факультеті</w:t>
      </w:r>
    </w:p>
    <w:p w14:paraId="7864A10F" w14:textId="77777777" w:rsidR="00B84A9A" w:rsidRPr="00067359" w:rsidRDefault="00B84A9A" w:rsidP="001D1B09">
      <w:pPr>
        <w:spacing w:after="0" w:line="240" w:lineRule="auto"/>
        <w:jc w:val="center"/>
        <w:rPr>
          <w:rFonts w:ascii="Times New Roman" w:eastAsia="Calibri" w:hAnsi="Times New Roman" w:cs="Times New Roman"/>
          <w:sz w:val="28"/>
          <w:szCs w:val="28"/>
          <w:lang w:val="kk-KZ"/>
        </w:rPr>
      </w:pPr>
    </w:p>
    <w:p w14:paraId="4783B9E1" w14:textId="77777777" w:rsidR="00B84A9A" w:rsidRPr="00067359" w:rsidRDefault="00B84A9A" w:rsidP="001D1B09">
      <w:pPr>
        <w:keepNext/>
        <w:keepLines/>
        <w:spacing w:after="0" w:line="240" w:lineRule="auto"/>
        <w:jc w:val="center"/>
        <w:outlineLvl w:val="0"/>
        <w:rPr>
          <w:rFonts w:ascii="Times New Roman" w:eastAsia="Calibri" w:hAnsi="Times New Roman" w:cs="Times New Roman"/>
          <w:bCs/>
          <w:caps/>
          <w:sz w:val="28"/>
          <w:szCs w:val="28"/>
          <w:lang w:val="kk-KZ"/>
        </w:rPr>
      </w:pPr>
      <w:r w:rsidRPr="00067359">
        <w:rPr>
          <w:rFonts w:ascii="Times New Roman" w:eastAsia="Arial Unicode MS" w:hAnsi="Times New Roman" w:cs="Times New Roman"/>
          <w:sz w:val="28"/>
          <w:szCs w:val="28"/>
          <w:lang w:val="kk-KZ" w:eastAsia="ko-KR"/>
        </w:rPr>
        <w:t xml:space="preserve">Педагогика және білім беру менеджменті </w:t>
      </w:r>
      <w:r w:rsidRPr="00067359">
        <w:rPr>
          <w:rFonts w:ascii="Times New Roman" w:eastAsia="Calibri" w:hAnsi="Times New Roman" w:cs="Times New Roman"/>
          <w:sz w:val="28"/>
          <w:szCs w:val="28"/>
          <w:lang w:val="kk-KZ"/>
        </w:rPr>
        <w:t>кафедрасы</w:t>
      </w:r>
    </w:p>
    <w:p w14:paraId="237EC947" w14:textId="77777777" w:rsidR="00B84A9A" w:rsidRPr="00067359" w:rsidRDefault="00B84A9A" w:rsidP="001D1B09">
      <w:pPr>
        <w:spacing w:after="0" w:line="240" w:lineRule="auto"/>
        <w:jc w:val="center"/>
        <w:rPr>
          <w:rFonts w:ascii="Times New Roman" w:eastAsia="Calibri" w:hAnsi="Times New Roman" w:cs="Times New Roman"/>
          <w:iCs/>
          <w:sz w:val="28"/>
          <w:szCs w:val="28"/>
          <w:lang w:val="kk-KZ"/>
        </w:rPr>
      </w:pPr>
    </w:p>
    <w:p w14:paraId="51FC68C8" w14:textId="0B6AA0F6" w:rsidR="00B84A9A" w:rsidRPr="00067359" w:rsidRDefault="00B84A9A" w:rsidP="001D1B09">
      <w:pPr>
        <w:spacing w:after="0" w:line="240" w:lineRule="auto"/>
        <w:jc w:val="center"/>
        <w:rPr>
          <w:rFonts w:ascii="Times New Roman" w:eastAsia="Calibri" w:hAnsi="Times New Roman" w:cs="Times New Roman"/>
          <w:b/>
          <w:iCs/>
          <w:sz w:val="28"/>
          <w:szCs w:val="28"/>
          <w:lang w:val="kk-KZ"/>
        </w:rPr>
      </w:pPr>
    </w:p>
    <w:p w14:paraId="14ADA6A8" w14:textId="64DF31BA" w:rsidR="001D1B09" w:rsidRPr="00067359" w:rsidRDefault="001D1B09" w:rsidP="001D1B09">
      <w:pPr>
        <w:spacing w:after="0" w:line="240" w:lineRule="auto"/>
        <w:jc w:val="center"/>
        <w:rPr>
          <w:rFonts w:ascii="Times New Roman" w:eastAsia="Calibri" w:hAnsi="Times New Roman" w:cs="Times New Roman"/>
          <w:b/>
          <w:iCs/>
          <w:sz w:val="28"/>
          <w:szCs w:val="28"/>
          <w:lang w:val="kk-KZ"/>
        </w:rPr>
      </w:pPr>
    </w:p>
    <w:p w14:paraId="61839D56" w14:textId="1137D43F" w:rsidR="001D1B09" w:rsidRPr="00067359" w:rsidRDefault="001D1B09" w:rsidP="001D1B09">
      <w:pPr>
        <w:spacing w:after="0" w:line="240" w:lineRule="auto"/>
        <w:jc w:val="center"/>
        <w:rPr>
          <w:rFonts w:ascii="Times New Roman" w:eastAsia="Calibri" w:hAnsi="Times New Roman" w:cs="Times New Roman"/>
          <w:b/>
          <w:iCs/>
          <w:sz w:val="28"/>
          <w:szCs w:val="28"/>
          <w:lang w:val="kk-KZ"/>
        </w:rPr>
      </w:pPr>
    </w:p>
    <w:p w14:paraId="25D62CDC" w14:textId="2483C1B3" w:rsidR="001D1B09" w:rsidRPr="00067359" w:rsidRDefault="001D1B09" w:rsidP="001D1B09">
      <w:pPr>
        <w:spacing w:after="0" w:line="240" w:lineRule="auto"/>
        <w:jc w:val="center"/>
        <w:rPr>
          <w:rFonts w:ascii="Times New Roman" w:eastAsia="Calibri" w:hAnsi="Times New Roman" w:cs="Times New Roman"/>
          <w:b/>
          <w:iCs/>
          <w:sz w:val="28"/>
          <w:szCs w:val="28"/>
          <w:lang w:val="kk-KZ"/>
        </w:rPr>
      </w:pPr>
    </w:p>
    <w:p w14:paraId="6DAAB855" w14:textId="77777777" w:rsidR="001D1B09" w:rsidRPr="00067359" w:rsidRDefault="001D1B09" w:rsidP="001D1B09">
      <w:pPr>
        <w:spacing w:after="0" w:line="240" w:lineRule="auto"/>
        <w:jc w:val="center"/>
        <w:rPr>
          <w:rFonts w:ascii="Times New Roman" w:eastAsia="Calibri" w:hAnsi="Times New Roman" w:cs="Times New Roman"/>
          <w:b/>
          <w:iCs/>
          <w:sz w:val="28"/>
          <w:szCs w:val="28"/>
          <w:lang w:val="kk-KZ"/>
        </w:rPr>
      </w:pPr>
    </w:p>
    <w:p w14:paraId="5B4C9F24" w14:textId="77777777" w:rsidR="00B84A9A" w:rsidRPr="00067359" w:rsidRDefault="00B84A9A" w:rsidP="001D1B09">
      <w:pPr>
        <w:keepNext/>
        <w:keepLines/>
        <w:spacing w:after="0" w:line="240" w:lineRule="auto"/>
        <w:outlineLvl w:val="0"/>
        <w:rPr>
          <w:rFonts w:ascii="Times New Roman" w:eastAsia="Calibri" w:hAnsi="Times New Roman" w:cs="Times New Roman"/>
          <w:b/>
          <w:sz w:val="28"/>
          <w:szCs w:val="28"/>
          <w:lang w:val="kk-KZ"/>
        </w:rPr>
      </w:pPr>
    </w:p>
    <w:p w14:paraId="258203CB" w14:textId="77777777" w:rsidR="00B84A9A" w:rsidRPr="00067359" w:rsidRDefault="00B84A9A" w:rsidP="001D1B09">
      <w:pPr>
        <w:keepNext/>
        <w:keepLines/>
        <w:spacing w:after="0" w:line="240" w:lineRule="auto"/>
        <w:outlineLvl w:val="0"/>
        <w:rPr>
          <w:rFonts w:ascii="Times New Roman" w:eastAsia="Calibri" w:hAnsi="Times New Roman" w:cs="Times New Roman"/>
          <w:b/>
          <w:sz w:val="28"/>
          <w:szCs w:val="28"/>
          <w:lang w:val="kk-KZ"/>
        </w:rPr>
      </w:pPr>
    </w:p>
    <w:p w14:paraId="07D842D0" w14:textId="77777777" w:rsidR="00B84A9A" w:rsidRPr="00067359" w:rsidRDefault="00B84A9A" w:rsidP="001D1B09">
      <w:pPr>
        <w:keepNext/>
        <w:keepLines/>
        <w:spacing w:after="0" w:line="240" w:lineRule="auto"/>
        <w:outlineLvl w:val="0"/>
        <w:rPr>
          <w:rFonts w:ascii="Times New Roman" w:eastAsia="Calibri" w:hAnsi="Times New Roman" w:cs="Times New Roman"/>
          <w:b/>
          <w:sz w:val="28"/>
          <w:szCs w:val="28"/>
          <w:lang w:val="kk-KZ"/>
        </w:rPr>
      </w:pPr>
    </w:p>
    <w:p w14:paraId="0E87E4A8" w14:textId="77777777" w:rsidR="00B84A9A" w:rsidRPr="00067359" w:rsidRDefault="00B84A9A" w:rsidP="001D1B09">
      <w:pPr>
        <w:keepNext/>
        <w:keepLines/>
        <w:spacing w:after="0" w:line="240" w:lineRule="auto"/>
        <w:jc w:val="center"/>
        <w:outlineLvl w:val="0"/>
        <w:rPr>
          <w:rFonts w:ascii="Times New Roman" w:eastAsia="Calibri" w:hAnsi="Times New Roman" w:cs="Times New Roman"/>
          <w:b/>
          <w:sz w:val="28"/>
          <w:szCs w:val="28"/>
          <w:lang w:val="kk-KZ"/>
        </w:rPr>
      </w:pPr>
      <w:r w:rsidRPr="00067359">
        <w:rPr>
          <w:rFonts w:ascii="Times New Roman" w:eastAsia="Calibri" w:hAnsi="Times New Roman" w:cs="Times New Roman"/>
          <w:b/>
          <w:sz w:val="28"/>
          <w:szCs w:val="28"/>
          <w:lang w:val="kk-KZ"/>
        </w:rPr>
        <w:t xml:space="preserve">«ЖОҒАРЫ  МЕКТЕП   ПЕДАГОГИКАСЫ»   ПӘНІНЕН  </w:t>
      </w:r>
    </w:p>
    <w:p w14:paraId="0E5BB243" w14:textId="77777777" w:rsidR="00B84A9A" w:rsidRPr="00067359" w:rsidRDefault="008955F5" w:rsidP="001D1B09">
      <w:pPr>
        <w:spacing w:after="0" w:line="240" w:lineRule="auto"/>
        <w:jc w:val="center"/>
        <w:rPr>
          <w:rFonts w:ascii="Times New Roman" w:eastAsia="Calibri" w:hAnsi="Times New Roman" w:cs="Times New Roman"/>
          <w:sz w:val="28"/>
          <w:szCs w:val="28"/>
          <w:lang w:val="kk-KZ"/>
        </w:rPr>
      </w:pPr>
      <w:r w:rsidRPr="00067359">
        <w:rPr>
          <w:rFonts w:ascii="Times New Roman" w:eastAsia="Calibri" w:hAnsi="Times New Roman" w:cs="Times New Roman"/>
          <w:b/>
          <w:sz w:val="28"/>
          <w:szCs w:val="28"/>
          <w:lang w:val="kk-KZ"/>
        </w:rPr>
        <w:t xml:space="preserve">ДӘРІСТЕРДІҢ ҚЫСҚАША МАЗМҰНЫ </w:t>
      </w:r>
    </w:p>
    <w:p w14:paraId="6ED274C7" w14:textId="77777777" w:rsidR="00B84A9A" w:rsidRPr="00067359" w:rsidRDefault="00B84A9A" w:rsidP="001D1B09">
      <w:pPr>
        <w:spacing w:after="0" w:line="240" w:lineRule="auto"/>
        <w:rPr>
          <w:rFonts w:ascii="Times New Roman" w:eastAsia="Calibri" w:hAnsi="Times New Roman" w:cs="Times New Roman"/>
          <w:sz w:val="28"/>
          <w:szCs w:val="28"/>
          <w:lang w:val="kk-KZ"/>
        </w:rPr>
      </w:pPr>
    </w:p>
    <w:p w14:paraId="1AD6D83A" w14:textId="2D05B73A" w:rsidR="00B84A9A" w:rsidRPr="00067359" w:rsidRDefault="00044CD7" w:rsidP="001D1B09">
      <w:pPr>
        <w:spacing w:after="0" w:line="240" w:lineRule="auto"/>
        <w:jc w:val="center"/>
        <w:rPr>
          <w:rFonts w:ascii="Times New Roman" w:eastAsia="Calibri" w:hAnsi="Times New Roman" w:cs="Times New Roman"/>
          <w:b/>
          <w:sz w:val="28"/>
          <w:szCs w:val="28"/>
          <w:lang w:val="kk-KZ"/>
        </w:rPr>
      </w:pPr>
      <w:r w:rsidRPr="00067359">
        <w:rPr>
          <w:rFonts w:ascii="Times New Roman" w:eastAsia="Calibri" w:hAnsi="Times New Roman" w:cs="Times New Roman"/>
          <w:b/>
          <w:sz w:val="28"/>
          <w:szCs w:val="28"/>
          <w:lang w:val="kk-KZ"/>
        </w:rPr>
        <w:t>ECTS</w:t>
      </w:r>
      <w:r w:rsidR="00B84A9A" w:rsidRPr="00067359">
        <w:rPr>
          <w:rFonts w:ascii="Times New Roman" w:eastAsia="Calibri" w:hAnsi="Times New Roman" w:cs="Times New Roman"/>
          <w:b/>
          <w:sz w:val="28"/>
          <w:szCs w:val="28"/>
          <w:lang w:val="kk-KZ"/>
        </w:rPr>
        <w:t xml:space="preserve">- </w:t>
      </w:r>
      <w:r w:rsidR="00067359" w:rsidRPr="00067359">
        <w:rPr>
          <w:rFonts w:ascii="Times New Roman" w:eastAsia="Calibri" w:hAnsi="Times New Roman" w:cs="Times New Roman"/>
          <w:b/>
          <w:sz w:val="28"/>
          <w:szCs w:val="28"/>
          <w:lang w:val="kk-KZ"/>
        </w:rPr>
        <w:t>3</w:t>
      </w:r>
    </w:p>
    <w:p w14:paraId="3F31EC22" w14:textId="77777777" w:rsidR="00B84A9A" w:rsidRPr="00067359" w:rsidRDefault="00B84A9A" w:rsidP="001D1B09">
      <w:pPr>
        <w:spacing w:after="0" w:line="240" w:lineRule="auto"/>
        <w:jc w:val="center"/>
        <w:rPr>
          <w:rFonts w:ascii="Times New Roman" w:eastAsia="Calibri" w:hAnsi="Times New Roman" w:cs="Times New Roman"/>
          <w:b/>
          <w:sz w:val="28"/>
          <w:szCs w:val="28"/>
          <w:lang w:val="kk-KZ"/>
        </w:rPr>
      </w:pPr>
      <w:r w:rsidRPr="00067359">
        <w:rPr>
          <w:rFonts w:ascii="Times New Roman" w:eastAsia="Calibri" w:hAnsi="Times New Roman" w:cs="Times New Roman"/>
          <w:b/>
          <w:sz w:val="28"/>
          <w:szCs w:val="28"/>
          <w:lang w:val="kk-KZ"/>
        </w:rPr>
        <w:t>КУРС -1</w:t>
      </w:r>
    </w:p>
    <w:p w14:paraId="793C9DA1" w14:textId="77777777" w:rsidR="00B84A9A" w:rsidRPr="00067359" w:rsidRDefault="00B84A9A" w:rsidP="001D1B09">
      <w:pPr>
        <w:keepNext/>
        <w:keepLines/>
        <w:spacing w:after="0" w:line="240" w:lineRule="auto"/>
        <w:outlineLvl w:val="0"/>
        <w:rPr>
          <w:rFonts w:ascii="Times New Roman" w:eastAsia="Calibri" w:hAnsi="Times New Roman" w:cs="Times New Roman"/>
          <w:b/>
          <w:bCs/>
          <w:sz w:val="28"/>
          <w:szCs w:val="28"/>
          <w:lang w:val="kk-KZ"/>
        </w:rPr>
      </w:pPr>
    </w:p>
    <w:p w14:paraId="25781C0E" w14:textId="77777777" w:rsidR="00B84A9A" w:rsidRPr="00067359" w:rsidRDefault="00B84A9A" w:rsidP="001D1B09">
      <w:pPr>
        <w:keepNext/>
        <w:keepLines/>
        <w:spacing w:after="0" w:line="240" w:lineRule="auto"/>
        <w:outlineLvl w:val="0"/>
        <w:rPr>
          <w:rFonts w:ascii="Times New Roman" w:eastAsia="Calibri" w:hAnsi="Times New Roman" w:cs="Times New Roman"/>
          <w:b/>
          <w:bCs/>
          <w:sz w:val="28"/>
          <w:szCs w:val="28"/>
          <w:lang w:val="kk-KZ"/>
        </w:rPr>
      </w:pPr>
    </w:p>
    <w:p w14:paraId="0BD91497" w14:textId="77777777" w:rsidR="00B84A9A" w:rsidRPr="00067359" w:rsidRDefault="00B84A9A" w:rsidP="001D1B09">
      <w:pPr>
        <w:keepNext/>
        <w:keepLines/>
        <w:spacing w:after="0" w:line="240" w:lineRule="auto"/>
        <w:outlineLvl w:val="0"/>
        <w:rPr>
          <w:rFonts w:ascii="Times New Roman" w:eastAsia="Calibri" w:hAnsi="Times New Roman" w:cs="Times New Roman"/>
          <w:b/>
          <w:bCs/>
          <w:sz w:val="28"/>
          <w:szCs w:val="28"/>
          <w:lang w:val="kk-KZ"/>
        </w:rPr>
      </w:pPr>
    </w:p>
    <w:p w14:paraId="21F78D9E" w14:textId="77777777" w:rsidR="00B84A9A" w:rsidRPr="00067359" w:rsidRDefault="00B84A9A" w:rsidP="001D1B09">
      <w:pPr>
        <w:keepNext/>
        <w:keepLines/>
        <w:spacing w:after="0" w:line="240" w:lineRule="auto"/>
        <w:outlineLvl w:val="0"/>
        <w:rPr>
          <w:rFonts w:ascii="Times New Roman" w:eastAsia="Calibri" w:hAnsi="Times New Roman" w:cs="Times New Roman"/>
          <w:b/>
          <w:bCs/>
          <w:sz w:val="28"/>
          <w:szCs w:val="28"/>
          <w:lang w:val="kk-KZ"/>
        </w:rPr>
      </w:pPr>
    </w:p>
    <w:p w14:paraId="3100B90C" w14:textId="5058E4A6" w:rsidR="00B84A9A" w:rsidRPr="00067359" w:rsidRDefault="00B84A9A" w:rsidP="001D1B09">
      <w:pPr>
        <w:keepNext/>
        <w:keepLines/>
        <w:spacing w:after="0" w:line="240" w:lineRule="auto"/>
        <w:outlineLvl w:val="0"/>
        <w:rPr>
          <w:rFonts w:ascii="Times New Roman" w:eastAsia="Calibri" w:hAnsi="Times New Roman" w:cs="Times New Roman"/>
          <w:b/>
          <w:bCs/>
          <w:caps/>
          <w:sz w:val="28"/>
          <w:szCs w:val="28"/>
          <w:lang w:val="kk-KZ"/>
        </w:rPr>
      </w:pPr>
      <w:r w:rsidRPr="00067359">
        <w:rPr>
          <w:rFonts w:ascii="Times New Roman" w:eastAsia="Calibri" w:hAnsi="Times New Roman" w:cs="Times New Roman"/>
          <w:b/>
          <w:bCs/>
          <w:sz w:val="28"/>
          <w:szCs w:val="28"/>
          <w:lang w:val="kk-KZ"/>
        </w:rPr>
        <w:t xml:space="preserve">                                                             Құрастырған:    п.ғ.к., </w:t>
      </w:r>
      <w:r w:rsidR="00CA25C0" w:rsidRPr="00067359">
        <w:rPr>
          <w:rFonts w:ascii="Times New Roman" w:eastAsia="Calibri" w:hAnsi="Times New Roman" w:cs="Times New Roman"/>
          <w:b/>
          <w:bCs/>
          <w:sz w:val="28"/>
          <w:szCs w:val="28"/>
          <w:lang w:val="kk-KZ"/>
        </w:rPr>
        <w:t>Нургалиева Д</w:t>
      </w:r>
      <w:r w:rsidR="008955F5" w:rsidRPr="00067359">
        <w:rPr>
          <w:rFonts w:ascii="Times New Roman" w:eastAsia="Calibri" w:hAnsi="Times New Roman" w:cs="Times New Roman"/>
          <w:b/>
          <w:bCs/>
          <w:sz w:val="28"/>
          <w:szCs w:val="28"/>
          <w:lang w:val="kk-KZ"/>
        </w:rPr>
        <w:t>.</w:t>
      </w:r>
      <w:r w:rsidR="00CA25C0" w:rsidRPr="00067359">
        <w:rPr>
          <w:rFonts w:ascii="Times New Roman" w:eastAsia="Calibri" w:hAnsi="Times New Roman" w:cs="Times New Roman"/>
          <w:b/>
          <w:bCs/>
          <w:sz w:val="28"/>
          <w:szCs w:val="28"/>
          <w:lang w:val="kk-KZ"/>
        </w:rPr>
        <w:t>А.</w:t>
      </w:r>
    </w:p>
    <w:p w14:paraId="03C7C240" w14:textId="77777777" w:rsidR="00B84A9A" w:rsidRPr="003066C6" w:rsidRDefault="00B84A9A" w:rsidP="001D1B09">
      <w:pPr>
        <w:spacing w:after="0" w:line="240" w:lineRule="auto"/>
        <w:jc w:val="right"/>
        <w:rPr>
          <w:rFonts w:ascii="Times New Roman" w:eastAsia="Calibri" w:hAnsi="Times New Roman" w:cs="Times New Roman"/>
          <w:b/>
          <w:sz w:val="20"/>
          <w:szCs w:val="20"/>
          <w:lang w:val="kk-KZ"/>
        </w:rPr>
      </w:pPr>
    </w:p>
    <w:p w14:paraId="786DAD0E" w14:textId="426F3F50" w:rsidR="00450C22" w:rsidRPr="003066C6" w:rsidRDefault="00450C22" w:rsidP="00450C22">
      <w:pPr>
        <w:jc w:val="center"/>
        <w:rPr>
          <w:rFonts w:ascii="Times New Roman" w:hAnsi="Times New Roman" w:cs="Times New Roman"/>
          <w:b/>
          <w:sz w:val="20"/>
          <w:szCs w:val="20"/>
          <w:lang w:val="kk-KZ"/>
        </w:rPr>
      </w:pPr>
      <w:r w:rsidRPr="003066C6">
        <w:rPr>
          <w:rFonts w:ascii="Times New Roman" w:eastAsia="Calibri" w:hAnsi="Times New Roman" w:cs="Times New Roman"/>
          <w:b/>
          <w:sz w:val="20"/>
          <w:szCs w:val="20"/>
          <w:lang w:val="kk-KZ"/>
        </w:rPr>
        <w:t>МАМАНДЫҚТАР:</w:t>
      </w:r>
    </w:p>
    <w:p w14:paraId="789E9AF6" w14:textId="77777777" w:rsidR="00067359" w:rsidRPr="003066C6" w:rsidRDefault="00067359" w:rsidP="00067359">
      <w:pPr>
        <w:rPr>
          <w:rFonts w:ascii="Times New Roman" w:hAnsi="Times New Roman" w:cs="Times New Roman"/>
          <w:b/>
          <w:iCs/>
          <w:color w:val="000000"/>
          <w:sz w:val="20"/>
          <w:szCs w:val="20"/>
          <w:lang w:val="kk-KZ"/>
        </w:rPr>
      </w:pPr>
    </w:p>
    <w:p w14:paraId="77ABC48D" w14:textId="77777777" w:rsidR="00067359" w:rsidRPr="003066C6" w:rsidRDefault="00067359" w:rsidP="00067359">
      <w:pPr>
        <w:jc w:val="center"/>
        <w:rPr>
          <w:rFonts w:ascii="Times New Roman" w:hAnsi="Times New Roman" w:cs="Times New Roman"/>
          <w:b/>
          <w:iCs/>
          <w:color w:val="000000"/>
          <w:sz w:val="20"/>
          <w:szCs w:val="20"/>
          <w:lang w:val="kk-KZ"/>
        </w:rPr>
      </w:pPr>
      <w:r w:rsidRPr="003066C6">
        <w:rPr>
          <w:rFonts w:ascii="Times New Roman" w:hAnsi="Times New Roman" w:cs="Times New Roman"/>
          <w:b/>
          <w:iCs/>
          <w:color w:val="000000"/>
          <w:sz w:val="20"/>
          <w:szCs w:val="20"/>
          <w:lang w:val="kk-KZ"/>
        </w:rPr>
        <w:t xml:space="preserve">7М01501 Физика - </w:t>
      </w:r>
      <w:r w:rsidRPr="003066C6">
        <w:rPr>
          <w:rFonts w:ascii="Times New Roman" w:hAnsi="Times New Roman" w:cs="Times New Roman"/>
          <w:b/>
          <w:sz w:val="20"/>
          <w:szCs w:val="20"/>
          <w:lang w:val="kk-KZ"/>
        </w:rPr>
        <w:t>білім беру бағдарламасы</w:t>
      </w:r>
    </w:p>
    <w:p w14:paraId="13A058BA" w14:textId="77777777" w:rsidR="00067359" w:rsidRPr="003066C6" w:rsidRDefault="00067359" w:rsidP="00067359">
      <w:pPr>
        <w:rPr>
          <w:rFonts w:ascii="Times New Roman" w:hAnsi="Times New Roman" w:cs="Times New Roman"/>
          <w:b/>
          <w:sz w:val="20"/>
          <w:szCs w:val="20"/>
          <w:lang w:val="kk-KZ"/>
        </w:rPr>
      </w:pPr>
    </w:p>
    <w:p w14:paraId="41836985" w14:textId="77777777" w:rsidR="004F13A5" w:rsidRPr="003066C6" w:rsidRDefault="004F13A5" w:rsidP="004F13A5">
      <w:pPr>
        <w:spacing w:after="0" w:line="240" w:lineRule="auto"/>
        <w:jc w:val="center"/>
        <w:rPr>
          <w:rFonts w:ascii="Times New Roman" w:eastAsia="Times New Roman" w:hAnsi="Times New Roman" w:cs="Times New Roman"/>
          <w:sz w:val="20"/>
          <w:szCs w:val="20"/>
          <w:lang w:val="kk-KZ"/>
        </w:rPr>
      </w:pPr>
    </w:p>
    <w:p w14:paraId="2C6FE673" w14:textId="77777777" w:rsidR="00450C22" w:rsidRPr="003066C6" w:rsidRDefault="00450C22" w:rsidP="001D1B09">
      <w:pPr>
        <w:spacing w:after="0" w:line="240" w:lineRule="auto"/>
        <w:rPr>
          <w:rFonts w:ascii="Times New Roman" w:eastAsia="Calibri" w:hAnsi="Times New Roman" w:cs="Times New Roman"/>
          <w:b/>
          <w:sz w:val="20"/>
          <w:szCs w:val="20"/>
          <w:lang w:val="kk-KZ"/>
        </w:rPr>
      </w:pPr>
    </w:p>
    <w:p w14:paraId="73099153" w14:textId="77777777" w:rsidR="0092301E" w:rsidRPr="00067359" w:rsidRDefault="0092301E" w:rsidP="001D1B09">
      <w:pPr>
        <w:spacing w:after="0" w:line="240" w:lineRule="auto"/>
        <w:jc w:val="both"/>
        <w:rPr>
          <w:rFonts w:ascii="Times New Roman" w:hAnsi="Times New Roman" w:cs="Times New Roman"/>
          <w:b/>
          <w:bCs/>
          <w:sz w:val="28"/>
          <w:szCs w:val="28"/>
          <w:lang w:val="kk-KZ"/>
        </w:rPr>
      </w:pPr>
    </w:p>
    <w:p w14:paraId="51190813" w14:textId="77777777" w:rsidR="0092301E" w:rsidRPr="00067359" w:rsidRDefault="0092301E" w:rsidP="001D1B09">
      <w:pPr>
        <w:spacing w:after="0" w:line="240" w:lineRule="auto"/>
        <w:jc w:val="both"/>
        <w:rPr>
          <w:rFonts w:ascii="Times New Roman" w:hAnsi="Times New Roman" w:cs="Times New Roman"/>
          <w:b/>
          <w:bCs/>
          <w:sz w:val="28"/>
          <w:szCs w:val="28"/>
          <w:lang w:val="kk-KZ"/>
        </w:rPr>
      </w:pPr>
    </w:p>
    <w:p w14:paraId="4857A289" w14:textId="496E7995" w:rsidR="0092301E" w:rsidRPr="00067359" w:rsidRDefault="0092301E" w:rsidP="001D1B09">
      <w:pPr>
        <w:spacing w:after="0" w:line="240" w:lineRule="auto"/>
        <w:jc w:val="both"/>
        <w:rPr>
          <w:rFonts w:ascii="Times New Roman" w:hAnsi="Times New Roman" w:cs="Times New Roman"/>
          <w:b/>
          <w:bCs/>
          <w:sz w:val="28"/>
          <w:szCs w:val="28"/>
          <w:lang w:val="kk-KZ"/>
        </w:rPr>
      </w:pPr>
    </w:p>
    <w:p w14:paraId="2E3B27C4" w14:textId="2E714D7D" w:rsidR="001D1B09" w:rsidRPr="00067359" w:rsidRDefault="001D1B09" w:rsidP="001D1B09">
      <w:pPr>
        <w:spacing w:after="0" w:line="240" w:lineRule="auto"/>
        <w:jc w:val="both"/>
        <w:rPr>
          <w:rFonts w:ascii="Times New Roman" w:hAnsi="Times New Roman" w:cs="Times New Roman"/>
          <w:b/>
          <w:bCs/>
          <w:sz w:val="28"/>
          <w:szCs w:val="28"/>
          <w:lang w:val="kk-KZ"/>
        </w:rPr>
      </w:pPr>
    </w:p>
    <w:p w14:paraId="4BB69298" w14:textId="3622B76C" w:rsidR="001D1B09" w:rsidRPr="00067359" w:rsidRDefault="001D1B09" w:rsidP="001D1B09">
      <w:pPr>
        <w:spacing w:after="0" w:line="240" w:lineRule="auto"/>
        <w:jc w:val="both"/>
        <w:rPr>
          <w:rFonts w:ascii="Times New Roman" w:hAnsi="Times New Roman" w:cs="Times New Roman"/>
          <w:b/>
          <w:bCs/>
          <w:sz w:val="28"/>
          <w:szCs w:val="28"/>
          <w:lang w:val="kk-KZ"/>
        </w:rPr>
      </w:pPr>
    </w:p>
    <w:p w14:paraId="6CE37AC8" w14:textId="6DEA2E9C" w:rsidR="001D1B09" w:rsidRPr="00067359" w:rsidRDefault="001D1B09" w:rsidP="001D1B09">
      <w:pPr>
        <w:spacing w:after="0" w:line="240" w:lineRule="auto"/>
        <w:jc w:val="both"/>
        <w:rPr>
          <w:rFonts w:ascii="Times New Roman" w:hAnsi="Times New Roman" w:cs="Times New Roman"/>
          <w:b/>
          <w:bCs/>
          <w:sz w:val="28"/>
          <w:szCs w:val="28"/>
          <w:lang w:val="kk-KZ"/>
        </w:rPr>
      </w:pPr>
    </w:p>
    <w:p w14:paraId="5DBA49E3" w14:textId="4EB17AAE" w:rsidR="001D1B09" w:rsidRPr="00067359" w:rsidRDefault="001D1B09" w:rsidP="001D1B09">
      <w:pPr>
        <w:spacing w:after="0" w:line="240" w:lineRule="auto"/>
        <w:jc w:val="both"/>
        <w:rPr>
          <w:rFonts w:ascii="Times New Roman" w:hAnsi="Times New Roman" w:cs="Times New Roman"/>
          <w:b/>
          <w:bCs/>
          <w:sz w:val="28"/>
          <w:szCs w:val="28"/>
          <w:lang w:val="kk-KZ"/>
        </w:rPr>
      </w:pPr>
    </w:p>
    <w:p w14:paraId="09BC50A9" w14:textId="186F2901" w:rsidR="001D1B09" w:rsidRPr="00067359" w:rsidRDefault="001D1B09" w:rsidP="001D1B09">
      <w:pPr>
        <w:spacing w:after="0" w:line="240" w:lineRule="auto"/>
        <w:jc w:val="both"/>
        <w:rPr>
          <w:rFonts w:ascii="Times New Roman" w:hAnsi="Times New Roman" w:cs="Times New Roman"/>
          <w:b/>
          <w:bCs/>
          <w:sz w:val="28"/>
          <w:szCs w:val="28"/>
          <w:lang w:val="kk-KZ"/>
        </w:rPr>
      </w:pPr>
    </w:p>
    <w:p w14:paraId="463856AF" w14:textId="77777777" w:rsidR="0092301E" w:rsidRPr="00067359" w:rsidRDefault="0092301E" w:rsidP="001D1B09">
      <w:pPr>
        <w:spacing w:after="0" w:line="240" w:lineRule="auto"/>
        <w:jc w:val="both"/>
        <w:rPr>
          <w:rFonts w:ascii="Times New Roman" w:hAnsi="Times New Roman" w:cs="Times New Roman"/>
          <w:b/>
          <w:bCs/>
          <w:sz w:val="28"/>
          <w:szCs w:val="28"/>
          <w:lang w:val="kk-KZ"/>
        </w:rPr>
      </w:pPr>
    </w:p>
    <w:p w14:paraId="7A624665" w14:textId="77777777" w:rsidR="0092301E" w:rsidRPr="00067359" w:rsidRDefault="0092301E" w:rsidP="001D1B09">
      <w:pPr>
        <w:spacing w:after="0" w:line="240" w:lineRule="auto"/>
        <w:jc w:val="both"/>
        <w:rPr>
          <w:rFonts w:ascii="Times New Roman" w:hAnsi="Times New Roman" w:cs="Times New Roman"/>
          <w:b/>
          <w:bCs/>
          <w:sz w:val="28"/>
          <w:szCs w:val="28"/>
          <w:lang w:val="kk-KZ"/>
        </w:rPr>
      </w:pPr>
    </w:p>
    <w:p w14:paraId="27339431" w14:textId="77777777" w:rsidR="0092301E" w:rsidRPr="00067359" w:rsidRDefault="0092301E" w:rsidP="001D1B09">
      <w:pPr>
        <w:spacing w:after="0" w:line="240" w:lineRule="auto"/>
        <w:jc w:val="both"/>
        <w:rPr>
          <w:rFonts w:ascii="Times New Roman" w:hAnsi="Times New Roman" w:cs="Times New Roman"/>
          <w:b/>
          <w:bCs/>
          <w:sz w:val="28"/>
          <w:szCs w:val="28"/>
          <w:lang w:val="kk-KZ"/>
        </w:rPr>
      </w:pPr>
    </w:p>
    <w:p w14:paraId="00C8ED41" w14:textId="0C85432F" w:rsidR="0092301E" w:rsidRPr="00067359" w:rsidRDefault="00B84A9A" w:rsidP="001D1B09">
      <w:pPr>
        <w:spacing w:after="0" w:line="240" w:lineRule="auto"/>
        <w:jc w:val="center"/>
        <w:rPr>
          <w:rFonts w:ascii="Times New Roman" w:eastAsia="Calibri" w:hAnsi="Times New Roman" w:cs="Times New Roman"/>
          <w:b/>
          <w:sz w:val="28"/>
          <w:szCs w:val="28"/>
          <w:lang w:val="kk-KZ"/>
        </w:rPr>
      </w:pPr>
      <w:r w:rsidRPr="00067359">
        <w:rPr>
          <w:rFonts w:ascii="Times New Roman" w:eastAsia="Calibri" w:hAnsi="Times New Roman" w:cs="Times New Roman"/>
          <w:b/>
          <w:sz w:val="28"/>
          <w:szCs w:val="28"/>
          <w:lang w:val="kk-KZ"/>
        </w:rPr>
        <w:t>АЛМАТЫ -202</w:t>
      </w:r>
      <w:r w:rsidR="003066C6">
        <w:rPr>
          <w:rFonts w:ascii="Times New Roman" w:eastAsia="Calibri" w:hAnsi="Times New Roman" w:cs="Times New Roman"/>
          <w:b/>
          <w:sz w:val="28"/>
          <w:szCs w:val="28"/>
          <w:lang w:val="kk-KZ"/>
        </w:rPr>
        <w:t>4</w:t>
      </w:r>
    </w:p>
    <w:p w14:paraId="374274BC" w14:textId="77777777" w:rsidR="00787DD8" w:rsidRPr="00067359" w:rsidRDefault="00787DD8" w:rsidP="001D1B09">
      <w:pPr>
        <w:spacing w:after="0" w:line="240" w:lineRule="auto"/>
        <w:rPr>
          <w:rFonts w:ascii="Times New Roman" w:eastAsia="Times New Roman" w:hAnsi="Times New Roman" w:cs="Times New Roman"/>
          <w:b/>
          <w:sz w:val="28"/>
          <w:szCs w:val="28"/>
          <w:lang w:val="kk-KZ" w:eastAsia="ru-RU"/>
        </w:rPr>
      </w:pPr>
    </w:p>
    <w:p w14:paraId="2BCB6B4A" w14:textId="77777777" w:rsidR="001D1B09" w:rsidRPr="00067359" w:rsidRDefault="001D1B09" w:rsidP="001D1B09">
      <w:pPr>
        <w:spacing w:after="0" w:line="240" w:lineRule="auto"/>
        <w:jc w:val="both"/>
        <w:rPr>
          <w:rFonts w:ascii="Times New Roman" w:hAnsi="Times New Roman" w:cs="Times New Roman"/>
          <w:b/>
          <w:sz w:val="20"/>
          <w:szCs w:val="20"/>
          <w:lang w:val="kk-KZ"/>
        </w:rPr>
      </w:pPr>
    </w:p>
    <w:p w14:paraId="35DFBA38" w14:textId="656EE8C6" w:rsidR="001D1B09" w:rsidRPr="00067359" w:rsidRDefault="001D1B09" w:rsidP="001D1B09">
      <w:pPr>
        <w:spacing w:after="0" w:line="240" w:lineRule="auto"/>
        <w:ind w:firstLine="567"/>
        <w:jc w:val="center"/>
        <w:rPr>
          <w:rFonts w:ascii="Times New Roman" w:hAnsi="Times New Roman" w:cs="Times New Roman"/>
          <w:b/>
          <w:sz w:val="20"/>
          <w:szCs w:val="20"/>
          <w:lang w:val="kk-KZ"/>
        </w:rPr>
      </w:pPr>
      <w:r w:rsidRPr="00067359">
        <w:rPr>
          <w:rFonts w:ascii="Times New Roman" w:hAnsi="Times New Roman" w:cs="Times New Roman"/>
          <w:b/>
          <w:sz w:val="20"/>
          <w:szCs w:val="20"/>
          <w:lang w:val="kk-KZ"/>
        </w:rPr>
        <w:lastRenderedPageBreak/>
        <w:t>Оқу пәнінің тақырыптары бойынша дәріс тезистері</w:t>
      </w:r>
    </w:p>
    <w:p w14:paraId="62F7C2FE" w14:textId="77777777" w:rsidR="001D1B09" w:rsidRPr="00067359" w:rsidRDefault="001D1B09" w:rsidP="001D1B09">
      <w:pPr>
        <w:spacing w:after="0" w:line="240" w:lineRule="auto"/>
        <w:ind w:firstLine="567"/>
        <w:jc w:val="center"/>
        <w:rPr>
          <w:rFonts w:ascii="Times New Roman" w:hAnsi="Times New Roman" w:cs="Times New Roman"/>
          <w:b/>
          <w:sz w:val="20"/>
          <w:szCs w:val="20"/>
          <w:lang w:val="kk-KZ"/>
        </w:rPr>
      </w:pPr>
    </w:p>
    <w:p w14:paraId="56008382" w14:textId="77777777" w:rsidR="001D1B09" w:rsidRPr="00067359" w:rsidRDefault="001D1B09" w:rsidP="001D1B09">
      <w:pPr>
        <w:spacing w:after="0" w:line="240" w:lineRule="auto"/>
        <w:ind w:firstLine="567"/>
        <w:jc w:val="center"/>
        <w:rPr>
          <w:rFonts w:ascii="Times New Roman" w:hAnsi="Times New Roman" w:cs="Times New Roman"/>
          <w:b/>
          <w:sz w:val="20"/>
          <w:szCs w:val="20"/>
          <w:lang w:val="kk-KZ"/>
        </w:rPr>
      </w:pPr>
      <w:r w:rsidRPr="00067359">
        <w:rPr>
          <w:rFonts w:ascii="Times New Roman" w:hAnsi="Times New Roman" w:cs="Times New Roman"/>
          <w:b/>
          <w:sz w:val="20"/>
          <w:szCs w:val="20"/>
          <w:lang w:val="kk-KZ"/>
        </w:rPr>
        <w:t>Дәріс тезистері</w:t>
      </w:r>
    </w:p>
    <w:p w14:paraId="6CC1E804" w14:textId="77777777" w:rsidR="001D1B09" w:rsidRPr="00067359" w:rsidRDefault="001D1B09" w:rsidP="001D1B09">
      <w:pPr>
        <w:pStyle w:val="21"/>
        <w:spacing w:after="0" w:line="240" w:lineRule="auto"/>
        <w:ind w:firstLine="567"/>
        <w:jc w:val="both"/>
        <w:rPr>
          <w:b/>
          <w:sz w:val="20"/>
          <w:szCs w:val="20"/>
          <w:lang w:val="kk-KZ"/>
        </w:rPr>
      </w:pPr>
    </w:p>
    <w:p w14:paraId="65EEE0D4" w14:textId="77777777" w:rsidR="001D1B09" w:rsidRPr="00067359" w:rsidRDefault="001D1B09" w:rsidP="001D1B09">
      <w:pPr>
        <w:pStyle w:val="21"/>
        <w:spacing w:after="0" w:line="240" w:lineRule="auto"/>
        <w:ind w:firstLine="567"/>
        <w:jc w:val="both"/>
        <w:rPr>
          <w:b/>
          <w:sz w:val="20"/>
          <w:szCs w:val="20"/>
          <w:lang w:val="kk-KZ"/>
        </w:rPr>
      </w:pPr>
      <w:r w:rsidRPr="00067359">
        <w:rPr>
          <w:b/>
          <w:sz w:val="20"/>
          <w:szCs w:val="20"/>
          <w:lang w:val="kk-KZ"/>
        </w:rPr>
        <w:t xml:space="preserve">1.1 (1-дәріс). </w:t>
      </w:r>
      <w:r w:rsidRPr="00067359">
        <w:rPr>
          <w:b/>
          <w:sz w:val="20"/>
          <w:szCs w:val="20"/>
          <w:lang w:val="kk-KZ" w:eastAsia="en-US"/>
        </w:rPr>
        <w:t>Педагогика – тәрбие мен оқыту жөніндегі ғылым.</w:t>
      </w:r>
    </w:p>
    <w:p w14:paraId="18341D21" w14:textId="77777777" w:rsidR="001D1B09" w:rsidRPr="00067359" w:rsidRDefault="001D1B09" w:rsidP="001D1B09">
      <w:pPr>
        <w:spacing w:after="0" w:line="240" w:lineRule="auto"/>
        <w:ind w:firstLine="567"/>
        <w:jc w:val="both"/>
        <w:outlineLvl w:val="0"/>
        <w:rPr>
          <w:rFonts w:ascii="Times New Roman" w:hAnsi="Times New Roman" w:cs="Times New Roman"/>
          <w:b/>
          <w:sz w:val="20"/>
          <w:szCs w:val="20"/>
          <w:lang w:val="kk-KZ"/>
        </w:rPr>
      </w:pPr>
      <w:r w:rsidRPr="00067359">
        <w:rPr>
          <w:rFonts w:ascii="Times New Roman" w:hAnsi="Times New Roman" w:cs="Times New Roman"/>
          <w:b/>
          <w:sz w:val="20"/>
          <w:szCs w:val="20"/>
          <w:lang w:val="kk-KZ"/>
        </w:rPr>
        <w:t xml:space="preserve">Жоспары: </w:t>
      </w:r>
    </w:p>
    <w:p w14:paraId="224E34FC" w14:textId="77777777" w:rsidR="001D1B09" w:rsidRPr="00067359" w:rsidRDefault="001D1B09" w:rsidP="001D1B09">
      <w:pPr>
        <w:spacing w:after="0" w:line="240" w:lineRule="auto"/>
        <w:ind w:firstLine="567"/>
        <w:jc w:val="both"/>
        <w:outlineLvl w:val="0"/>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1. Педагогикалық ғылымның міндеті мен қызметі. </w:t>
      </w:r>
    </w:p>
    <w:p w14:paraId="2D5371A7" w14:textId="77777777" w:rsidR="001D1B09" w:rsidRPr="00067359" w:rsidRDefault="001D1B09" w:rsidP="001D1B09">
      <w:pPr>
        <w:spacing w:after="0" w:line="240" w:lineRule="auto"/>
        <w:ind w:firstLine="567"/>
        <w:jc w:val="both"/>
        <w:outlineLvl w:val="0"/>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2. Педагогиканың негізгі категориялары. </w:t>
      </w:r>
    </w:p>
    <w:p w14:paraId="753BDFCB" w14:textId="77777777" w:rsidR="001D1B09" w:rsidRPr="00067359" w:rsidRDefault="001D1B09" w:rsidP="001D1B09">
      <w:pPr>
        <w:spacing w:after="0" w:line="240" w:lineRule="auto"/>
        <w:ind w:firstLine="567"/>
        <w:jc w:val="both"/>
        <w:outlineLvl w:val="0"/>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3. Педагогикалық ғылымдар жүйесі. </w:t>
      </w:r>
    </w:p>
    <w:p w14:paraId="15055D91" w14:textId="77777777" w:rsidR="001D1B09" w:rsidRPr="00067359" w:rsidRDefault="001D1B09" w:rsidP="001D1B09">
      <w:pPr>
        <w:spacing w:after="0" w:line="240" w:lineRule="auto"/>
        <w:ind w:firstLine="567"/>
        <w:jc w:val="both"/>
        <w:outlineLvl w:val="0"/>
        <w:rPr>
          <w:rFonts w:ascii="Times New Roman" w:hAnsi="Times New Roman" w:cs="Times New Roman"/>
          <w:sz w:val="20"/>
          <w:szCs w:val="20"/>
          <w:lang w:val="kk-KZ"/>
        </w:rPr>
      </w:pPr>
      <w:r w:rsidRPr="00067359">
        <w:rPr>
          <w:rFonts w:ascii="Times New Roman" w:hAnsi="Times New Roman" w:cs="Times New Roman"/>
          <w:sz w:val="20"/>
          <w:szCs w:val="20"/>
          <w:lang w:val="kk-KZ"/>
        </w:rPr>
        <w:t>4. Жоғары мектеп педагогикасы – педагогика ғылымының саласы ретінде.</w:t>
      </w:r>
    </w:p>
    <w:p w14:paraId="09E35008" w14:textId="77777777" w:rsidR="001D1B09" w:rsidRPr="00067359" w:rsidRDefault="001D1B09" w:rsidP="001D1B09">
      <w:pPr>
        <w:pStyle w:val="a6"/>
        <w:tabs>
          <w:tab w:val="left" w:pos="383"/>
        </w:tabs>
        <w:spacing w:after="0" w:line="240" w:lineRule="auto"/>
        <w:ind w:left="0" w:firstLine="567"/>
        <w:jc w:val="both"/>
        <w:rPr>
          <w:rFonts w:ascii="Times New Roman" w:hAnsi="Times New Roman"/>
          <w:sz w:val="20"/>
          <w:szCs w:val="20"/>
          <w:lang w:val="kk-KZ"/>
        </w:rPr>
      </w:pPr>
    </w:p>
    <w:p w14:paraId="7081F9E7" w14:textId="77777777" w:rsidR="001D1B09" w:rsidRPr="00067359" w:rsidRDefault="001D1B09" w:rsidP="001D1B09">
      <w:pPr>
        <w:pStyle w:val="a8"/>
        <w:ind w:firstLine="709"/>
        <w:contextualSpacing/>
        <w:jc w:val="both"/>
        <w:rPr>
          <w:b w:val="0"/>
          <w:sz w:val="20"/>
          <w:u w:val="none"/>
        </w:rPr>
      </w:pPr>
      <w:r w:rsidRPr="00067359">
        <w:rPr>
          <w:b w:val="0"/>
          <w:sz w:val="20"/>
          <w:u w:val="none"/>
          <w:lang w:val="kk-KZ"/>
        </w:rPr>
        <w:t>«Педагогика» термині неміс тілді, франкотілді,  скандинавиялық және батыс еуропалық мемлекеттерде қолданыста.  Ағылшын тілді мемлекеттерде ол қолданыста жоқ, аталған мемлекеттерде  бұл ұғымның орнына «білім беру туралы ғылым (немесе ғылымдар)» термині қолданылады. Еуропада,    Ұлыбританияда,  АҚШ-та кеңінен таралған «</w:t>
      </w:r>
      <w:r w:rsidRPr="00067359">
        <w:rPr>
          <w:b w:val="0"/>
          <w:i/>
          <w:sz w:val="20"/>
          <w:u w:val="none"/>
          <w:lang w:val="kk-KZ"/>
        </w:rPr>
        <w:t>education</w:t>
      </w:r>
      <w:r w:rsidRPr="00067359">
        <w:rPr>
          <w:b w:val="0"/>
          <w:sz w:val="20"/>
          <w:u w:val="none"/>
          <w:lang w:val="kk-KZ"/>
        </w:rPr>
        <w:t xml:space="preserve">» термині (білім беру дегенді білдіреді) «образ» деген түбірі болмағанмен, алайда білім беру үдерісіне қатысушылардың өзара әрекеттесуінің барлық аспектілерін қамтып, мазмұны бойынша кең ұғым болып табылады. Кейбір мемлекеттерде «андрогогика» атты ғылым саласы бар. Андрогогика (гр. </w:t>
      </w:r>
      <w:r w:rsidRPr="00067359">
        <w:rPr>
          <w:b w:val="0"/>
          <w:i/>
          <w:sz w:val="20"/>
          <w:u w:val="none"/>
          <w:lang w:val="kk-KZ"/>
        </w:rPr>
        <w:t xml:space="preserve">аndros </w:t>
      </w:r>
      <w:r w:rsidRPr="00067359">
        <w:rPr>
          <w:b w:val="0"/>
          <w:sz w:val="20"/>
          <w:u w:val="none"/>
          <w:lang w:val="kk-KZ"/>
        </w:rPr>
        <w:t xml:space="preserve">‒ ересек адам, ‒ басшылыққа алу, тәрбиелеу) – ересектерге білім беру, оқыту, тәрбиелеудің теориялық және практикалық проблемаларын қамтитын педагогикалық ғылым саласының аталымы, онда ересектерді оқытудың принциптері ашып көрсетіледі және дамытылады. Ұғымды немістің тарихшысы К. Капп (1833ж.) енгізген. Ересек адам ‒ физиологиялық, психологиялық, әлеуметтік, адамгершілік жағынан  толысқан, өмірлік тәжірибесі бар, экономикалық тәуелсіз, өзінің мінез- құлқын басқара алатын адам. </w:t>
      </w:r>
      <w:proofErr w:type="spellStart"/>
      <w:r w:rsidRPr="00067359">
        <w:rPr>
          <w:b w:val="0"/>
          <w:sz w:val="20"/>
          <w:u w:val="none"/>
        </w:rPr>
        <w:t>Әйтсе</w:t>
      </w:r>
      <w:proofErr w:type="spellEnd"/>
      <w:r w:rsidRPr="00067359">
        <w:rPr>
          <w:b w:val="0"/>
          <w:sz w:val="20"/>
          <w:u w:val="none"/>
        </w:rPr>
        <w:t xml:space="preserve"> де, </w:t>
      </w:r>
      <w:proofErr w:type="spellStart"/>
      <w:r w:rsidRPr="00067359">
        <w:rPr>
          <w:b w:val="0"/>
          <w:sz w:val="20"/>
          <w:u w:val="none"/>
        </w:rPr>
        <w:t>ересек</w:t>
      </w:r>
      <w:proofErr w:type="spellEnd"/>
      <w:r w:rsidRPr="00067359">
        <w:rPr>
          <w:b w:val="0"/>
          <w:sz w:val="20"/>
          <w:u w:val="none"/>
        </w:rPr>
        <w:t xml:space="preserve"> адам да </w:t>
      </w:r>
      <w:proofErr w:type="spellStart"/>
      <w:r w:rsidRPr="00067359">
        <w:rPr>
          <w:b w:val="0"/>
          <w:sz w:val="20"/>
          <w:u w:val="none"/>
        </w:rPr>
        <w:t>тұлға</w:t>
      </w:r>
      <w:proofErr w:type="spellEnd"/>
      <w:r w:rsidRPr="00067359">
        <w:rPr>
          <w:b w:val="0"/>
          <w:sz w:val="20"/>
          <w:u w:val="none"/>
        </w:rPr>
        <w:t xml:space="preserve"> </w:t>
      </w:r>
      <w:proofErr w:type="spellStart"/>
      <w:r w:rsidRPr="00067359">
        <w:rPr>
          <w:b w:val="0"/>
          <w:sz w:val="20"/>
          <w:u w:val="none"/>
        </w:rPr>
        <w:t>ретінде</w:t>
      </w:r>
      <w:proofErr w:type="spellEnd"/>
      <w:r w:rsidRPr="00067359">
        <w:rPr>
          <w:b w:val="0"/>
          <w:sz w:val="20"/>
          <w:u w:val="none"/>
        </w:rPr>
        <w:t xml:space="preserve"> </w:t>
      </w:r>
      <w:proofErr w:type="spellStart"/>
      <w:r w:rsidRPr="00067359">
        <w:rPr>
          <w:b w:val="0"/>
          <w:sz w:val="20"/>
          <w:u w:val="none"/>
        </w:rPr>
        <w:t>үнемі</w:t>
      </w:r>
      <w:proofErr w:type="spellEnd"/>
      <w:r w:rsidRPr="00067359">
        <w:rPr>
          <w:b w:val="0"/>
          <w:sz w:val="20"/>
          <w:u w:val="none"/>
        </w:rPr>
        <w:t xml:space="preserve"> </w:t>
      </w:r>
      <w:proofErr w:type="spellStart"/>
      <w:r w:rsidRPr="00067359">
        <w:rPr>
          <w:b w:val="0"/>
          <w:sz w:val="20"/>
          <w:u w:val="none"/>
        </w:rPr>
        <w:t>дамуы</w:t>
      </w:r>
      <w:proofErr w:type="spellEnd"/>
      <w:r w:rsidRPr="00067359">
        <w:rPr>
          <w:b w:val="0"/>
          <w:sz w:val="20"/>
          <w:u w:val="none"/>
        </w:rPr>
        <w:t xml:space="preserve"> </w:t>
      </w:r>
      <w:proofErr w:type="spellStart"/>
      <w:r w:rsidRPr="00067359">
        <w:rPr>
          <w:b w:val="0"/>
          <w:sz w:val="20"/>
          <w:u w:val="none"/>
        </w:rPr>
        <w:t>қажет</w:t>
      </w:r>
      <w:proofErr w:type="spellEnd"/>
      <w:r w:rsidRPr="00067359">
        <w:rPr>
          <w:b w:val="0"/>
          <w:sz w:val="20"/>
          <w:u w:val="none"/>
        </w:rPr>
        <w:t xml:space="preserve">. </w:t>
      </w:r>
      <w:proofErr w:type="spellStart"/>
      <w:r w:rsidRPr="00067359">
        <w:rPr>
          <w:b w:val="0"/>
          <w:sz w:val="20"/>
          <w:u w:val="none"/>
        </w:rPr>
        <w:t>Андрогогиканы</w:t>
      </w:r>
      <w:proofErr w:type="spellEnd"/>
      <w:r w:rsidRPr="00067359">
        <w:rPr>
          <w:b w:val="0"/>
          <w:sz w:val="20"/>
          <w:u w:val="none"/>
        </w:rPr>
        <w:t xml:space="preserve"> </w:t>
      </w:r>
      <w:proofErr w:type="spellStart"/>
      <w:r w:rsidRPr="00067359">
        <w:rPr>
          <w:b w:val="0"/>
          <w:sz w:val="20"/>
          <w:u w:val="none"/>
        </w:rPr>
        <w:t>зерттеуші</w:t>
      </w:r>
      <w:proofErr w:type="spellEnd"/>
      <w:r w:rsidRPr="00067359">
        <w:rPr>
          <w:b w:val="0"/>
          <w:sz w:val="20"/>
          <w:u w:val="none"/>
        </w:rPr>
        <w:t xml:space="preserve"> </w:t>
      </w:r>
      <w:proofErr w:type="spellStart"/>
      <w:r w:rsidRPr="00067359">
        <w:rPr>
          <w:b w:val="0"/>
          <w:sz w:val="20"/>
          <w:u w:val="none"/>
        </w:rPr>
        <w:t>ғалымдардың</w:t>
      </w:r>
      <w:proofErr w:type="spellEnd"/>
      <w:r w:rsidRPr="00067359">
        <w:rPr>
          <w:b w:val="0"/>
          <w:sz w:val="20"/>
          <w:u w:val="none"/>
        </w:rPr>
        <w:t xml:space="preserve"> </w:t>
      </w:r>
      <w:proofErr w:type="spellStart"/>
      <w:r w:rsidRPr="00067359">
        <w:rPr>
          <w:b w:val="0"/>
          <w:sz w:val="20"/>
          <w:u w:val="none"/>
        </w:rPr>
        <w:t>бірі</w:t>
      </w:r>
      <w:proofErr w:type="spellEnd"/>
      <w:r w:rsidRPr="00067359">
        <w:rPr>
          <w:b w:val="0"/>
          <w:sz w:val="20"/>
          <w:u w:val="none"/>
        </w:rPr>
        <w:t xml:space="preserve"> ‒ </w:t>
      </w:r>
      <w:proofErr w:type="spellStart"/>
      <w:r w:rsidRPr="00067359">
        <w:rPr>
          <w:b w:val="0"/>
          <w:sz w:val="20"/>
          <w:u w:val="none"/>
        </w:rPr>
        <w:t>ересектерді</w:t>
      </w:r>
      <w:proofErr w:type="spellEnd"/>
      <w:r w:rsidRPr="00067359">
        <w:rPr>
          <w:b w:val="0"/>
          <w:sz w:val="20"/>
          <w:u w:val="none"/>
        </w:rPr>
        <w:t xml:space="preserve"> </w:t>
      </w:r>
      <w:proofErr w:type="spellStart"/>
      <w:r w:rsidRPr="00067359">
        <w:rPr>
          <w:b w:val="0"/>
          <w:sz w:val="20"/>
          <w:u w:val="none"/>
        </w:rPr>
        <w:t>оқытуға</w:t>
      </w:r>
      <w:proofErr w:type="spellEnd"/>
      <w:r w:rsidRPr="00067359">
        <w:rPr>
          <w:b w:val="0"/>
          <w:sz w:val="20"/>
          <w:u w:val="none"/>
        </w:rPr>
        <w:t xml:space="preserve"> </w:t>
      </w:r>
      <w:proofErr w:type="spellStart"/>
      <w:r w:rsidRPr="00067359">
        <w:rPr>
          <w:b w:val="0"/>
          <w:sz w:val="20"/>
          <w:u w:val="none"/>
        </w:rPr>
        <w:t>арналған</w:t>
      </w:r>
      <w:proofErr w:type="spellEnd"/>
      <w:r w:rsidRPr="00067359">
        <w:rPr>
          <w:b w:val="0"/>
          <w:sz w:val="20"/>
          <w:u w:val="none"/>
        </w:rPr>
        <w:t xml:space="preserve"> </w:t>
      </w:r>
      <w:proofErr w:type="spellStart"/>
      <w:r w:rsidRPr="00067359">
        <w:rPr>
          <w:b w:val="0"/>
          <w:sz w:val="20"/>
          <w:u w:val="none"/>
        </w:rPr>
        <w:t>ғылым</w:t>
      </w:r>
      <w:proofErr w:type="spellEnd"/>
      <w:r w:rsidRPr="00067359">
        <w:rPr>
          <w:b w:val="0"/>
          <w:sz w:val="20"/>
          <w:u w:val="none"/>
        </w:rPr>
        <w:t xml:space="preserve"> </w:t>
      </w:r>
      <w:proofErr w:type="spellStart"/>
      <w:r w:rsidRPr="00067359">
        <w:rPr>
          <w:b w:val="0"/>
          <w:sz w:val="20"/>
          <w:u w:val="none"/>
        </w:rPr>
        <w:t>десе</w:t>
      </w:r>
      <w:proofErr w:type="spellEnd"/>
      <w:r w:rsidRPr="00067359">
        <w:rPr>
          <w:b w:val="0"/>
          <w:sz w:val="20"/>
          <w:u w:val="none"/>
        </w:rPr>
        <w:t xml:space="preserve">, </w:t>
      </w:r>
      <w:proofErr w:type="spellStart"/>
      <w:r w:rsidRPr="00067359">
        <w:rPr>
          <w:b w:val="0"/>
          <w:sz w:val="20"/>
          <w:u w:val="none"/>
        </w:rPr>
        <w:t>екіншілері</w:t>
      </w:r>
      <w:proofErr w:type="spellEnd"/>
      <w:r w:rsidRPr="00067359">
        <w:rPr>
          <w:b w:val="0"/>
          <w:sz w:val="20"/>
          <w:u w:val="none"/>
        </w:rPr>
        <w:t xml:space="preserve"> – </w:t>
      </w:r>
      <w:proofErr w:type="spellStart"/>
      <w:r w:rsidRPr="00067359">
        <w:rPr>
          <w:b w:val="0"/>
          <w:sz w:val="20"/>
          <w:u w:val="none"/>
        </w:rPr>
        <w:t>білім</w:t>
      </w:r>
      <w:proofErr w:type="spellEnd"/>
      <w:r w:rsidRPr="00067359">
        <w:rPr>
          <w:b w:val="0"/>
          <w:sz w:val="20"/>
          <w:u w:val="none"/>
        </w:rPr>
        <w:t xml:space="preserve"> беру </w:t>
      </w:r>
      <w:proofErr w:type="spellStart"/>
      <w:r w:rsidRPr="00067359">
        <w:rPr>
          <w:b w:val="0"/>
          <w:sz w:val="20"/>
          <w:u w:val="none"/>
        </w:rPr>
        <w:t>жүйесіндегі</w:t>
      </w:r>
      <w:proofErr w:type="spellEnd"/>
      <w:r w:rsidRPr="00067359">
        <w:rPr>
          <w:b w:val="0"/>
          <w:sz w:val="20"/>
          <w:u w:val="none"/>
        </w:rPr>
        <w:t xml:space="preserve"> </w:t>
      </w:r>
      <w:proofErr w:type="spellStart"/>
      <w:r w:rsidRPr="00067359">
        <w:rPr>
          <w:b w:val="0"/>
          <w:sz w:val="20"/>
          <w:u w:val="none"/>
        </w:rPr>
        <w:t>қарқынды</w:t>
      </w:r>
      <w:proofErr w:type="spellEnd"/>
      <w:r w:rsidRPr="00067359">
        <w:rPr>
          <w:b w:val="0"/>
          <w:sz w:val="20"/>
          <w:u w:val="none"/>
        </w:rPr>
        <w:t xml:space="preserve"> </w:t>
      </w:r>
      <w:proofErr w:type="spellStart"/>
      <w:r w:rsidRPr="00067359">
        <w:rPr>
          <w:b w:val="0"/>
          <w:sz w:val="20"/>
          <w:u w:val="none"/>
        </w:rPr>
        <w:t>дамып</w:t>
      </w:r>
      <w:proofErr w:type="spellEnd"/>
      <w:r w:rsidRPr="00067359">
        <w:rPr>
          <w:b w:val="0"/>
          <w:sz w:val="20"/>
          <w:u w:val="none"/>
        </w:rPr>
        <w:t xml:space="preserve"> </w:t>
      </w:r>
      <w:proofErr w:type="spellStart"/>
      <w:r w:rsidRPr="00067359">
        <w:rPr>
          <w:b w:val="0"/>
          <w:sz w:val="20"/>
          <w:u w:val="none"/>
        </w:rPr>
        <w:t>келе</w:t>
      </w:r>
      <w:proofErr w:type="spellEnd"/>
      <w:r w:rsidRPr="00067359">
        <w:rPr>
          <w:b w:val="0"/>
          <w:sz w:val="20"/>
          <w:u w:val="none"/>
        </w:rPr>
        <w:t xml:space="preserve"> </w:t>
      </w:r>
      <w:proofErr w:type="spellStart"/>
      <w:r w:rsidRPr="00067359">
        <w:rPr>
          <w:b w:val="0"/>
          <w:sz w:val="20"/>
          <w:u w:val="none"/>
        </w:rPr>
        <w:t>жатқан</w:t>
      </w:r>
      <w:proofErr w:type="spellEnd"/>
      <w:r w:rsidRPr="00067359">
        <w:rPr>
          <w:b w:val="0"/>
          <w:sz w:val="20"/>
          <w:u w:val="none"/>
        </w:rPr>
        <w:t xml:space="preserve"> </w:t>
      </w:r>
      <w:proofErr w:type="spellStart"/>
      <w:r w:rsidRPr="00067359">
        <w:rPr>
          <w:b w:val="0"/>
          <w:sz w:val="20"/>
          <w:u w:val="none"/>
        </w:rPr>
        <w:t>жаңа</w:t>
      </w:r>
      <w:proofErr w:type="spellEnd"/>
      <w:r w:rsidRPr="00067359">
        <w:rPr>
          <w:b w:val="0"/>
          <w:sz w:val="20"/>
          <w:u w:val="none"/>
        </w:rPr>
        <w:t xml:space="preserve"> </w:t>
      </w:r>
      <w:proofErr w:type="spellStart"/>
      <w:r w:rsidRPr="00067359">
        <w:rPr>
          <w:b w:val="0"/>
          <w:sz w:val="20"/>
          <w:u w:val="none"/>
        </w:rPr>
        <w:t>бағыт</w:t>
      </w:r>
      <w:proofErr w:type="spellEnd"/>
      <w:r w:rsidRPr="00067359">
        <w:rPr>
          <w:b w:val="0"/>
          <w:sz w:val="20"/>
          <w:u w:val="none"/>
        </w:rPr>
        <w:t xml:space="preserve"> </w:t>
      </w:r>
      <w:proofErr w:type="spellStart"/>
      <w:r w:rsidRPr="00067359">
        <w:rPr>
          <w:b w:val="0"/>
          <w:sz w:val="20"/>
          <w:u w:val="none"/>
        </w:rPr>
        <w:t>деп</w:t>
      </w:r>
      <w:proofErr w:type="spellEnd"/>
      <w:r w:rsidRPr="00067359">
        <w:rPr>
          <w:b w:val="0"/>
          <w:spacing w:val="-16"/>
          <w:sz w:val="20"/>
          <w:u w:val="none"/>
        </w:rPr>
        <w:t xml:space="preserve"> </w:t>
      </w:r>
      <w:proofErr w:type="spellStart"/>
      <w:r w:rsidRPr="00067359">
        <w:rPr>
          <w:b w:val="0"/>
          <w:sz w:val="20"/>
          <w:u w:val="none"/>
        </w:rPr>
        <w:t>түсіндіреді</w:t>
      </w:r>
      <w:proofErr w:type="spellEnd"/>
      <w:r w:rsidRPr="00067359">
        <w:rPr>
          <w:b w:val="0"/>
          <w:sz w:val="20"/>
          <w:u w:val="none"/>
        </w:rPr>
        <w:t>.</w:t>
      </w:r>
    </w:p>
    <w:p w14:paraId="455CF932" w14:textId="77777777" w:rsidR="001D1B09" w:rsidRPr="00067359" w:rsidRDefault="001D1B09" w:rsidP="001D1B09">
      <w:pPr>
        <w:pStyle w:val="a8"/>
        <w:ind w:firstLine="709"/>
        <w:contextualSpacing/>
        <w:jc w:val="both"/>
        <w:rPr>
          <w:b w:val="0"/>
          <w:sz w:val="20"/>
          <w:u w:val="none"/>
          <w:lang w:val="kk-KZ"/>
        </w:rPr>
      </w:pPr>
      <w:proofErr w:type="spellStart"/>
      <w:r w:rsidRPr="00067359">
        <w:rPr>
          <w:b w:val="0"/>
          <w:sz w:val="20"/>
          <w:u w:val="none"/>
        </w:rPr>
        <w:t>Ғылыми</w:t>
      </w:r>
      <w:proofErr w:type="spellEnd"/>
      <w:r w:rsidRPr="00067359">
        <w:rPr>
          <w:b w:val="0"/>
          <w:sz w:val="20"/>
          <w:u w:val="none"/>
        </w:rPr>
        <w:t xml:space="preserve"> </w:t>
      </w:r>
      <w:proofErr w:type="spellStart"/>
      <w:r w:rsidRPr="00067359">
        <w:rPr>
          <w:b w:val="0"/>
          <w:sz w:val="20"/>
          <w:u w:val="none"/>
        </w:rPr>
        <w:t>айналымда</w:t>
      </w:r>
      <w:proofErr w:type="spellEnd"/>
      <w:r w:rsidRPr="00067359">
        <w:rPr>
          <w:b w:val="0"/>
          <w:sz w:val="20"/>
          <w:u w:val="none"/>
        </w:rPr>
        <w:t xml:space="preserve"> </w:t>
      </w:r>
      <w:proofErr w:type="spellStart"/>
      <w:r w:rsidRPr="00067359">
        <w:rPr>
          <w:b w:val="0"/>
          <w:sz w:val="20"/>
          <w:u w:val="none"/>
        </w:rPr>
        <w:t>бүгінде</w:t>
      </w:r>
      <w:proofErr w:type="spellEnd"/>
      <w:r w:rsidRPr="00067359">
        <w:rPr>
          <w:b w:val="0"/>
          <w:sz w:val="20"/>
          <w:u w:val="none"/>
        </w:rPr>
        <w:t xml:space="preserve"> </w:t>
      </w:r>
      <w:proofErr w:type="spellStart"/>
      <w:r w:rsidRPr="00067359">
        <w:rPr>
          <w:b w:val="0"/>
          <w:sz w:val="20"/>
          <w:u w:val="none"/>
        </w:rPr>
        <w:t>педагогикаға</w:t>
      </w:r>
      <w:proofErr w:type="spellEnd"/>
      <w:r w:rsidRPr="00067359">
        <w:rPr>
          <w:b w:val="0"/>
          <w:sz w:val="20"/>
          <w:u w:val="none"/>
        </w:rPr>
        <w:t xml:space="preserve">, </w:t>
      </w:r>
      <w:proofErr w:type="spellStart"/>
      <w:r w:rsidRPr="00067359">
        <w:rPr>
          <w:b w:val="0"/>
          <w:sz w:val="20"/>
          <w:u w:val="none"/>
        </w:rPr>
        <w:t>оның</w:t>
      </w:r>
      <w:proofErr w:type="spellEnd"/>
      <w:r w:rsidRPr="00067359">
        <w:rPr>
          <w:b w:val="0"/>
          <w:sz w:val="20"/>
          <w:u w:val="none"/>
        </w:rPr>
        <w:t xml:space="preserve"> </w:t>
      </w:r>
      <w:proofErr w:type="spellStart"/>
      <w:r w:rsidRPr="00067359">
        <w:rPr>
          <w:b w:val="0"/>
          <w:sz w:val="20"/>
          <w:u w:val="none"/>
        </w:rPr>
        <w:t>зерттеу</w:t>
      </w:r>
      <w:proofErr w:type="spellEnd"/>
      <w:r w:rsidRPr="00067359">
        <w:rPr>
          <w:b w:val="0"/>
          <w:sz w:val="20"/>
          <w:u w:val="none"/>
        </w:rPr>
        <w:t xml:space="preserve"> </w:t>
      </w:r>
      <w:proofErr w:type="spellStart"/>
      <w:r w:rsidRPr="00067359">
        <w:rPr>
          <w:b w:val="0"/>
          <w:sz w:val="20"/>
          <w:u w:val="none"/>
        </w:rPr>
        <w:t>пәніне</w:t>
      </w:r>
      <w:proofErr w:type="spellEnd"/>
      <w:r w:rsidRPr="00067359">
        <w:rPr>
          <w:b w:val="0"/>
          <w:sz w:val="20"/>
          <w:u w:val="none"/>
        </w:rPr>
        <w:t xml:space="preserve">, </w:t>
      </w:r>
      <w:proofErr w:type="spellStart"/>
      <w:r w:rsidRPr="00067359">
        <w:rPr>
          <w:b w:val="0"/>
          <w:sz w:val="20"/>
          <w:u w:val="none"/>
        </w:rPr>
        <w:t>нысанына</w:t>
      </w:r>
      <w:proofErr w:type="spellEnd"/>
      <w:r w:rsidRPr="00067359">
        <w:rPr>
          <w:b w:val="0"/>
          <w:sz w:val="20"/>
          <w:u w:val="none"/>
        </w:rPr>
        <w:t xml:space="preserve"> </w:t>
      </w:r>
      <w:proofErr w:type="spellStart"/>
      <w:r w:rsidRPr="00067359">
        <w:rPr>
          <w:b w:val="0"/>
          <w:sz w:val="20"/>
          <w:u w:val="none"/>
        </w:rPr>
        <w:t>берілген</w:t>
      </w:r>
      <w:proofErr w:type="spellEnd"/>
      <w:r w:rsidRPr="00067359">
        <w:rPr>
          <w:b w:val="0"/>
          <w:sz w:val="20"/>
          <w:u w:val="none"/>
        </w:rPr>
        <w:t xml:space="preserve"> </w:t>
      </w:r>
      <w:proofErr w:type="spellStart"/>
      <w:r w:rsidRPr="00067359">
        <w:rPr>
          <w:b w:val="0"/>
          <w:sz w:val="20"/>
          <w:u w:val="none"/>
        </w:rPr>
        <w:t>анықтамалар</w:t>
      </w:r>
      <w:proofErr w:type="spellEnd"/>
      <w:r w:rsidRPr="00067359">
        <w:rPr>
          <w:b w:val="0"/>
          <w:sz w:val="20"/>
          <w:u w:val="none"/>
        </w:rPr>
        <w:t xml:space="preserve"> да </w:t>
      </w:r>
      <w:proofErr w:type="spellStart"/>
      <w:r w:rsidRPr="00067359">
        <w:rPr>
          <w:b w:val="0"/>
          <w:sz w:val="20"/>
          <w:u w:val="none"/>
        </w:rPr>
        <w:t>әр</w:t>
      </w:r>
      <w:proofErr w:type="spellEnd"/>
      <w:r w:rsidRPr="00067359">
        <w:rPr>
          <w:b w:val="0"/>
          <w:sz w:val="20"/>
          <w:u w:val="none"/>
        </w:rPr>
        <w:t xml:space="preserve"> </w:t>
      </w:r>
      <w:proofErr w:type="spellStart"/>
      <w:r w:rsidRPr="00067359">
        <w:rPr>
          <w:b w:val="0"/>
          <w:sz w:val="20"/>
          <w:u w:val="none"/>
        </w:rPr>
        <w:t>түрлі</w:t>
      </w:r>
      <w:proofErr w:type="spellEnd"/>
      <w:r w:rsidRPr="00067359">
        <w:rPr>
          <w:b w:val="0"/>
          <w:sz w:val="20"/>
          <w:u w:val="none"/>
        </w:rPr>
        <w:t>:</w:t>
      </w:r>
      <w:r w:rsidRPr="00067359">
        <w:rPr>
          <w:b w:val="0"/>
          <w:sz w:val="20"/>
          <w:u w:val="none"/>
          <w:lang w:val="kk-KZ"/>
        </w:rPr>
        <w:t xml:space="preserve"> </w:t>
      </w:r>
    </w:p>
    <w:p w14:paraId="1AD0CAC2" w14:textId="77777777" w:rsidR="001D1B09" w:rsidRPr="00067359" w:rsidRDefault="001D1B09" w:rsidP="001D1B09">
      <w:pPr>
        <w:pStyle w:val="a8"/>
        <w:ind w:firstLine="709"/>
        <w:contextualSpacing/>
        <w:jc w:val="both"/>
        <w:rPr>
          <w:b w:val="0"/>
          <w:sz w:val="20"/>
          <w:u w:val="none"/>
          <w:lang w:val="kk-KZ"/>
        </w:rPr>
      </w:pPr>
      <w:r w:rsidRPr="00067359">
        <w:rPr>
          <w:b w:val="0"/>
          <w:sz w:val="20"/>
          <w:u w:val="none"/>
          <w:lang w:val="kk-KZ"/>
        </w:rPr>
        <w:t>«Пидагогика» ‒ грек елінің сөзі: бис – бала, агогі – жетектеу  деген сөзден  құралған.  Баяғы  Грецияда  балаларды  бағып,  мактабқа  алып   келіп жүретін кәрі құлдар пидагог деп аталған. Пидагог деген аттың бұрын мақтаулы болмағаны осыдан көрінеді. Бірақ соңғы заманда фән, ғылым өсіп, адамзат өнерленген сайын, пидагог деген ат қадірлі, қасиетті болып барады» (</w:t>
      </w:r>
      <w:r w:rsidRPr="00067359">
        <w:rPr>
          <w:b w:val="0"/>
          <w:i/>
          <w:sz w:val="20"/>
          <w:u w:val="none"/>
          <w:lang w:val="kk-KZ"/>
        </w:rPr>
        <w:t>М. Жұмабаев</w:t>
      </w:r>
      <w:r w:rsidRPr="00067359">
        <w:rPr>
          <w:b w:val="0"/>
          <w:sz w:val="20"/>
          <w:u w:val="none"/>
          <w:lang w:val="kk-KZ"/>
        </w:rPr>
        <w:t>);</w:t>
      </w:r>
    </w:p>
    <w:p w14:paraId="56FF34EA" w14:textId="77777777" w:rsidR="001D1B09" w:rsidRPr="00067359" w:rsidRDefault="001D1B09" w:rsidP="001D1B09">
      <w:pPr>
        <w:pStyle w:val="a8"/>
        <w:ind w:firstLine="709"/>
        <w:contextualSpacing/>
        <w:jc w:val="both"/>
        <w:rPr>
          <w:b w:val="0"/>
          <w:i/>
          <w:sz w:val="20"/>
          <w:u w:val="none"/>
          <w:lang w:val="kk-KZ"/>
        </w:rPr>
      </w:pPr>
      <w:r w:rsidRPr="00067359">
        <w:rPr>
          <w:b w:val="0"/>
          <w:sz w:val="20"/>
          <w:u w:val="none"/>
          <w:lang w:val="kk-KZ"/>
        </w:rPr>
        <w:t>«Педагогика – мақсатқа жетуге бағытталған, арнайы ұйымдастырылған білім беру жүйесінде өскелең ұрпақ пен ересектерді оқыту мен тәрбиелеу туралы ғылым» (</w:t>
      </w:r>
      <w:r w:rsidRPr="00067359">
        <w:rPr>
          <w:b w:val="0"/>
          <w:i/>
          <w:sz w:val="20"/>
          <w:u w:val="none"/>
          <w:lang w:val="kk-KZ"/>
        </w:rPr>
        <w:t>К.Д. Ушинский);</w:t>
      </w:r>
    </w:p>
    <w:p w14:paraId="179DD6F1" w14:textId="77777777" w:rsidR="001D1B09" w:rsidRPr="00067359" w:rsidRDefault="001D1B09" w:rsidP="001D1B09">
      <w:pPr>
        <w:pStyle w:val="a8"/>
        <w:ind w:firstLine="709"/>
        <w:contextualSpacing/>
        <w:jc w:val="both"/>
        <w:rPr>
          <w:b w:val="0"/>
          <w:sz w:val="20"/>
          <w:u w:val="none"/>
          <w:lang w:val="kk-KZ"/>
        </w:rPr>
      </w:pPr>
      <w:r w:rsidRPr="00067359">
        <w:rPr>
          <w:b w:val="0"/>
          <w:sz w:val="20"/>
          <w:u w:val="none"/>
          <w:lang w:val="kk-KZ"/>
        </w:rPr>
        <w:t>«Педагогика – адамды тәрбиелеу туралы ғылым; ол тәрбиенің мәнін, мақсатын, міндеттерін, заңдылықтарын, оның қоғам өміріндегі және жеке адамның дамуындағы алатын орнын анықтайды» (</w:t>
      </w:r>
      <w:r w:rsidRPr="00067359">
        <w:rPr>
          <w:b w:val="0"/>
          <w:i/>
          <w:sz w:val="20"/>
          <w:u w:val="none"/>
          <w:lang w:val="kk-KZ"/>
        </w:rPr>
        <w:t>Кеңестік энциклопедиялық сөздік</w:t>
      </w:r>
      <w:r w:rsidRPr="00067359">
        <w:rPr>
          <w:b w:val="0"/>
          <w:sz w:val="20"/>
          <w:u w:val="none"/>
          <w:lang w:val="kk-KZ"/>
        </w:rPr>
        <w:t>);</w:t>
      </w:r>
    </w:p>
    <w:p w14:paraId="1D4B9E8A" w14:textId="77777777" w:rsidR="001D1B09" w:rsidRPr="00067359" w:rsidRDefault="001D1B09" w:rsidP="001D1B09">
      <w:pPr>
        <w:pStyle w:val="a8"/>
        <w:ind w:firstLine="709"/>
        <w:contextualSpacing/>
        <w:jc w:val="both"/>
        <w:rPr>
          <w:b w:val="0"/>
          <w:sz w:val="20"/>
          <w:u w:val="none"/>
          <w:lang w:val="kk-KZ"/>
        </w:rPr>
      </w:pPr>
      <w:r w:rsidRPr="00067359">
        <w:rPr>
          <w:b w:val="0"/>
          <w:sz w:val="20"/>
          <w:u w:val="none"/>
          <w:lang w:val="kk-KZ"/>
        </w:rPr>
        <w:t>«Педагогика – тәрбиені, оқытуды, білім беруді зерттейтін теориялық және қолданбалы ғылымдардың бірлігі» (</w:t>
      </w:r>
      <w:r w:rsidRPr="00067359">
        <w:rPr>
          <w:b w:val="0"/>
          <w:i/>
          <w:sz w:val="20"/>
          <w:u w:val="none"/>
          <w:lang w:val="kk-KZ"/>
        </w:rPr>
        <w:t>Педагогикалық энциклопедия</w:t>
      </w:r>
      <w:r w:rsidRPr="00067359">
        <w:rPr>
          <w:b w:val="0"/>
          <w:sz w:val="20"/>
          <w:u w:val="none"/>
          <w:lang w:val="kk-KZ"/>
        </w:rPr>
        <w:t>);</w:t>
      </w:r>
    </w:p>
    <w:p w14:paraId="790DD671" w14:textId="77777777" w:rsidR="001D1B09" w:rsidRPr="00067359" w:rsidRDefault="001D1B09" w:rsidP="001D1B09">
      <w:pPr>
        <w:spacing w:after="0" w:line="240" w:lineRule="auto"/>
        <w:ind w:firstLine="709"/>
        <w:contextualSpacing/>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«Педагогика – білім берудің мәнін, заңдылығын ашатын ғылым саласы» (</w:t>
      </w:r>
      <w:r w:rsidRPr="00067359">
        <w:rPr>
          <w:rFonts w:ascii="Times New Roman" w:hAnsi="Times New Roman" w:cs="Times New Roman"/>
          <w:i/>
          <w:sz w:val="20"/>
          <w:szCs w:val="20"/>
          <w:lang w:val="kk-KZ"/>
        </w:rPr>
        <w:t>Ресейлік педагогикалық энциклопедия,1999ж.</w:t>
      </w:r>
      <w:r w:rsidRPr="00067359">
        <w:rPr>
          <w:rFonts w:ascii="Times New Roman" w:hAnsi="Times New Roman" w:cs="Times New Roman"/>
          <w:sz w:val="20"/>
          <w:szCs w:val="20"/>
          <w:lang w:val="kk-KZ"/>
        </w:rPr>
        <w:t>);</w:t>
      </w:r>
    </w:p>
    <w:p w14:paraId="22E8A3BD" w14:textId="77777777" w:rsidR="001D1B09" w:rsidRPr="00067359" w:rsidRDefault="001D1B09" w:rsidP="001D1B09">
      <w:pPr>
        <w:pStyle w:val="a8"/>
        <w:ind w:firstLine="709"/>
        <w:contextualSpacing/>
        <w:jc w:val="both"/>
        <w:rPr>
          <w:b w:val="0"/>
          <w:sz w:val="20"/>
          <w:u w:val="none"/>
          <w:lang w:val="kk-KZ"/>
        </w:rPr>
      </w:pPr>
      <w:r w:rsidRPr="00067359">
        <w:rPr>
          <w:b w:val="0"/>
          <w:sz w:val="20"/>
          <w:u w:val="none"/>
          <w:lang w:val="kk-KZ"/>
        </w:rPr>
        <w:t>«Педагогика – тәрбие туралы ғылым, өйткені оның пәні «қоғамның ерекше    функциясы    –    тәрбие    болып    табылады»    (</w:t>
      </w:r>
      <w:r w:rsidRPr="00067359">
        <w:rPr>
          <w:b w:val="0"/>
          <w:i/>
          <w:sz w:val="20"/>
          <w:u w:val="none"/>
          <w:lang w:val="kk-KZ"/>
        </w:rPr>
        <w:t xml:space="preserve">Ю.К.      Бабанский </w:t>
      </w:r>
      <w:r w:rsidRPr="00067359">
        <w:rPr>
          <w:i/>
          <w:sz w:val="20"/>
          <w:u w:val="none"/>
          <w:lang w:val="kk-KZ"/>
        </w:rPr>
        <w:t>«</w:t>
      </w:r>
      <w:r w:rsidRPr="00067359">
        <w:rPr>
          <w:b w:val="0"/>
          <w:i/>
          <w:sz w:val="20"/>
          <w:u w:val="none"/>
          <w:lang w:val="kk-KZ"/>
        </w:rPr>
        <w:t>Педагогика» оқулығы,1983ж</w:t>
      </w:r>
      <w:r w:rsidRPr="00067359">
        <w:rPr>
          <w:b w:val="0"/>
          <w:sz w:val="20"/>
          <w:u w:val="none"/>
          <w:lang w:val="kk-KZ"/>
        </w:rPr>
        <w:t>.);</w:t>
      </w:r>
    </w:p>
    <w:p w14:paraId="51DE58B5" w14:textId="77777777" w:rsidR="001D1B09" w:rsidRPr="00067359" w:rsidRDefault="001D1B09" w:rsidP="001D1B09">
      <w:pPr>
        <w:spacing w:after="0" w:line="240" w:lineRule="auto"/>
        <w:ind w:firstLine="709"/>
        <w:contextualSpacing/>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«Педагогика – адамды тәрбиелеу туралы ғылым» (</w:t>
      </w:r>
      <w:r w:rsidRPr="00067359">
        <w:rPr>
          <w:rFonts w:ascii="Times New Roman" w:hAnsi="Times New Roman" w:cs="Times New Roman"/>
          <w:i/>
          <w:sz w:val="20"/>
          <w:szCs w:val="20"/>
          <w:lang w:val="kk-KZ"/>
        </w:rPr>
        <w:t>Г.М. Афонина, И.П. Подласый</w:t>
      </w:r>
      <w:r w:rsidRPr="00067359">
        <w:rPr>
          <w:rFonts w:ascii="Times New Roman" w:hAnsi="Times New Roman" w:cs="Times New Roman"/>
          <w:sz w:val="20"/>
          <w:szCs w:val="20"/>
          <w:lang w:val="kk-KZ"/>
        </w:rPr>
        <w:t>);</w:t>
      </w:r>
    </w:p>
    <w:p w14:paraId="59FE09CB" w14:textId="77777777" w:rsidR="001D1B09" w:rsidRPr="00067359" w:rsidRDefault="001D1B09" w:rsidP="001D1B09">
      <w:pPr>
        <w:pStyle w:val="a8"/>
        <w:ind w:firstLine="709"/>
        <w:contextualSpacing/>
        <w:jc w:val="both"/>
        <w:rPr>
          <w:b w:val="0"/>
          <w:sz w:val="20"/>
          <w:u w:val="none"/>
          <w:lang w:val="kk-KZ"/>
        </w:rPr>
      </w:pPr>
      <w:r w:rsidRPr="00067359">
        <w:rPr>
          <w:b w:val="0"/>
          <w:sz w:val="20"/>
          <w:u w:val="none"/>
          <w:lang w:val="kk-KZ"/>
        </w:rPr>
        <w:t>«Педагогика – өскелең ұрпақты тәрбиелеудің жетілген жолдары мен әдістері бойынша адамзаттың құнды тәжірибесі жинақталған ғылымдардың бірі» (</w:t>
      </w:r>
      <w:r w:rsidRPr="00067359">
        <w:rPr>
          <w:b w:val="0"/>
          <w:i/>
          <w:sz w:val="20"/>
          <w:u w:val="none"/>
          <w:lang w:val="kk-KZ"/>
        </w:rPr>
        <w:t>В.П. Беспалько,1995ж</w:t>
      </w:r>
      <w:r w:rsidRPr="00067359">
        <w:rPr>
          <w:b w:val="0"/>
          <w:sz w:val="20"/>
          <w:u w:val="none"/>
          <w:lang w:val="kk-KZ"/>
        </w:rPr>
        <w:t>.);</w:t>
      </w:r>
    </w:p>
    <w:p w14:paraId="01CA9C1F" w14:textId="77777777" w:rsidR="001D1B09" w:rsidRPr="00067359" w:rsidRDefault="001D1B09" w:rsidP="001D1B09">
      <w:pPr>
        <w:pStyle w:val="a8"/>
        <w:ind w:firstLine="709"/>
        <w:contextualSpacing/>
        <w:jc w:val="both"/>
        <w:rPr>
          <w:b w:val="0"/>
          <w:sz w:val="20"/>
          <w:u w:val="none"/>
          <w:lang w:val="kk-KZ"/>
        </w:rPr>
      </w:pPr>
      <w:r w:rsidRPr="00067359">
        <w:rPr>
          <w:b w:val="0"/>
          <w:sz w:val="20"/>
          <w:u w:val="none"/>
          <w:lang w:val="kk-KZ"/>
        </w:rPr>
        <w:t>«Педагогика – адамды оқыту мен тәрбиелеудің мәні, заңдылықтары, принциптері, әдістері және формалары туралы ғылым» (</w:t>
      </w:r>
      <w:r w:rsidRPr="00067359">
        <w:rPr>
          <w:b w:val="0"/>
          <w:i/>
          <w:sz w:val="20"/>
          <w:u w:val="none"/>
          <w:lang w:val="kk-KZ"/>
        </w:rPr>
        <w:t>Л.М. Мардахаев</w:t>
      </w:r>
      <w:r w:rsidRPr="00067359">
        <w:rPr>
          <w:b w:val="0"/>
          <w:sz w:val="20"/>
          <w:u w:val="none"/>
          <w:lang w:val="kk-KZ"/>
        </w:rPr>
        <w:t>);</w:t>
      </w:r>
    </w:p>
    <w:p w14:paraId="54D40FE7" w14:textId="77777777" w:rsidR="001D1B09" w:rsidRPr="00067359" w:rsidRDefault="001D1B09" w:rsidP="001D1B09">
      <w:pPr>
        <w:spacing w:after="0" w:line="240" w:lineRule="auto"/>
        <w:ind w:firstLine="709"/>
        <w:contextualSpacing/>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«Педагогика – білім беру және жеке тұлғаны дамыту, қалыптастыру, тәрбиелеу практикасындағы шеберлік туралы ғылым» (</w:t>
      </w:r>
      <w:r w:rsidRPr="00067359">
        <w:rPr>
          <w:rFonts w:ascii="Times New Roman" w:hAnsi="Times New Roman" w:cs="Times New Roman"/>
          <w:i/>
          <w:sz w:val="20"/>
          <w:szCs w:val="20"/>
          <w:lang w:val="kk-KZ"/>
        </w:rPr>
        <w:t>И.И. Прокопьев, Н.В. Михалкович</w:t>
      </w:r>
      <w:r w:rsidRPr="00067359">
        <w:rPr>
          <w:rFonts w:ascii="Times New Roman" w:hAnsi="Times New Roman" w:cs="Times New Roman"/>
          <w:sz w:val="20"/>
          <w:szCs w:val="20"/>
          <w:lang w:val="kk-KZ"/>
        </w:rPr>
        <w:t>);</w:t>
      </w:r>
    </w:p>
    <w:p w14:paraId="6672E510" w14:textId="77777777" w:rsidR="001D1B09" w:rsidRPr="00067359" w:rsidRDefault="001D1B09" w:rsidP="001D1B09">
      <w:pPr>
        <w:spacing w:after="0" w:line="240" w:lineRule="auto"/>
        <w:ind w:firstLine="709"/>
        <w:contextualSpacing/>
        <w:jc w:val="both"/>
        <w:rPr>
          <w:rFonts w:ascii="Times New Roman" w:hAnsi="Times New Roman" w:cs="Times New Roman"/>
          <w:i/>
          <w:sz w:val="20"/>
          <w:szCs w:val="20"/>
          <w:lang w:val="kk-KZ"/>
        </w:rPr>
      </w:pPr>
      <w:r w:rsidRPr="00067359">
        <w:rPr>
          <w:rFonts w:ascii="Times New Roman" w:hAnsi="Times New Roman" w:cs="Times New Roman"/>
          <w:sz w:val="20"/>
          <w:szCs w:val="20"/>
          <w:lang w:val="kk-KZ"/>
        </w:rPr>
        <w:t xml:space="preserve">«Педагогика ‒ а) практикалық іс-әрекеттің аймағы, өнер, қолөнер; б) ғылыми білімнің аймағы, ғылым» </w:t>
      </w:r>
      <w:r w:rsidRPr="00067359">
        <w:rPr>
          <w:rFonts w:ascii="Times New Roman" w:hAnsi="Times New Roman" w:cs="Times New Roman"/>
          <w:i/>
          <w:sz w:val="20"/>
          <w:szCs w:val="20"/>
          <w:lang w:val="kk-KZ"/>
        </w:rPr>
        <w:t>(Козлова С.А., Куликова Т.А.);</w:t>
      </w:r>
    </w:p>
    <w:p w14:paraId="60CA86FA" w14:textId="77777777" w:rsidR="001D1B09" w:rsidRPr="00067359" w:rsidRDefault="001D1B09" w:rsidP="001D1B09">
      <w:pPr>
        <w:pStyle w:val="a8"/>
        <w:ind w:firstLine="709"/>
        <w:contextualSpacing/>
        <w:jc w:val="both"/>
        <w:rPr>
          <w:b w:val="0"/>
          <w:sz w:val="20"/>
          <w:u w:val="none"/>
          <w:lang w:val="kk-KZ"/>
        </w:rPr>
      </w:pPr>
      <w:r w:rsidRPr="00067359">
        <w:rPr>
          <w:b w:val="0"/>
          <w:sz w:val="20"/>
          <w:u w:val="none"/>
          <w:lang w:val="kk-KZ"/>
        </w:rPr>
        <w:t>«Педагогика – ғылым және адамды тану саласы, яғни, нақты педагогикалық жүйе контексінде дамуында дербес-жас ерекшеліктерді  ескере отырып мәліметті тасымалдау-қабылдау және жалпымәдени құндылықтарға икемдеу тәсілдері мен жолдары туралы гуманитарлық ғылым саласы» (</w:t>
      </w:r>
      <w:r w:rsidRPr="00067359">
        <w:rPr>
          <w:b w:val="0"/>
          <w:i/>
          <w:sz w:val="20"/>
          <w:u w:val="none"/>
          <w:lang w:val="kk-KZ"/>
        </w:rPr>
        <w:t>Е.С.</w:t>
      </w:r>
      <w:r w:rsidRPr="00067359">
        <w:rPr>
          <w:b w:val="0"/>
          <w:i/>
          <w:spacing w:val="-6"/>
          <w:sz w:val="20"/>
          <w:u w:val="none"/>
          <w:lang w:val="kk-KZ"/>
        </w:rPr>
        <w:t xml:space="preserve"> </w:t>
      </w:r>
      <w:r w:rsidRPr="00067359">
        <w:rPr>
          <w:b w:val="0"/>
          <w:i/>
          <w:sz w:val="20"/>
          <w:u w:val="none"/>
          <w:lang w:val="kk-KZ"/>
        </w:rPr>
        <w:t>Рапацевич</w:t>
      </w:r>
      <w:r w:rsidRPr="00067359">
        <w:rPr>
          <w:b w:val="0"/>
          <w:sz w:val="20"/>
          <w:u w:val="none"/>
          <w:lang w:val="kk-KZ"/>
        </w:rPr>
        <w:t>);</w:t>
      </w:r>
    </w:p>
    <w:p w14:paraId="54A921CD" w14:textId="77777777" w:rsidR="001D1B09" w:rsidRPr="00067359" w:rsidRDefault="001D1B09" w:rsidP="001D1B09">
      <w:pPr>
        <w:spacing w:after="0" w:line="240" w:lineRule="auto"/>
        <w:ind w:firstLine="709"/>
        <w:contextualSpacing/>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«Педагогика – ұйымдастырылған педагогикалық жүйе жағдайында субъектілердің дамуын қамтамасыз ететін педагогикалық үдеріс туралы ғылым» (</w:t>
      </w:r>
      <w:r w:rsidRPr="00067359">
        <w:rPr>
          <w:rFonts w:ascii="Times New Roman" w:hAnsi="Times New Roman" w:cs="Times New Roman"/>
          <w:i/>
          <w:sz w:val="20"/>
          <w:szCs w:val="20"/>
          <w:lang w:val="kk-KZ"/>
        </w:rPr>
        <w:t>Н.В. Бордовская, А.А. Реан, С.И. Розум</w:t>
      </w:r>
      <w:r w:rsidRPr="00067359">
        <w:rPr>
          <w:rFonts w:ascii="Times New Roman" w:hAnsi="Times New Roman" w:cs="Times New Roman"/>
          <w:sz w:val="20"/>
          <w:szCs w:val="20"/>
          <w:lang w:val="kk-KZ"/>
        </w:rPr>
        <w:t>);</w:t>
      </w:r>
    </w:p>
    <w:p w14:paraId="77828E69" w14:textId="77777777" w:rsidR="001D1B09" w:rsidRPr="00067359" w:rsidRDefault="001D1B09" w:rsidP="001D1B09">
      <w:pPr>
        <w:pStyle w:val="a8"/>
        <w:ind w:firstLine="709"/>
        <w:contextualSpacing/>
        <w:jc w:val="both"/>
        <w:rPr>
          <w:b w:val="0"/>
          <w:sz w:val="20"/>
          <w:u w:val="none"/>
          <w:lang w:val="kk-KZ"/>
        </w:rPr>
      </w:pPr>
      <w:r w:rsidRPr="00067359">
        <w:rPr>
          <w:b w:val="0"/>
          <w:sz w:val="20"/>
          <w:u w:val="none"/>
          <w:lang w:val="kk-KZ"/>
        </w:rPr>
        <w:t>Педагогика – теориялық ғылым және педагогикалық іс-әрекет, өнер» (</w:t>
      </w:r>
      <w:r w:rsidRPr="00067359">
        <w:rPr>
          <w:b w:val="0"/>
          <w:i/>
          <w:sz w:val="20"/>
          <w:u w:val="none"/>
          <w:lang w:val="kk-KZ"/>
        </w:rPr>
        <w:t>И.Ф. Харламов</w:t>
      </w:r>
      <w:r w:rsidRPr="00067359">
        <w:rPr>
          <w:b w:val="0"/>
          <w:sz w:val="20"/>
          <w:u w:val="none"/>
          <w:lang w:val="kk-KZ"/>
        </w:rPr>
        <w:t>);</w:t>
      </w:r>
    </w:p>
    <w:p w14:paraId="669E4349" w14:textId="77777777" w:rsidR="001D1B09" w:rsidRPr="00067359" w:rsidRDefault="001D1B09" w:rsidP="001D1B09">
      <w:pPr>
        <w:pStyle w:val="a8"/>
        <w:ind w:firstLine="709"/>
        <w:contextualSpacing/>
        <w:jc w:val="both"/>
        <w:rPr>
          <w:b w:val="0"/>
          <w:sz w:val="20"/>
          <w:u w:val="none"/>
          <w:lang w:val="kk-KZ"/>
        </w:rPr>
      </w:pPr>
      <w:r w:rsidRPr="00067359">
        <w:rPr>
          <w:b w:val="0"/>
          <w:sz w:val="20"/>
          <w:u w:val="none"/>
          <w:lang w:val="kk-KZ"/>
        </w:rPr>
        <w:t>«Педагогика – адамды тәрбиелеу, білім беру, оқыту, әлеуметтендіру және өздігінен шығармашылығын дамыту туралы заң мен заңдылықтар туралы ғылым» (</w:t>
      </w:r>
      <w:r w:rsidRPr="00067359">
        <w:rPr>
          <w:b w:val="0"/>
          <w:i/>
          <w:sz w:val="20"/>
          <w:u w:val="none"/>
          <w:lang w:val="kk-KZ"/>
        </w:rPr>
        <w:t>В.И.</w:t>
      </w:r>
      <w:r w:rsidRPr="00067359">
        <w:rPr>
          <w:b w:val="0"/>
          <w:i/>
          <w:spacing w:val="-2"/>
          <w:sz w:val="20"/>
          <w:u w:val="none"/>
          <w:lang w:val="kk-KZ"/>
        </w:rPr>
        <w:t xml:space="preserve"> </w:t>
      </w:r>
      <w:r w:rsidRPr="00067359">
        <w:rPr>
          <w:b w:val="0"/>
          <w:i/>
          <w:sz w:val="20"/>
          <w:u w:val="none"/>
          <w:lang w:val="kk-KZ"/>
        </w:rPr>
        <w:t>Андреев</w:t>
      </w:r>
      <w:r w:rsidRPr="00067359">
        <w:rPr>
          <w:b w:val="0"/>
          <w:sz w:val="20"/>
          <w:u w:val="none"/>
          <w:lang w:val="kk-KZ"/>
        </w:rPr>
        <w:t>);</w:t>
      </w:r>
    </w:p>
    <w:p w14:paraId="60882C26" w14:textId="77777777" w:rsidR="001D1B09" w:rsidRPr="00067359" w:rsidRDefault="001D1B09" w:rsidP="001D1B09">
      <w:pPr>
        <w:pStyle w:val="a8"/>
        <w:ind w:firstLine="709"/>
        <w:contextualSpacing/>
        <w:jc w:val="both"/>
        <w:rPr>
          <w:b w:val="0"/>
          <w:sz w:val="20"/>
          <w:u w:val="none"/>
          <w:lang w:val="kk-KZ"/>
        </w:rPr>
      </w:pPr>
      <w:r w:rsidRPr="00067359">
        <w:rPr>
          <w:b w:val="0"/>
          <w:sz w:val="20"/>
          <w:u w:val="none"/>
          <w:lang w:val="kk-KZ"/>
        </w:rPr>
        <w:t>«Педагогика – тәрбие теориясы мен әдістемесін нақтылай отырып, жеке адам дамуының астарлы, тереңде жатқан тетіктерін және оның</w:t>
      </w:r>
      <w:r w:rsidRPr="00067359">
        <w:rPr>
          <w:b w:val="0"/>
          <w:spacing w:val="53"/>
          <w:sz w:val="20"/>
          <w:u w:val="none"/>
          <w:lang w:val="kk-KZ"/>
        </w:rPr>
        <w:t xml:space="preserve"> </w:t>
      </w:r>
      <w:r w:rsidRPr="00067359">
        <w:rPr>
          <w:b w:val="0"/>
          <w:sz w:val="20"/>
          <w:u w:val="none"/>
          <w:lang w:val="kk-KZ"/>
        </w:rPr>
        <w:t>дайындығына қоғам тарапынан қойылған талаптар мен әлеуметтік сапаларға орай арнайы ұйымдастырылған  қалыптасу  үдерісін  зерттейді»  (</w:t>
      </w:r>
      <w:r w:rsidRPr="00067359">
        <w:rPr>
          <w:b w:val="0"/>
          <w:i/>
          <w:sz w:val="20"/>
          <w:u w:val="none"/>
          <w:lang w:val="kk-KZ"/>
        </w:rPr>
        <w:t>Ж.  Әбиев,  С.  Бабаев,  А.</w:t>
      </w:r>
      <w:r w:rsidRPr="00067359">
        <w:rPr>
          <w:b w:val="0"/>
          <w:i/>
          <w:spacing w:val="-1"/>
          <w:sz w:val="20"/>
          <w:u w:val="none"/>
          <w:lang w:val="kk-KZ"/>
        </w:rPr>
        <w:t xml:space="preserve"> </w:t>
      </w:r>
      <w:r w:rsidRPr="00067359">
        <w:rPr>
          <w:b w:val="0"/>
          <w:i/>
          <w:sz w:val="20"/>
          <w:u w:val="none"/>
          <w:lang w:val="kk-KZ"/>
        </w:rPr>
        <w:t>Құдиярова</w:t>
      </w:r>
      <w:r w:rsidRPr="00067359">
        <w:rPr>
          <w:b w:val="0"/>
          <w:sz w:val="20"/>
          <w:u w:val="none"/>
          <w:lang w:val="kk-KZ"/>
        </w:rPr>
        <w:t>).</w:t>
      </w:r>
    </w:p>
    <w:p w14:paraId="63128578" w14:textId="77777777" w:rsidR="001D1B09" w:rsidRPr="00067359" w:rsidRDefault="001D1B09" w:rsidP="001D1B09">
      <w:pPr>
        <w:pStyle w:val="a8"/>
        <w:ind w:firstLine="709"/>
        <w:contextualSpacing/>
        <w:jc w:val="both"/>
        <w:rPr>
          <w:b w:val="0"/>
          <w:sz w:val="20"/>
          <w:u w:val="none"/>
          <w:lang w:val="kk-KZ"/>
        </w:rPr>
      </w:pPr>
      <w:r w:rsidRPr="00067359">
        <w:rPr>
          <w:b w:val="0"/>
          <w:i/>
          <w:sz w:val="20"/>
          <w:u w:val="none"/>
          <w:lang w:val="kk-KZ"/>
        </w:rPr>
        <w:lastRenderedPageBreak/>
        <w:t xml:space="preserve">Педагогика </w:t>
      </w:r>
      <w:r w:rsidRPr="00067359">
        <w:rPr>
          <w:b w:val="0"/>
          <w:sz w:val="20"/>
          <w:u w:val="none"/>
          <w:lang w:val="kk-KZ"/>
        </w:rPr>
        <w:t>өзіндік нысаны мен зерттеу пәніне ие дербес білім саласы ретінде қарастырылатын, педагогикалық тәжірибенің әсерінен дамитын, өзінің теориясы мен әдіснамасын қалыптастырған (әдіснамалық деңгейлерді) және өзіне тән әдістерді қолданатын, негізгі категориясы ‒ тәрбие, білім беру, оқыту болып табылатын ғылым. Ол адамзаттың жинақтаған тәжірибесін ұрпақтан-ұрпаққа тасымалдаушы мақсатты үдеріс пен өскелең ұрпақты өмірге, іс-әрекетке даярлаушы ғылым. Педагогика қоғамның тәрбиелік қызметін жүзеге асырумен байланысты ғылым. Бүгінде нақты педагогиканың пәні анықталмағанымен көпшілік зерттеушілер оны адамзат жеке тұлғасының қалыптасу мен даму мәнін зерттеу және осы негізде арнайы ұйымдастырылған педагогикалық үдеріс ретінде тәрбие теориясы мен әдістемесін жасау деп түсіндіреді.</w:t>
      </w:r>
    </w:p>
    <w:p w14:paraId="58973A5D" w14:textId="77777777" w:rsidR="001D1B09" w:rsidRPr="00067359" w:rsidRDefault="001D1B09" w:rsidP="001D1B09">
      <w:pPr>
        <w:pStyle w:val="a8"/>
        <w:ind w:firstLine="709"/>
        <w:contextualSpacing/>
        <w:jc w:val="both"/>
        <w:rPr>
          <w:b w:val="0"/>
          <w:sz w:val="20"/>
          <w:u w:val="none"/>
          <w:lang w:val="kk-KZ"/>
        </w:rPr>
      </w:pPr>
      <w:r w:rsidRPr="00067359">
        <w:rPr>
          <w:b w:val="0"/>
          <w:sz w:val="20"/>
          <w:u w:val="none"/>
          <w:lang w:val="kk-KZ"/>
        </w:rPr>
        <w:t>Б.Т. Лихачев бойынша: «Педагогика пәні – нақты-тарихи тәрбие процесінің объективті заңдары». Педагогика пәні – индивидтің өткен ұрпақтардың әлеуметтік тәжірибесін меңгеруі, оқу және оқудан тыс уақыт бірлігіндегі біртұтас педагогикалық үдеріс болып табылады. Педагогика пәні - адамдарға білім беру заңдылықтары, принциптері, формасы мен</w:t>
      </w:r>
      <w:r w:rsidRPr="00067359">
        <w:rPr>
          <w:b w:val="0"/>
          <w:spacing w:val="-34"/>
          <w:sz w:val="20"/>
          <w:u w:val="none"/>
          <w:lang w:val="kk-KZ"/>
        </w:rPr>
        <w:t xml:space="preserve"> </w:t>
      </w:r>
      <w:r w:rsidRPr="00067359">
        <w:rPr>
          <w:b w:val="0"/>
          <w:sz w:val="20"/>
          <w:u w:val="none"/>
          <w:lang w:val="kk-KZ"/>
        </w:rPr>
        <w:t xml:space="preserve">әдістері. </w:t>
      </w:r>
      <w:r w:rsidRPr="00067359">
        <w:rPr>
          <w:b w:val="0"/>
          <w:i/>
          <w:sz w:val="20"/>
          <w:u w:val="none"/>
          <w:lang w:val="kk-KZ"/>
        </w:rPr>
        <w:t xml:space="preserve">Педагогика ғылымының пәні </w:t>
      </w:r>
      <w:r w:rsidRPr="00067359">
        <w:rPr>
          <w:b w:val="0"/>
          <w:sz w:val="20"/>
          <w:u w:val="none"/>
          <w:lang w:val="kk-KZ"/>
        </w:rPr>
        <w:t xml:space="preserve">– бала (адам), соның тәрбиесі, оқуы, үйренуі, дамуы, қалыптасуы. Педагогика пәні нақты тарихи тәрбие процесін оның    объективтік    заңдылықтарына,    әлеуметтік    қатынасына,  </w:t>
      </w:r>
      <w:r w:rsidRPr="00067359">
        <w:rPr>
          <w:b w:val="0"/>
          <w:spacing w:val="62"/>
          <w:sz w:val="20"/>
          <w:u w:val="none"/>
          <w:lang w:val="kk-KZ"/>
        </w:rPr>
        <w:t xml:space="preserve"> </w:t>
      </w:r>
      <w:r w:rsidRPr="00067359">
        <w:rPr>
          <w:b w:val="0"/>
          <w:sz w:val="20"/>
          <w:u w:val="none"/>
          <w:lang w:val="kk-KZ"/>
        </w:rPr>
        <w:t>өмірдегі қоғамдық</w:t>
      </w:r>
      <w:r w:rsidRPr="00067359">
        <w:rPr>
          <w:b w:val="0"/>
          <w:sz w:val="20"/>
          <w:u w:val="none"/>
          <w:lang w:val="kk-KZ"/>
        </w:rPr>
        <w:tab/>
        <w:t>тәрбие тәжірибесіне</w:t>
      </w:r>
      <w:r w:rsidRPr="00067359">
        <w:rPr>
          <w:b w:val="0"/>
          <w:sz w:val="20"/>
          <w:u w:val="none"/>
          <w:lang w:val="kk-KZ"/>
        </w:rPr>
        <w:tab/>
        <w:t>сүйене</w:t>
      </w:r>
      <w:r w:rsidRPr="00067359">
        <w:rPr>
          <w:b w:val="0"/>
          <w:sz w:val="20"/>
          <w:u w:val="none"/>
          <w:lang w:val="kk-KZ"/>
        </w:rPr>
        <w:tab/>
        <w:t>отырып,</w:t>
      </w:r>
      <w:r w:rsidRPr="00067359">
        <w:rPr>
          <w:b w:val="0"/>
          <w:sz w:val="20"/>
          <w:u w:val="none"/>
          <w:lang w:val="kk-KZ"/>
        </w:rPr>
        <w:tab/>
        <w:t>жас</w:t>
      </w:r>
      <w:r w:rsidRPr="00067359">
        <w:rPr>
          <w:b w:val="0"/>
          <w:sz w:val="20"/>
          <w:u w:val="none"/>
          <w:lang w:val="kk-KZ"/>
        </w:rPr>
        <w:tab/>
        <w:t>ұрпақтың</w:t>
      </w:r>
      <w:r w:rsidRPr="00067359">
        <w:rPr>
          <w:b w:val="0"/>
          <w:sz w:val="20"/>
          <w:u w:val="none"/>
          <w:lang w:val="kk-KZ"/>
        </w:rPr>
        <w:tab/>
        <w:t>даму, қалыптасуын</w:t>
      </w:r>
      <w:r w:rsidRPr="00067359">
        <w:rPr>
          <w:b w:val="0"/>
          <w:spacing w:val="-6"/>
          <w:sz w:val="20"/>
          <w:u w:val="none"/>
          <w:lang w:val="kk-KZ"/>
        </w:rPr>
        <w:t xml:space="preserve"> </w:t>
      </w:r>
      <w:r w:rsidRPr="00067359">
        <w:rPr>
          <w:b w:val="0"/>
          <w:sz w:val="20"/>
          <w:u w:val="none"/>
          <w:lang w:val="kk-KZ"/>
        </w:rPr>
        <w:t>зерттеу.</w:t>
      </w:r>
    </w:p>
    <w:p w14:paraId="3CA6DF99" w14:textId="77777777" w:rsidR="001D1B09" w:rsidRPr="00067359" w:rsidRDefault="001D1B09" w:rsidP="001D1B09">
      <w:pPr>
        <w:pStyle w:val="a8"/>
        <w:ind w:firstLine="709"/>
        <w:contextualSpacing/>
        <w:jc w:val="both"/>
        <w:rPr>
          <w:b w:val="0"/>
          <w:sz w:val="20"/>
          <w:u w:val="none"/>
          <w:lang w:val="kk-KZ"/>
        </w:rPr>
      </w:pPr>
      <w:r w:rsidRPr="00067359">
        <w:rPr>
          <w:b w:val="0"/>
          <w:i/>
          <w:sz w:val="20"/>
          <w:u w:val="none"/>
          <w:lang w:val="kk-KZ"/>
        </w:rPr>
        <w:t xml:space="preserve">Педагогиканың зерттеу пәні </w:t>
      </w:r>
      <w:r w:rsidRPr="00067359">
        <w:rPr>
          <w:b w:val="0"/>
          <w:sz w:val="20"/>
          <w:u w:val="none"/>
          <w:lang w:val="kk-KZ"/>
        </w:rPr>
        <w:t xml:space="preserve">– тәрбие, білім беру, оқыту,  әлеуметтендіру және адамның шығармашылық өзін-өзі дамыту туралы тұтастай жүйе. </w:t>
      </w:r>
      <w:r w:rsidRPr="00067359">
        <w:rPr>
          <w:b w:val="0"/>
          <w:i/>
          <w:sz w:val="20"/>
          <w:u w:val="none"/>
          <w:lang w:val="kk-KZ"/>
        </w:rPr>
        <w:t xml:space="preserve">Педагогиканың пәні </w:t>
      </w:r>
      <w:r w:rsidRPr="00067359">
        <w:rPr>
          <w:b w:val="0"/>
          <w:sz w:val="20"/>
          <w:u w:val="none"/>
          <w:lang w:val="kk-KZ"/>
        </w:rPr>
        <w:t xml:space="preserve">– арнайы әлеуметтік мекемелерде (институттарда): отбасы, білім беру және мәдени-тәрбие орындарында – мақсатты-бағдарлы ұйымдастырылған шынайы біртұтас үдеріс ретінде көрінетін жүйеленген білім саласы. </w:t>
      </w:r>
      <w:r w:rsidRPr="00067359">
        <w:rPr>
          <w:b w:val="0"/>
          <w:i/>
          <w:sz w:val="20"/>
          <w:u w:val="none"/>
          <w:lang w:val="kk-KZ"/>
        </w:rPr>
        <w:t xml:space="preserve">Педагогика пәні </w:t>
      </w:r>
      <w:r w:rsidRPr="00067359">
        <w:rPr>
          <w:b w:val="0"/>
          <w:sz w:val="20"/>
          <w:u w:val="none"/>
          <w:lang w:val="kk-KZ"/>
        </w:rPr>
        <w:t xml:space="preserve">– тәрбиелеу, оқыту,  білім беру жағдайында жеке тұлғаны дамыту мен қалыптастыруға бағытталған </w:t>
      </w:r>
      <w:r w:rsidRPr="00067359">
        <w:rPr>
          <w:b w:val="0"/>
          <w:i/>
          <w:sz w:val="20"/>
          <w:u w:val="none"/>
          <w:lang w:val="kk-KZ"/>
        </w:rPr>
        <w:t>тұтас педагогикалық</w:t>
      </w:r>
      <w:r w:rsidRPr="00067359">
        <w:rPr>
          <w:b w:val="0"/>
          <w:i/>
          <w:spacing w:val="-17"/>
          <w:sz w:val="20"/>
          <w:u w:val="none"/>
          <w:lang w:val="kk-KZ"/>
        </w:rPr>
        <w:t xml:space="preserve"> </w:t>
      </w:r>
      <w:r w:rsidRPr="00067359">
        <w:rPr>
          <w:b w:val="0"/>
          <w:i/>
          <w:sz w:val="20"/>
          <w:u w:val="none"/>
          <w:lang w:val="kk-KZ"/>
        </w:rPr>
        <w:t xml:space="preserve">үдеріс. </w:t>
      </w:r>
      <w:r w:rsidRPr="00067359">
        <w:rPr>
          <w:b w:val="0"/>
          <w:sz w:val="20"/>
          <w:u w:val="none"/>
          <w:lang w:val="kk-KZ"/>
        </w:rPr>
        <w:t xml:space="preserve">Педагогика ғылымының міндеттері педагогикалық мақсаттар арқылы анықталады. Олай болса, </w:t>
      </w:r>
      <w:r w:rsidRPr="00067359">
        <w:rPr>
          <w:b w:val="0"/>
          <w:i/>
          <w:sz w:val="20"/>
          <w:u w:val="none"/>
          <w:lang w:val="kk-KZ"/>
        </w:rPr>
        <w:t xml:space="preserve">педагогикалық мақсаттар </w:t>
      </w:r>
      <w:r w:rsidRPr="00067359">
        <w:rPr>
          <w:b w:val="0"/>
          <w:sz w:val="20"/>
          <w:u w:val="none"/>
          <w:lang w:val="kk-KZ"/>
        </w:rPr>
        <w:t>төмендегідей:</w:t>
      </w:r>
    </w:p>
    <w:p w14:paraId="68DCB3F1" w14:textId="77777777" w:rsidR="001D1B09" w:rsidRPr="00067359" w:rsidRDefault="001D1B09">
      <w:pPr>
        <w:pStyle w:val="a6"/>
        <w:widowControl w:val="0"/>
        <w:numPr>
          <w:ilvl w:val="0"/>
          <w:numId w:val="18"/>
        </w:numPr>
        <w:tabs>
          <w:tab w:val="left" w:pos="954"/>
        </w:tabs>
        <w:spacing w:after="0" w:line="240" w:lineRule="auto"/>
        <w:ind w:left="0" w:firstLine="709"/>
        <w:jc w:val="both"/>
        <w:rPr>
          <w:rFonts w:ascii="Times New Roman" w:hAnsi="Times New Roman"/>
          <w:sz w:val="20"/>
          <w:szCs w:val="20"/>
        </w:rPr>
      </w:pPr>
      <w:r w:rsidRPr="00067359">
        <w:rPr>
          <w:rFonts w:ascii="Times New Roman" w:hAnsi="Times New Roman"/>
          <w:sz w:val="20"/>
          <w:szCs w:val="20"/>
          <w:lang w:val="kk-KZ"/>
        </w:rPr>
        <w:t xml:space="preserve">Нормативті (мемлекеттік) мақсаттар – өкіметтік құжаттарда анықталған жалпы мақсаттар. Олар мемлекеттегі білім беру мен экономиканың жағдайы туралы кең түрдегі мәлімет негізінде анықталады. </w:t>
      </w:r>
      <w:proofErr w:type="spellStart"/>
      <w:r w:rsidRPr="00067359">
        <w:rPr>
          <w:rFonts w:ascii="Times New Roman" w:hAnsi="Times New Roman"/>
          <w:sz w:val="20"/>
          <w:szCs w:val="20"/>
        </w:rPr>
        <w:t>Бұл</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мақсаттар</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кез</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келген</w:t>
      </w:r>
      <w:proofErr w:type="spellEnd"/>
      <w:r w:rsidRPr="00067359">
        <w:rPr>
          <w:rFonts w:ascii="Times New Roman" w:hAnsi="Times New Roman"/>
          <w:sz w:val="20"/>
          <w:szCs w:val="20"/>
        </w:rPr>
        <w:t xml:space="preserve"> педагог </w:t>
      </w:r>
      <w:proofErr w:type="spellStart"/>
      <w:r w:rsidRPr="00067359">
        <w:rPr>
          <w:rFonts w:ascii="Times New Roman" w:hAnsi="Times New Roman"/>
          <w:sz w:val="20"/>
          <w:szCs w:val="20"/>
        </w:rPr>
        <w:t>жұмысының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негізгі</w:t>
      </w:r>
      <w:proofErr w:type="spellEnd"/>
      <w:r w:rsidRPr="00067359">
        <w:rPr>
          <w:rFonts w:ascii="Times New Roman" w:hAnsi="Times New Roman"/>
          <w:spacing w:val="-13"/>
          <w:sz w:val="20"/>
          <w:szCs w:val="20"/>
        </w:rPr>
        <w:t xml:space="preserve"> </w:t>
      </w:r>
      <w:proofErr w:type="spellStart"/>
      <w:r w:rsidRPr="00067359">
        <w:rPr>
          <w:rFonts w:ascii="Times New Roman" w:hAnsi="Times New Roman"/>
          <w:sz w:val="20"/>
          <w:szCs w:val="20"/>
        </w:rPr>
        <w:t>бағыты</w:t>
      </w:r>
      <w:proofErr w:type="spellEnd"/>
      <w:r w:rsidRPr="00067359">
        <w:rPr>
          <w:rFonts w:ascii="Times New Roman" w:hAnsi="Times New Roman"/>
          <w:sz w:val="20"/>
          <w:szCs w:val="20"/>
        </w:rPr>
        <w:t>.</w:t>
      </w:r>
    </w:p>
    <w:p w14:paraId="75F009B3" w14:textId="77777777" w:rsidR="001D1B09" w:rsidRPr="00067359" w:rsidRDefault="001D1B09">
      <w:pPr>
        <w:pStyle w:val="a6"/>
        <w:widowControl w:val="0"/>
        <w:numPr>
          <w:ilvl w:val="0"/>
          <w:numId w:val="18"/>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Қоғамдық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мақсаттар</w:t>
      </w:r>
      <w:proofErr w:type="spellEnd"/>
      <w:r w:rsidRPr="00067359">
        <w:rPr>
          <w:rFonts w:ascii="Times New Roman" w:hAnsi="Times New Roman"/>
          <w:sz w:val="20"/>
          <w:szCs w:val="20"/>
        </w:rPr>
        <w:t xml:space="preserve"> ‒ </w:t>
      </w:r>
      <w:proofErr w:type="spellStart"/>
      <w:r w:rsidRPr="00067359">
        <w:rPr>
          <w:rFonts w:ascii="Times New Roman" w:hAnsi="Times New Roman"/>
          <w:sz w:val="20"/>
          <w:szCs w:val="20"/>
        </w:rPr>
        <w:t>әр</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түрлі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топтардағы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адамдардың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қажеттілігі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қызығушылығы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қоғамдық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көзқарасы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түрінде</w:t>
      </w:r>
      <w:proofErr w:type="spellEnd"/>
      <w:r w:rsidRPr="00067359">
        <w:rPr>
          <w:rFonts w:ascii="Times New Roman" w:hAnsi="Times New Roman"/>
          <w:spacing w:val="-16"/>
          <w:sz w:val="20"/>
          <w:szCs w:val="20"/>
        </w:rPr>
        <w:t xml:space="preserve"> </w:t>
      </w:r>
      <w:proofErr w:type="spellStart"/>
      <w:r w:rsidRPr="00067359">
        <w:rPr>
          <w:rFonts w:ascii="Times New Roman" w:hAnsi="Times New Roman"/>
          <w:sz w:val="20"/>
          <w:szCs w:val="20"/>
        </w:rPr>
        <w:t>қалыптасады</w:t>
      </w:r>
      <w:proofErr w:type="spellEnd"/>
      <w:r w:rsidRPr="00067359">
        <w:rPr>
          <w:rFonts w:ascii="Times New Roman" w:hAnsi="Times New Roman"/>
          <w:sz w:val="20"/>
          <w:szCs w:val="20"/>
        </w:rPr>
        <w:t>;</w:t>
      </w:r>
    </w:p>
    <w:p w14:paraId="14B1207A" w14:textId="77777777" w:rsidR="001D1B09" w:rsidRPr="00067359" w:rsidRDefault="001D1B09">
      <w:pPr>
        <w:pStyle w:val="a6"/>
        <w:widowControl w:val="0"/>
        <w:numPr>
          <w:ilvl w:val="0"/>
          <w:numId w:val="18"/>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Инициативалық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мақсаттар</w:t>
      </w:r>
      <w:proofErr w:type="spellEnd"/>
      <w:r w:rsidRPr="00067359">
        <w:rPr>
          <w:rFonts w:ascii="Times New Roman" w:hAnsi="Times New Roman"/>
          <w:sz w:val="20"/>
          <w:szCs w:val="20"/>
        </w:rPr>
        <w:t xml:space="preserve"> – </w:t>
      </w:r>
      <w:proofErr w:type="spellStart"/>
      <w:r w:rsidRPr="00067359">
        <w:rPr>
          <w:rFonts w:ascii="Times New Roman" w:hAnsi="Times New Roman"/>
          <w:sz w:val="20"/>
          <w:szCs w:val="20"/>
        </w:rPr>
        <w:t>білім</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берушілер</w:t>
      </w:r>
      <w:proofErr w:type="spellEnd"/>
      <w:r w:rsidRPr="00067359">
        <w:rPr>
          <w:rFonts w:ascii="Times New Roman" w:hAnsi="Times New Roman"/>
          <w:sz w:val="20"/>
          <w:szCs w:val="20"/>
        </w:rPr>
        <w:t xml:space="preserve"> мен </w:t>
      </w:r>
      <w:proofErr w:type="spellStart"/>
      <w:r w:rsidRPr="00067359">
        <w:rPr>
          <w:rFonts w:ascii="Times New Roman" w:hAnsi="Times New Roman"/>
          <w:sz w:val="20"/>
          <w:szCs w:val="20"/>
        </w:rPr>
        <w:t>білім</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алушылар</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тарапынан</w:t>
      </w:r>
      <w:proofErr w:type="spellEnd"/>
      <w:r w:rsidRPr="00067359">
        <w:rPr>
          <w:rFonts w:ascii="Times New Roman" w:hAnsi="Times New Roman"/>
          <w:spacing w:val="-8"/>
          <w:sz w:val="20"/>
          <w:szCs w:val="20"/>
        </w:rPr>
        <w:t xml:space="preserve"> </w:t>
      </w:r>
      <w:proofErr w:type="spellStart"/>
      <w:r w:rsidRPr="00067359">
        <w:rPr>
          <w:rFonts w:ascii="Times New Roman" w:hAnsi="Times New Roman"/>
          <w:sz w:val="20"/>
          <w:szCs w:val="20"/>
        </w:rPr>
        <w:t>анықталады</w:t>
      </w:r>
      <w:proofErr w:type="spellEnd"/>
      <w:r w:rsidRPr="00067359">
        <w:rPr>
          <w:rFonts w:ascii="Times New Roman" w:hAnsi="Times New Roman"/>
          <w:sz w:val="20"/>
          <w:szCs w:val="20"/>
        </w:rPr>
        <w:t>;</w:t>
      </w:r>
    </w:p>
    <w:p w14:paraId="6A3792F4" w14:textId="77777777" w:rsidR="001D1B09" w:rsidRPr="00067359" w:rsidRDefault="001D1B09">
      <w:pPr>
        <w:pStyle w:val="a6"/>
        <w:widowControl w:val="0"/>
        <w:numPr>
          <w:ilvl w:val="0"/>
          <w:numId w:val="18"/>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Білімді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іскерлікті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дағдыны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яғни</w:t>
      </w:r>
      <w:proofErr w:type="spellEnd"/>
      <w:r w:rsidRPr="00067359">
        <w:rPr>
          <w:rFonts w:ascii="Times New Roman" w:hAnsi="Times New Roman"/>
          <w:sz w:val="20"/>
          <w:szCs w:val="20"/>
        </w:rPr>
        <w:t xml:space="preserve">, сана мен </w:t>
      </w:r>
      <w:proofErr w:type="spellStart"/>
      <w:r w:rsidRPr="00067359">
        <w:rPr>
          <w:rFonts w:ascii="Times New Roman" w:hAnsi="Times New Roman"/>
          <w:sz w:val="20"/>
          <w:szCs w:val="20"/>
        </w:rPr>
        <w:t>мінез-құлықты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қалыптастырушы</w:t>
      </w:r>
      <w:proofErr w:type="spellEnd"/>
      <w:r w:rsidRPr="00067359">
        <w:rPr>
          <w:rFonts w:ascii="Times New Roman" w:hAnsi="Times New Roman"/>
          <w:spacing w:val="-7"/>
          <w:sz w:val="20"/>
          <w:szCs w:val="20"/>
        </w:rPr>
        <w:t xml:space="preserve"> </w:t>
      </w:r>
      <w:proofErr w:type="spellStart"/>
      <w:r w:rsidRPr="00067359">
        <w:rPr>
          <w:rFonts w:ascii="Times New Roman" w:hAnsi="Times New Roman"/>
          <w:sz w:val="20"/>
          <w:szCs w:val="20"/>
        </w:rPr>
        <w:t>мақсаттар</w:t>
      </w:r>
      <w:proofErr w:type="spellEnd"/>
      <w:r w:rsidRPr="00067359">
        <w:rPr>
          <w:rFonts w:ascii="Times New Roman" w:hAnsi="Times New Roman"/>
          <w:sz w:val="20"/>
          <w:szCs w:val="20"/>
        </w:rPr>
        <w:t>;</w:t>
      </w:r>
    </w:p>
    <w:p w14:paraId="710D820A" w14:textId="77777777" w:rsidR="001D1B09" w:rsidRPr="00067359" w:rsidRDefault="001D1B09">
      <w:pPr>
        <w:pStyle w:val="a6"/>
        <w:widowControl w:val="0"/>
        <w:numPr>
          <w:ilvl w:val="0"/>
          <w:numId w:val="18"/>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Ұйымдастырушылық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мақсаттар</w:t>
      </w:r>
      <w:proofErr w:type="spellEnd"/>
      <w:r w:rsidRPr="00067359">
        <w:rPr>
          <w:rFonts w:ascii="Times New Roman" w:hAnsi="Times New Roman"/>
          <w:sz w:val="20"/>
          <w:szCs w:val="20"/>
        </w:rPr>
        <w:t xml:space="preserve"> – </w:t>
      </w:r>
      <w:proofErr w:type="spellStart"/>
      <w:r w:rsidRPr="00067359">
        <w:rPr>
          <w:rFonts w:ascii="Times New Roman" w:hAnsi="Times New Roman"/>
          <w:sz w:val="20"/>
          <w:szCs w:val="20"/>
        </w:rPr>
        <w:t>басқару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қызметі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аймағына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қатысты</w:t>
      </w:r>
      <w:proofErr w:type="spellEnd"/>
      <w:r w:rsidRPr="00067359">
        <w:rPr>
          <w:rFonts w:ascii="Times New Roman" w:hAnsi="Times New Roman"/>
          <w:sz w:val="20"/>
          <w:szCs w:val="20"/>
        </w:rPr>
        <w:t xml:space="preserve"> педагог </w:t>
      </w:r>
      <w:proofErr w:type="spellStart"/>
      <w:r w:rsidRPr="00067359">
        <w:rPr>
          <w:rFonts w:ascii="Times New Roman" w:hAnsi="Times New Roman"/>
          <w:sz w:val="20"/>
          <w:szCs w:val="20"/>
        </w:rPr>
        <w:t>тарапынан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қойылатын</w:t>
      </w:r>
      <w:proofErr w:type="spellEnd"/>
      <w:r w:rsidRPr="00067359">
        <w:rPr>
          <w:rFonts w:ascii="Times New Roman" w:hAnsi="Times New Roman"/>
          <w:spacing w:val="-11"/>
          <w:sz w:val="20"/>
          <w:szCs w:val="20"/>
        </w:rPr>
        <w:t xml:space="preserve"> </w:t>
      </w:r>
      <w:proofErr w:type="spellStart"/>
      <w:r w:rsidRPr="00067359">
        <w:rPr>
          <w:rFonts w:ascii="Times New Roman" w:hAnsi="Times New Roman"/>
          <w:sz w:val="20"/>
          <w:szCs w:val="20"/>
        </w:rPr>
        <w:t>мақсаттар</w:t>
      </w:r>
      <w:proofErr w:type="spellEnd"/>
      <w:r w:rsidRPr="00067359">
        <w:rPr>
          <w:rFonts w:ascii="Times New Roman" w:hAnsi="Times New Roman"/>
          <w:sz w:val="20"/>
          <w:szCs w:val="20"/>
        </w:rPr>
        <w:t>;</w:t>
      </w:r>
    </w:p>
    <w:p w14:paraId="2E42ACF3" w14:textId="77777777" w:rsidR="001D1B09" w:rsidRPr="00067359" w:rsidRDefault="001D1B09">
      <w:pPr>
        <w:pStyle w:val="a6"/>
        <w:widowControl w:val="0"/>
        <w:numPr>
          <w:ilvl w:val="0"/>
          <w:numId w:val="18"/>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Әдістемелік</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мақсат</w:t>
      </w:r>
      <w:proofErr w:type="spellEnd"/>
      <w:r w:rsidRPr="00067359">
        <w:rPr>
          <w:rFonts w:ascii="Times New Roman" w:hAnsi="Times New Roman"/>
          <w:sz w:val="20"/>
          <w:szCs w:val="20"/>
        </w:rPr>
        <w:t xml:space="preserve"> – </w:t>
      </w:r>
      <w:proofErr w:type="spellStart"/>
      <w:r w:rsidRPr="00067359">
        <w:rPr>
          <w:rFonts w:ascii="Times New Roman" w:hAnsi="Times New Roman"/>
          <w:sz w:val="20"/>
          <w:szCs w:val="20"/>
        </w:rPr>
        <w:t>оқыту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технологиясы</w:t>
      </w:r>
      <w:proofErr w:type="spellEnd"/>
      <w:r w:rsidRPr="00067359">
        <w:rPr>
          <w:rFonts w:ascii="Times New Roman" w:hAnsi="Times New Roman"/>
          <w:sz w:val="20"/>
          <w:szCs w:val="20"/>
        </w:rPr>
        <w:t xml:space="preserve"> мен </w:t>
      </w:r>
      <w:proofErr w:type="spellStart"/>
      <w:r w:rsidRPr="00067359">
        <w:rPr>
          <w:rFonts w:ascii="Times New Roman" w:hAnsi="Times New Roman"/>
          <w:sz w:val="20"/>
          <w:szCs w:val="20"/>
        </w:rPr>
        <w:t>оқудан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тыс</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іс-әрекетті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түрлендірумен</w:t>
      </w:r>
      <w:proofErr w:type="spellEnd"/>
      <w:r w:rsidRPr="00067359">
        <w:rPr>
          <w:rFonts w:ascii="Times New Roman" w:hAnsi="Times New Roman"/>
          <w:spacing w:val="-10"/>
          <w:sz w:val="20"/>
          <w:szCs w:val="20"/>
        </w:rPr>
        <w:t xml:space="preserve"> </w:t>
      </w:r>
      <w:proofErr w:type="spellStart"/>
      <w:r w:rsidRPr="00067359">
        <w:rPr>
          <w:rFonts w:ascii="Times New Roman" w:hAnsi="Times New Roman"/>
          <w:sz w:val="20"/>
          <w:szCs w:val="20"/>
        </w:rPr>
        <w:t>байланысты</w:t>
      </w:r>
      <w:proofErr w:type="spellEnd"/>
      <w:r w:rsidRPr="00067359">
        <w:rPr>
          <w:rFonts w:ascii="Times New Roman" w:hAnsi="Times New Roman"/>
          <w:sz w:val="20"/>
          <w:szCs w:val="20"/>
        </w:rPr>
        <w:t>;</w:t>
      </w:r>
    </w:p>
    <w:p w14:paraId="4EF1AEBB" w14:textId="77777777" w:rsidR="001D1B09" w:rsidRPr="00067359" w:rsidRDefault="001D1B09">
      <w:pPr>
        <w:pStyle w:val="a6"/>
        <w:widowControl w:val="0"/>
        <w:numPr>
          <w:ilvl w:val="0"/>
          <w:numId w:val="18"/>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Шығармашылық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әрекетті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қалыптастырушы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мақсаттар</w:t>
      </w:r>
      <w:proofErr w:type="spellEnd"/>
      <w:r w:rsidRPr="00067359">
        <w:rPr>
          <w:rFonts w:ascii="Times New Roman" w:hAnsi="Times New Roman"/>
          <w:sz w:val="20"/>
          <w:szCs w:val="20"/>
        </w:rPr>
        <w:t xml:space="preserve"> –</w:t>
      </w:r>
      <w:r w:rsidRPr="00067359">
        <w:rPr>
          <w:rFonts w:ascii="Times New Roman" w:hAnsi="Times New Roman"/>
          <w:spacing w:val="36"/>
          <w:sz w:val="20"/>
          <w:szCs w:val="20"/>
        </w:rPr>
        <w:t xml:space="preserve"> </w:t>
      </w:r>
      <w:proofErr w:type="spellStart"/>
      <w:r w:rsidRPr="00067359">
        <w:rPr>
          <w:rFonts w:ascii="Times New Roman" w:hAnsi="Times New Roman"/>
          <w:sz w:val="20"/>
          <w:szCs w:val="20"/>
        </w:rPr>
        <w:t>нышан</w:t>
      </w:r>
      <w:proofErr w:type="spellEnd"/>
      <w:r w:rsidRPr="00067359">
        <w:rPr>
          <w:rFonts w:ascii="Times New Roman" w:hAnsi="Times New Roman"/>
          <w:sz w:val="20"/>
          <w:szCs w:val="20"/>
        </w:rPr>
        <w:t>,</w:t>
      </w:r>
      <w:r w:rsidRPr="00067359">
        <w:rPr>
          <w:rFonts w:ascii="Times New Roman" w:hAnsi="Times New Roman"/>
          <w:spacing w:val="20"/>
          <w:sz w:val="20"/>
          <w:szCs w:val="20"/>
        </w:rPr>
        <w:t xml:space="preserve"> </w:t>
      </w:r>
      <w:proofErr w:type="spellStart"/>
      <w:r w:rsidRPr="00067359">
        <w:rPr>
          <w:rFonts w:ascii="Times New Roman" w:hAnsi="Times New Roman"/>
          <w:sz w:val="20"/>
          <w:szCs w:val="20"/>
        </w:rPr>
        <w:t>білім</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алушылардың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қызығушылығын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дамыту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ерекшеліктері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оларды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жүзеге</w:t>
      </w:r>
      <w:proofErr w:type="spellEnd"/>
      <w:r w:rsidRPr="00067359">
        <w:rPr>
          <w:rFonts w:ascii="Times New Roman" w:hAnsi="Times New Roman"/>
          <w:spacing w:val="-23"/>
          <w:sz w:val="20"/>
          <w:szCs w:val="20"/>
        </w:rPr>
        <w:t xml:space="preserve"> </w:t>
      </w:r>
      <w:proofErr w:type="spellStart"/>
      <w:r w:rsidRPr="00067359">
        <w:rPr>
          <w:rFonts w:ascii="Times New Roman" w:hAnsi="Times New Roman"/>
          <w:sz w:val="20"/>
          <w:szCs w:val="20"/>
        </w:rPr>
        <w:t>асыру</w:t>
      </w:r>
      <w:proofErr w:type="spellEnd"/>
      <w:r w:rsidRPr="00067359">
        <w:rPr>
          <w:rFonts w:ascii="Times New Roman" w:hAnsi="Times New Roman"/>
          <w:sz w:val="20"/>
          <w:szCs w:val="20"/>
        </w:rPr>
        <w:t>.</w:t>
      </w:r>
    </w:p>
    <w:p w14:paraId="28C92E93" w14:textId="77777777" w:rsidR="001D1B09" w:rsidRPr="00067359" w:rsidRDefault="001D1B09" w:rsidP="001D1B09">
      <w:pPr>
        <w:spacing w:after="0" w:line="240" w:lineRule="auto"/>
        <w:ind w:firstLine="709"/>
        <w:contextualSpacing/>
        <w:jc w:val="both"/>
        <w:rPr>
          <w:rFonts w:ascii="Times New Roman" w:hAnsi="Times New Roman" w:cs="Times New Roman"/>
          <w:i/>
          <w:sz w:val="20"/>
          <w:szCs w:val="20"/>
        </w:rPr>
      </w:pPr>
      <w:r w:rsidRPr="00067359">
        <w:rPr>
          <w:rFonts w:ascii="Times New Roman" w:hAnsi="Times New Roman" w:cs="Times New Roman"/>
          <w:sz w:val="20"/>
          <w:szCs w:val="20"/>
        </w:rPr>
        <w:t xml:space="preserve">Педагогика </w:t>
      </w:r>
      <w:proofErr w:type="spellStart"/>
      <w:r w:rsidRPr="00067359">
        <w:rPr>
          <w:rFonts w:ascii="Times New Roman" w:hAnsi="Times New Roman" w:cs="Times New Roman"/>
          <w:sz w:val="20"/>
          <w:szCs w:val="20"/>
        </w:rPr>
        <w:t>міндеттері</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екі</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типке</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бөлініп</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қарастырылады</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i/>
          <w:sz w:val="20"/>
          <w:szCs w:val="20"/>
        </w:rPr>
        <w:t>тұрақты</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i/>
          <w:sz w:val="20"/>
          <w:szCs w:val="20"/>
        </w:rPr>
        <w:t>және</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i/>
          <w:sz w:val="20"/>
          <w:szCs w:val="20"/>
        </w:rPr>
        <w:t>уақытша</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i/>
          <w:sz w:val="20"/>
          <w:szCs w:val="20"/>
        </w:rPr>
        <w:t>Тұрақты</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i/>
          <w:sz w:val="20"/>
          <w:szCs w:val="20"/>
        </w:rPr>
        <w:t>міндеттер</w:t>
      </w:r>
      <w:proofErr w:type="spellEnd"/>
      <w:r w:rsidRPr="00067359">
        <w:rPr>
          <w:rFonts w:ascii="Times New Roman" w:hAnsi="Times New Roman" w:cs="Times New Roman"/>
          <w:i/>
          <w:sz w:val="20"/>
          <w:szCs w:val="20"/>
        </w:rPr>
        <w:t>:</w:t>
      </w:r>
    </w:p>
    <w:p w14:paraId="490C93CB" w14:textId="77777777" w:rsidR="001D1B09" w:rsidRPr="00067359" w:rsidRDefault="001D1B09">
      <w:pPr>
        <w:pStyle w:val="a6"/>
        <w:widowControl w:val="0"/>
        <w:numPr>
          <w:ilvl w:val="0"/>
          <w:numId w:val="14"/>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Тәрбие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оқыту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білім</w:t>
      </w:r>
      <w:proofErr w:type="spellEnd"/>
      <w:r w:rsidRPr="00067359">
        <w:rPr>
          <w:rFonts w:ascii="Times New Roman" w:hAnsi="Times New Roman"/>
          <w:sz w:val="20"/>
          <w:szCs w:val="20"/>
        </w:rPr>
        <w:t xml:space="preserve"> беру </w:t>
      </w:r>
      <w:proofErr w:type="spellStart"/>
      <w:r w:rsidRPr="00067359">
        <w:rPr>
          <w:rFonts w:ascii="Times New Roman" w:hAnsi="Times New Roman"/>
          <w:sz w:val="20"/>
          <w:szCs w:val="20"/>
        </w:rPr>
        <w:t>аймағы</w:t>
      </w:r>
      <w:proofErr w:type="spellEnd"/>
      <w:r w:rsidRPr="00067359">
        <w:rPr>
          <w:rFonts w:ascii="Times New Roman" w:hAnsi="Times New Roman"/>
          <w:sz w:val="20"/>
          <w:szCs w:val="20"/>
        </w:rPr>
        <w:t xml:space="preserve"> мен </w:t>
      </w:r>
      <w:proofErr w:type="spellStart"/>
      <w:r w:rsidRPr="00067359">
        <w:rPr>
          <w:rFonts w:ascii="Times New Roman" w:hAnsi="Times New Roman"/>
          <w:sz w:val="20"/>
          <w:szCs w:val="20"/>
        </w:rPr>
        <w:t>білім</w:t>
      </w:r>
      <w:proofErr w:type="spellEnd"/>
      <w:r w:rsidRPr="00067359">
        <w:rPr>
          <w:rFonts w:ascii="Times New Roman" w:hAnsi="Times New Roman"/>
          <w:sz w:val="20"/>
          <w:szCs w:val="20"/>
        </w:rPr>
        <w:t xml:space="preserve"> беру, </w:t>
      </w:r>
      <w:proofErr w:type="spellStart"/>
      <w:r w:rsidRPr="00067359">
        <w:rPr>
          <w:rFonts w:ascii="Times New Roman" w:hAnsi="Times New Roman"/>
          <w:sz w:val="20"/>
          <w:szCs w:val="20"/>
        </w:rPr>
        <w:t>тәрбиелеу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жүйесін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басқару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заңдылықтарын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ашу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міндеті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Педагогикадағы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заңдылық</w:t>
      </w:r>
      <w:proofErr w:type="spellEnd"/>
      <w:r w:rsidRPr="00067359">
        <w:rPr>
          <w:rFonts w:ascii="Times New Roman" w:hAnsi="Times New Roman"/>
          <w:sz w:val="20"/>
          <w:szCs w:val="20"/>
        </w:rPr>
        <w:t xml:space="preserve"> – </w:t>
      </w:r>
      <w:proofErr w:type="spellStart"/>
      <w:r w:rsidRPr="00067359">
        <w:rPr>
          <w:rFonts w:ascii="Times New Roman" w:hAnsi="Times New Roman"/>
          <w:sz w:val="20"/>
          <w:szCs w:val="20"/>
        </w:rPr>
        <w:t>алдын</w:t>
      </w:r>
      <w:proofErr w:type="spellEnd"/>
      <w:r w:rsidRPr="00067359">
        <w:rPr>
          <w:rFonts w:ascii="Times New Roman" w:hAnsi="Times New Roman"/>
          <w:sz w:val="20"/>
          <w:szCs w:val="20"/>
        </w:rPr>
        <w:t xml:space="preserve">-ала </w:t>
      </w:r>
      <w:proofErr w:type="spellStart"/>
      <w:r w:rsidRPr="00067359">
        <w:rPr>
          <w:rFonts w:ascii="Times New Roman" w:hAnsi="Times New Roman"/>
          <w:sz w:val="20"/>
          <w:szCs w:val="20"/>
        </w:rPr>
        <w:t>ойластырылып</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жасалған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жағдайлар</w:t>
      </w:r>
      <w:proofErr w:type="spellEnd"/>
      <w:r w:rsidRPr="00067359">
        <w:rPr>
          <w:rFonts w:ascii="Times New Roman" w:hAnsi="Times New Roman"/>
          <w:sz w:val="20"/>
          <w:szCs w:val="20"/>
        </w:rPr>
        <w:t xml:space="preserve"> мен </w:t>
      </w:r>
      <w:proofErr w:type="spellStart"/>
      <w:r w:rsidRPr="00067359">
        <w:rPr>
          <w:rFonts w:ascii="Times New Roman" w:hAnsi="Times New Roman"/>
          <w:sz w:val="20"/>
          <w:szCs w:val="20"/>
        </w:rPr>
        <w:t>объективті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нақты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және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жеткен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жетістіктері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тәрбиелілік</w:t>
      </w:r>
      <w:proofErr w:type="spellEnd"/>
      <w:r w:rsidRPr="00067359">
        <w:rPr>
          <w:rFonts w:ascii="Times New Roman" w:hAnsi="Times New Roman"/>
          <w:sz w:val="20"/>
          <w:szCs w:val="20"/>
        </w:rPr>
        <w:t xml:space="preserve"> пен </w:t>
      </w:r>
      <w:proofErr w:type="spellStart"/>
      <w:r w:rsidRPr="00067359">
        <w:rPr>
          <w:rFonts w:ascii="Times New Roman" w:hAnsi="Times New Roman"/>
          <w:sz w:val="20"/>
          <w:szCs w:val="20"/>
        </w:rPr>
        <w:t>білімділік</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болып</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табылатын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жағдайлар</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арасындағы</w:t>
      </w:r>
      <w:proofErr w:type="spellEnd"/>
      <w:r w:rsidRPr="00067359">
        <w:rPr>
          <w:rFonts w:ascii="Times New Roman" w:hAnsi="Times New Roman"/>
          <w:spacing w:val="-9"/>
          <w:sz w:val="20"/>
          <w:szCs w:val="20"/>
        </w:rPr>
        <w:t xml:space="preserve"> </w:t>
      </w:r>
      <w:proofErr w:type="spellStart"/>
      <w:r w:rsidRPr="00067359">
        <w:rPr>
          <w:rFonts w:ascii="Times New Roman" w:hAnsi="Times New Roman"/>
          <w:sz w:val="20"/>
          <w:szCs w:val="20"/>
        </w:rPr>
        <w:t>байланыс</w:t>
      </w:r>
      <w:proofErr w:type="spellEnd"/>
      <w:r w:rsidRPr="00067359">
        <w:rPr>
          <w:rFonts w:ascii="Times New Roman" w:hAnsi="Times New Roman"/>
          <w:sz w:val="20"/>
          <w:szCs w:val="20"/>
        </w:rPr>
        <w:t>.</w:t>
      </w:r>
    </w:p>
    <w:p w14:paraId="028EBD26" w14:textId="77777777" w:rsidR="001D1B09" w:rsidRPr="00067359" w:rsidRDefault="001D1B09">
      <w:pPr>
        <w:pStyle w:val="a6"/>
        <w:widowControl w:val="0"/>
        <w:numPr>
          <w:ilvl w:val="0"/>
          <w:numId w:val="14"/>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Жаңа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әдістерді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құралдарды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формаларды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оқыту</w:t>
      </w:r>
      <w:proofErr w:type="spellEnd"/>
      <w:r w:rsidRPr="00067359">
        <w:rPr>
          <w:rFonts w:ascii="Times New Roman" w:hAnsi="Times New Roman"/>
          <w:sz w:val="20"/>
          <w:szCs w:val="20"/>
        </w:rPr>
        <w:t xml:space="preserve"> мен </w:t>
      </w:r>
      <w:proofErr w:type="spellStart"/>
      <w:r w:rsidRPr="00067359">
        <w:rPr>
          <w:rFonts w:ascii="Times New Roman" w:hAnsi="Times New Roman"/>
          <w:sz w:val="20"/>
          <w:szCs w:val="20"/>
        </w:rPr>
        <w:t>тәрбиелеудің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жаңа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жүйесін</w:t>
      </w:r>
      <w:proofErr w:type="spellEnd"/>
      <w:r w:rsidRPr="00067359">
        <w:rPr>
          <w:rFonts w:ascii="Times New Roman" w:hAnsi="Times New Roman"/>
          <w:sz w:val="20"/>
          <w:szCs w:val="20"/>
        </w:rPr>
        <w:t xml:space="preserve"> табу</w:t>
      </w:r>
      <w:r w:rsidRPr="00067359">
        <w:rPr>
          <w:rFonts w:ascii="Times New Roman" w:hAnsi="Times New Roman"/>
          <w:spacing w:val="-8"/>
          <w:sz w:val="20"/>
          <w:szCs w:val="20"/>
        </w:rPr>
        <w:t xml:space="preserve"> </w:t>
      </w:r>
      <w:proofErr w:type="spellStart"/>
      <w:r w:rsidRPr="00067359">
        <w:rPr>
          <w:rFonts w:ascii="Times New Roman" w:hAnsi="Times New Roman"/>
          <w:sz w:val="20"/>
          <w:szCs w:val="20"/>
        </w:rPr>
        <w:t>міндеті</w:t>
      </w:r>
      <w:proofErr w:type="spellEnd"/>
      <w:r w:rsidRPr="00067359">
        <w:rPr>
          <w:rFonts w:ascii="Times New Roman" w:hAnsi="Times New Roman"/>
          <w:sz w:val="20"/>
          <w:szCs w:val="20"/>
        </w:rPr>
        <w:t>.</w:t>
      </w:r>
    </w:p>
    <w:p w14:paraId="38FB0B95" w14:textId="77777777" w:rsidR="001D1B09" w:rsidRPr="00067359" w:rsidRDefault="001D1B09">
      <w:pPr>
        <w:pStyle w:val="a6"/>
        <w:widowControl w:val="0"/>
        <w:numPr>
          <w:ilvl w:val="0"/>
          <w:numId w:val="14"/>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Оқытудың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болашағын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болжау</w:t>
      </w:r>
      <w:proofErr w:type="spellEnd"/>
      <w:r w:rsidRPr="00067359">
        <w:rPr>
          <w:rFonts w:ascii="Times New Roman" w:hAnsi="Times New Roman"/>
          <w:spacing w:val="-15"/>
          <w:sz w:val="20"/>
          <w:szCs w:val="20"/>
        </w:rPr>
        <w:t xml:space="preserve"> </w:t>
      </w:r>
      <w:proofErr w:type="spellStart"/>
      <w:r w:rsidRPr="00067359">
        <w:rPr>
          <w:rFonts w:ascii="Times New Roman" w:hAnsi="Times New Roman"/>
          <w:sz w:val="20"/>
          <w:szCs w:val="20"/>
        </w:rPr>
        <w:t>міндеті</w:t>
      </w:r>
      <w:proofErr w:type="spellEnd"/>
      <w:r w:rsidRPr="00067359">
        <w:rPr>
          <w:rFonts w:ascii="Times New Roman" w:hAnsi="Times New Roman"/>
          <w:sz w:val="20"/>
          <w:szCs w:val="20"/>
        </w:rPr>
        <w:t>.</w:t>
      </w:r>
    </w:p>
    <w:p w14:paraId="11F8367D" w14:textId="77777777" w:rsidR="001D1B09" w:rsidRPr="00067359" w:rsidRDefault="001D1B09">
      <w:pPr>
        <w:pStyle w:val="a6"/>
        <w:widowControl w:val="0"/>
        <w:numPr>
          <w:ilvl w:val="0"/>
          <w:numId w:val="14"/>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Зерттеу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нәтижелерін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практикаға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енгізу</w:t>
      </w:r>
      <w:proofErr w:type="spellEnd"/>
      <w:r w:rsidRPr="00067359">
        <w:rPr>
          <w:rFonts w:ascii="Times New Roman" w:hAnsi="Times New Roman"/>
          <w:spacing w:val="-14"/>
          <w:sz w:val="20"/>
          <w:szCs w:val="20"/>
        </w:rPr>
        <w:t xml:space="preserve"> </w:t>
      </w:r>
      <w:proofErr w:type="spellStart"/>
      <w:r w:rsidRPr="00067359">
        <w:rPr>
          <w:rFonts w:ascii="Times New Roman" w:hAnsi="Times New Roman"/>
          <w:sz w:val="20"/>
          <w:szCs w:val="20"/>
        </w:rPr>
        <w:t>міндеті</w:t>
      </w:r>
      <w:proofErr w:type="spellEnd"/>
      <w:r w:rsidRPr="00067359">
        <w:rPr>
          <w:rFonts w:ascii="Times New Roman" w:hAnsi="Times New Roman"/>
          <w:sz w:val="20"/>
          <w:szCs w:val="20"/>
        </w:rPr>
        <w:t>.</w:t>
      </w:r>
    </w:p>
    <w:p w14:paraId="7A4F1E57" w14:textId="77777777" w:rsidR="001D1B09" w:rsidRPr="00067359" w:rsidRDefault="001D1B09" w:rsidP="001D1B09">
      <w:pPr>
        <w:pStyle w:val="a8"/>
        <w:ind w:firstLine="709"/>
        <w:contextualSpacing/>
        <w:jc w:val="both"/>
        <w:rPr>
          <w:b w:val="0"/>
          <w:i/>
          <w:sz w:val="20"/>
          <w:u w:val="none"/>
        </w:rPr>
      </w:pPr>
      <w:r w:rsidRPr="00067359">
        <w:rPr>
          <w:b w:val="0"/>
          <w:sz w:val="20"/>
          <w:u w:val="none"/>
        </w:rPr>
        <w:t xml:space="preserve">Педагогика </w:t>
      </w:r>
      <w:proofErr w:type="spellStart"/>
      <w:r w:rsidRPr="00067359">
        <w:rPr>
          <w:b w:val="0"/>
          <w:sz w:val="20"/>
          <w:u w:val="none"/>
        </w:rPr>
        <w:t>ғылымының</w:t>
      </w:r>
      <w:proofErr w:type="spellEnd"/>
      <w:r w:rsidRPr="00067359">
        <w:rPr>
          <w:b w:val="0"/>
          <w:sz w:val="20"/>
          <w:u w:val="none"/>
        </w:rPr>
        <w:t xml:space="preserve"> </w:t>
      </w:r>
      <w:proofErr w:type="spellStart"/>
      <w:r w:rsidRPr="00067359">
        <w:rPr>
          <w:b w:val="0"/>
          <w:sz w:val="20"/>
          <w:u w:val="none"/>
        </w:rPr>
        <w:t>қажеттіліктері</w:t>
      </w:r>
      <w:proofErr w:type="spellEnd"/>
      <w:r w:rsidRPr="00067359">
        <w:rPr>
          <w:b w:val="0"/>
          <w:sz w:val="20"/>
          <w:u w:val="none"/>
        </w:rPr>
        <w:t xml:space="preserve"> мен </w:t>
      </w:r>
      <w:proofErr w:type="spellStart"/>
      <w:r w:rsidRPr="00067359">
        <w:rPr>
          <w:b w:val="0"/>
          <w:sz w:val="20"/>
          <w:u w:val="none"/>
        </w:rPr>
        <w:t>тәжірибе</w:t>
      </w:r>
      <w:proofErr w:type="spellEnd"/>
      <w:r w:rsidRPr="00067359">
        <w:rPr>
          <w:b w:val="0"/>
          <w:sz w:val="20"/>
          <w:u w:val="none"/>
        </w:rPr>
        <w:t xml:space="preserve"> </w:t>
      </w:r>
      <w:proofErr w:type="spellStart"/>
      <w:r w:rsidRPr="00067359">
        <w:rPr>
          <w:b w:val="0"/>
          <w:sz w:val="20"/>
          <w:u w:val="none"/>
        </w:rPr>
        <w:t>нәтижесінде</w:t>
      </w:r>
      <w:proofErr w:type="spellEnd"/>
      <w:r w:rsidRPr="00067359">
        <w:rPr>
          <w:b w:val="0"/>
          <w:sz w:val="20"/>
          <w:u w:val="none"/>
        </w:rPr>
        <w:t xml:space="preserve"> </w:t>
      </w:r>
      <w:proofErr w:type="spellStart"/>
      <w:r w:rsidRPr="00067359">
        <w:rPr>
          <w:b w:val="0"/>
          <w:sz w:val="20"/>
          <w:u w:val="none"/>
        </w:rPr>
        <w:t>туындайтын</w:t>
      </w:r>
      <w:proofErr w:type="spellEnd"/>
      <w:r w:rsidRPr="00067359">
        <w:rPr>
          <w:b w:val="0"/>
          <w:sz w:val="20"/>
          <w:u w:val="none"/>
        </w:rPr>
        <w:t xml:space="preserve"> </w:t>
      </w:r>
      <w:proofErr w:type="spellStart"/>
      <w:r w:rsidRPr="00067359">
        <w:rPr>
          <w:b w:val="0"/>
          <w:i/>
          <w:sz w:val="20"/>
          <w:u w:val="none"/>
        </w:rPr>
        <w:t>уақытша</w:t>
      </w:r>
      <w:proofErr w:type="spellEnd"/>
      <w:r w:rsidRPr="00067359">
        <w:rPr>
          <w:b w:val="0"/>
          <w:i/>
          <w:sz w:val="20"/>
          <w:u w:val="none"/>
        </w:rPr>
        <w:t xml:space="preserve"> </w:t>
      </w:r>
      <w:proofErr w:type="spellStart"/>
      <w:r w:rsidRPr="00067359">
        <w:rPr>
          <w:b w:val="0"/>
          <w:i/>
          <w:sz w:val="20"/>
          <w:u w:val="none"/>
        </w:rPr>
        <w:t>міндеттер</w:t>
      </w:r>
      <w:proofErr w:type="spellEnd"/>
      <w:r w:rsidRPr="00067359">
        <w:rPr>
          <w:b w:val="0"/>
          <w:i/>
          <w:sz w:val="20"/>
          <w:u w:val="none"/>
        </w:rPr>
        <w:t>:</w:t>
      </w:r>
    </w:p>
    <w:p w14:paraId="484BF401" w14:textId="77777777" w:rsidR="001D1B09" w:rsidRPr="00067359" w:rsidRDefault="001D1B09">
      <w:pPr>
        <w:pStyle w:val="a6"/>
        <w:widowControl w:val="0"/>
        <w:numPr>
          <w:ilvl w:val="0"/>
          <w:numId w:val="13"/>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Электрондық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оқулықтар</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кітапханасын</w:t>
      </w:r>
      <w:proofErr w:type="spellEnd"/>
      <w:r w:rsidRPr="00067359">
        <w:rPr>
          <w:rFonts w:ascii="Times New Roman" w:hAnsi="Times New Roman"/>
          <w:spacing w:val="-17"/>
          <w:sz w:val="20"/>
          <w:szCs w:val="20"/>
        </w:rPr>
        <w:t xml:space="preserve"> </w:t>
      </w:r>
      <w:proofErr w:type="spellStart"/>
      <w:r w:rsidRPr="00067359">
        <w:rPr>
          <w:rFonts w:ascii="Times New Roman" w:hAnsi="Times New Roman"/>
          <w:sz w:val="20"/>
          <w:szCs w:val="20"/>
        </w:rPr>
        <w:t>құру</w:t>
      </w:r>
      <w:proofErr w:type="spellEnd"/>
      <w:r w:rsidRPr="00067359">
        <w:rPr>
          <w:rFonts w:ascii="Times New Roman" w:hAnsi="Times New Roman"/>
          <w:sz w:val="20"/>
          <w:szCs w:val="20"/>
        </w:rPr>
        <w:t>;</w:t>
      </w:r>
    </w:p>
    <w:p w14:paraId="24DCA2B5" w14:textId="77777777" w:rsidR="001D1B09" w:rsidRPr="00067359" w:rsidRDefault="001D1B09">
      <w:pPr>
        <w:pStyle w:val="a6"/>
        <w:widowControl w:val="0"/>
        <w:numPr>
          <w:ilvl w:val="0"/>
          <w:numId w:val="13"/>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Педагогикалық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біліктілік</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стандарттарын</w:t>
      </w:r>
      <w:proofErr w:type="spellEnd"/>
      <w:r w:rsidRPr="00067359">
        <w:rPr>
          <w:rFonts w:ascii="Times New Roman" w:hAnsi="Times New Roman"/>
          <w:spacing w:val="-15"/>
          <w:sz w:val="20"/>
          <w:szCs w:val="20"/>
        </w:rPr>
        <w:t xml:space="preserve"> </w:t>
      </w:r>
      <w:proofErr w:type="spellStart"/>
      <w:r w:rsidRPr="00067359">
        <w:rPr>
          <w:rFonts w:ascii="Times New Roman" w:hAnsi="Times New Roman"/>
          <w:sz w:val="20"/>
          <w:szCs w:val="20"/>
        </w:rPr>
        <w:t>жасау</w:t>
      </w:r>
      <w:proofErr w:type="spellEnd"/>
      <w:r w:rsidRPr="00067359">
        <w:rPr>
          <w:rFonts w:ascii="Times New Roman" w:hAnsi="Times New Roman"/>
          <w:sz w:val="20"/>
          <w:szCs w:val="20"/>
        </w:rPr>
        <w:t>;</w:t>
      </w:r>
    </w:p>
    <w:p w14:paraId="3F5AB326" w14:textId="77777777" w:rsidR="001D1B09" w:rsidRPr="00067359" w:rsidRDefault="001D1B09">
      <w:pPr>
        <w:pStyle w:val="a6"/>
        <w:widowControl w:val="0"/>
        <w:numPr>
          <w:ilvl w:val="0"/>
          <w:numId w:val="13"/>
        </w:numPr>
        <w:tabs>
          <w:tab w:val="left" w:pos="954"/>
        </w:tabs>
        <w:spacing w:after="0" w:line="240" w:lineRule="auto"/>
        <w:ind w:left="0" w:firstLine="709"/>
        <w:jc w:val="both"/>
        <w:rPr>
          <w:rFonts w:ascii="Times New Roman" w:hAnsi="Times New Roman"/>
          <w:sz w:val="20"/>
          <w:szCs w:val="20"/>
        </w:rPr>
      </w:pPr>
      <w:r w:rsidRPr="00067359">
        <w:rPr>
          <w:rFonts w:ascii="Times New Roman" w:hAnsi="Times New Roman"/>
          <w:sz w:val="20"/>
          <w:szCs w:val="20"/>
        </w:rPr>
        <w:t xml:space="preserve">Педагог </w:t>
      </w:r>
      <w:proofErr w:type="spellStart"/>
      <w:r w:rsidRPr="00067359">
        <w:rPr>
          <w:rFonts w:ascii="Times New Roman" w:hAnsi="Times New Roman"/>
          <w:sz w:val="20"/>
          <w:szCs w:val="20"/>
        </w:rPr>
        <w:t>жұмысындағы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типтік</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стрессті</w:t>
      </w:r>
      <w:proofErr w:type="spellEnd"/>
      <w:r w:rsidRPr="00067359">
        <w:rPr>
          <w:rFonts w:ascii="Times New Roman" w:hAnsi="Times New Roman"/>
          <w:spacing w:val="-18"/>
          <w:sz w:val="20"/>
          <w:szCs w:val="20"/>
        </w:rPr>
        <w:t xml:space="preserve"> </w:t>
      </w:r>
      <w:proofErr w:type="spellStart"/>
      <w:r w:rsidRPr="00067359">
        <w:rPr>
          <w:rFonts w:ascii="Times New Roman" w:hAnsi="Times New Roman"/>
          <w:sz w:val="20"/>
          <w:szCs w:val="20"/>
        </w:rPr>
        <w:t>анықтау</w:t>
      </w:r>
      <w:proofErr w:type="spellEnd"/>
      <w:r w:rsidRPr="00067359">
        <w:rPr>
          <w:rFonts w:ascii="Times New Roman" w:hAnsi="Times New Roman"/>
          <w:sz w:val="20"/>
          <w:szCs w:val="20"/>
        </w:rPr>
        <w:t>;</w:t>
      </w:r>
    </w:p>
    <w:p w14:paraId="159797E4" w14:textId="77777777" w:rsidR="001D1B09" w:rsidRPr="00067359" w:rsidRDefault="001D1B09">
      <w:pPr>
        <w:pStyle w:val="a6"/>
        <w:widowControl w:val="0"/>
        <w:numPr>
          <w:ilvl w:val="0"/>
          <w:numId w:val="13"/>
        </w:numPr>
        <w:tabs>
          <w:tab w:val="left" w:pos="954"/>
        </w:tabs>
        <w:spacing w:after="0" w:line="240" w:lineRule="auto"/>
        <w:ind w:left="0" w:firstLine="709"/>
        <w:jc w:val="both"/>
        <w:rPr>
          <w:rFonts w:ascii="Times New Roman" w:hAnsi="Times New Roman"/>
          <w:sz w:val="20"/>
          <w:szCs w:val="20"/>
        </w:rPr>
      </w:pPr>
      <w:r w:rsidRPr="00067359">
        <w:rPr>
          <w:rFonts w:ascii="Times New Roman" w:hAnsi="Times New Roman"/>
          <w:sz w:val="20"/>
          <w:szCs w:val="20"/>
        </w:rPr>
        <w:t>«</w:t>
      </w:r>
      <w:proofErr w:type="spellStart"/>
      <w:r w:rsidRPr="00067359">
        <w:rPr>
          <w:rFonts w:ascii="Times New Roman" w:hAnsi="Times New Roman"/>
          <w:sz w:val="20"/>
          <w:szCs w:val="20"/>
        </w:rPr>
        <w:t>Қиын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балаларды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оқытудың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дидактикалық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негізін</w:t>
      </w:r>
      <w:proofErr w:type="spellEnd"/>
      <w:r w:rsidRPr="00067359">
        <w:rPr>
          <w:rFonts w:ascii="Times New Roman" w:hAnsi="Times New Roman"/>
          <w:spacing w:val="-21"/>
          <w:sz w:val="20"/>
          <w:szCs w:val="20"/>
        </w:rPr>
        <w:t xml:space="preserve"> </w:t>
      </w:r>
      <w:proofErr w:type="spellStart"/>
      <w:r w:rsidRPr="00067359">
        <w:rPr>
          <w:rFonts w:ascii="Times New Roman" w:hAnsi="Times New Roman"/>
          <w:sz w:val="20"/>
          <w:szCs w:val="20"/>
        </w:rPr>
        <w:t>жасау</w:t>
      </w:r>
      <w:proofErr w:type="spellEnd"/>
      <w:r w:rsidRPr="00067359">
        <w:rPr>
          <w:rFonts w:ascii="Times New Roman" w:hAnsi="Times New Roman"/>
          <w:sz w:val="20"/>
          <w:szCs w:val="20"/>
        </w:rPr>
        <w:t>;</w:t>
      </w:r>
    </w:p>
    <w:p w14:paraId="73AACC8F" w14:textId="77777777" w:rsidR="001D1B09" w:rsidRPr="00067359" w:rsidRDefault="001D1B09">
      <w:pPr>
        <w:pStyle w:val="a6"/>
        <w:widowControl w:val="0"/>
        <w:numPr>
          <w:ilvl w:val="0"/>
          <w:numId w:val="13"/>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Педагогикалық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шеберлік</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деңгейін</w:t>
      </w:r>
      <w:proofErr w:type="spellEnd"/>
      <w:r w:rsidRPr="00067359">
        <w:rPr>
          <w:rFonts w:ascii="Times New Roman" w:hAnsi="Times New Roman"/>
          <w:spacing w:val="-18"/>
          <w:sz w:val="20"/>
          <w:szCs w:val="20"/>
        </w:rPr>
        <w:t xml:space="preserve"> </w:t>
      </w:r>
      <w:proofErr w:type="spellStart"/>
      <w:r w:rsidRPr="00067359">
        <w:rPr>
          <w:rFonts w:ascii="Times New Roman" w:hAnsi="Times New Roman"/>
          <w:sz w:val="20"/>
          <w:szCs w:val="20"/>
        </w:rPr>
        <w:t>диагностикалау</w:t>
      </w:r>
      <w:proofErr w:type="spellEnd"/>
      <w:r w:rsidRPr="00067359">
        <w:rPr>
          <w:rFonts w:ascii="Times New Roman" w:hAnsi="Times New Roman"/>
          <w:sz w:val="20"/>
          <w:szCs w:val="20"/>
        </w:rPr>
        <w:t>;</w:t>
      </w:r>
    </w:p>
    <w:p w14:paraId="7A7675C5" w14:textId="77777777" w:rsidR="001D1B09" w:rsidRPr="00067359" w:rsidRDefault="001D1B09">
      <w:pPr>
        <w:pStyle w:val="a6"/>
        <w:widowControl w:val="0"/>
        <w:numPr>
          <w:ilvl w:val="0"/>
          <w:numId w:val="13"/>
        </w:numPr>
        <w:tabs>
          <w:tab w:val="left" w:pos="954"/>
        </w:tabs>
        <w:spacing w:after="0" w:line="240" w:lineRule="auto"/>
        <w:ind w:left="0" w:firstLine="709"/>
        <w:jc w:val="both"/>
        <w:rPr>
          <w:rFonts w:ascii="Times New Roman" w:hAnsi="Times New Roman"/>
          <w:sz w:val="20"/>
          <w:szCs w:val="20"/>
        </w:rPr>
      </w:pPr>
      <w:r w:rsidRPr="00067359">
        <w:rPr>
          <w:rFonts w:ascii="Times New Roman" w:hAnsi="Times New Roman"/>
          <w:sz w:val="20"/>
          <w:szCs w:val="20"/>
        </w:rPr>
        <w:t>Педагог-</w:t>
      </w:r>
      <w:proofErr w:type="spellStart"/>
      <w:r w:rsidRPr="00067359">
        <w:rPr>
          <w:rFonts w:ascii="Times New Roman" w:hAnsi="Times New Roman"/>
          <w:sz w:val="20"/>
          <w:szCs w:val="20"/>
        </w:rPr>
        <w:t>білім</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алушы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қарым-қатынасындағы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типтік</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конфликтіні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саралау</w:t>
      </w:r>
      <w:proofErr w:type="spellEnd"/>
      <w:r w:rsidRPr="00067359">
        <w:rPr>
          <w:rFonts w:ascii="Times New Roman" w:hAnsi="Times New Roman"/>
          <w:sz w:val="20"/>
          <w:szCs w:val="20"/>
        </w:rPr>
        <w:t>.</w:t>
      </w:r>
    </w:p>
    <w:p w14:paraId="2D90EF18" w14:textId="77777777" w:rsidR="001D1B09" w:rsidRPr="00067359" w:rsidRDefault="001D1B09" w:rsidP="001D1B09">
      <w:pPr>
        <w:pStyle w:val="a8"/>
        <w:ind w:firstLine="709"/>
        <w:contextualSpacing/>
        <w:jc w:val="both"/>
        <w:rPr>
          <w:b w:val="0"/>
          <w:sz w:val="20"/>
          <w:u w:val="none"/>
        </w:rPr>
      </w:pPr>
      <w:proofErr w:type="spellStart"/>
      <w:r w:rsidRPr="00067359">
        <w:rPr>
          <w:b w:val="0"/>
          <w:sz w:val="20"/>
          <w:u w:val="none"/>
        </w:rPr>
        <w:t>Педагогиканың</w:t>
      </w:r>
      <w:proofErr w:type="spellEnd"/>
      <w:r w:rsidRPr="00067359">
        <w:rPr>
          <w:b w:val="0"/>
          <w:sz w:val="20"/>
          <w:u w:val="none"/>
        </w:rPr>
        <w:t xml:space="preserve"> </w:t>
      </w:r>
      <w:proofErr w:type="spellStart"/>
      <w:r w:rsidRPr="00067359">
        <w:rPr>
          <w:b w:val="0"/>
          <w:sz w:val="20"/>
          <w:u w:val="none"/>
        </w:rPr>
        <w:t>теориялық</w:t>
      </w:r>
      <w:proofErr w:type="spellEnd"/>
      <w:r w:rsidRPr="00067359">
        <w:rPr>
          <w:b w:val="0"/>
          <w:sz w:val="20"/>
          <w:u w:val="none"/>
        </w:rPr>
        <w:t xml:space="preserve"> </w:t>
      </w:r>
      <w:proofErr w:type="spellStart"/>
      <w:r w:rsidRPr="00067359">
        <w:rPr>
          <w:b w:val="0"/>
          <w:sz w:val="20"/>
          <w:u w:val="none"/>
        </w:rPr>
        <w:t>міндеттері</w:t>
      </w:r>
      <w:proofErr w:type="spellEnd"/>
      <w:r w:rsidRPr="00067359">
        <w:rPr>
          <w:b w:val="0"/>
          <w:sz w:val="20"/>
          <w:u w:val="none"/>
        </w:rPr>
        <w:t xml:space="preserve"> </w:t>
      </w:r>
      <w:proofErr w:type="spellStart"/>
      <w:r w:rsidRPr="00067359">
        <w:rPr>
          <w:b w:val="0"/>
          <w:i/>
          <w:sz w:val="20"/>
          <w:u w:val="none"/>
        </w:rPr>
        <w:t>үш</w:t>
      </w:r>
      <w:proofErr w:type="spellEnd"/>
      <w:r w:rsidRPr="00067359">
        <w:rPr>
          <w:b w:val="0"/>
          <w:i/>
          <w:sz w:val="20"/>
          <w:u w:val="none"/>
        </w:rPr>
        <w:t xml:space="preserve"> </w:t>
      </w:r>
      <w:proofErr w:type="spellStart"/>
      <w:r w:rsidRPr="00067359">
        <w:rPr>
          <w:b w:val="0"/>
          <w:i/>
          <w:sz w:val="20"/>
          <w:u w:val="none"/>
        </w:rPr>
        <w:t>деңгейде</w:t>
      </w:r>
      <w:proofErr w:type="spellEnd"/>
      <w:r w:rsidRPr="00067359">
        <w:rPr>
          <w:b w:val="0"/>
          <w:i/>
          <w:sz w:val="20"/>
          <w:u w:val="none"/>
        </w:rPr>
        <w:t xml:space="preserve"> </w:t>
      </w:r>
      <w:proofErr w:type="spellStart"/>
      <w:r w:rsidRPr="00067359">
        <w:rPr>
          <w:b w:val="0"/>
          <w:sz w:val="20"/>
          <w:u w:val="none"/>
        </w:rPr>
        <w:t>жүзеге</w:t>
      </w:r>
      <w:proofErr w:type="spellEnd"/>
      <w:r w:rsidRPr="00067359">
        <w:rPr>
          <w:b w:val="0"/>
          <w:sz w:val="20"/>
          <w:u w:val="none"/>
        </w:rPr>
        <w:t xml:space="preserve"> </w:t>
      </w:r>
      <w:proofErr w:type="spellStart"/>
      <w:r w:rsidRPr="00067359">
        <w:rPr>
          <w:b w:val="0"/>
          <w:sz w:val="20"/>
          <w:u w:val="none"/>
        </w:rPr>
        <w:t>асырылады</w:t>
      </w:r>
      <w:proofErr w:type="spellEnd"/>
      <w:r w:rsidRPr="00067359">
        <w:rPr>
          <w:b w:val="0"/>
          <w:sz w:val="20"/>
          <w:u w:val="none"/>
        </w:rPr>
        <w:t>:</w:t>
      </w:r>
    </w:p>
    <w:p w14:paraId="2C312E2F" w14:textId="77777777" w:rsidR="001D1B09" w:rsidRPr="00067359" w:rsidRDefault="001D1B09">
      <w:pPr>
        <w:pStyle w:val="a6"/>
        <w:widowControl w:val="0"/>
        <w:numPr>
          <w:ilvl w:val="1"/>
          <w:numId w:val="15"/>
        </w:numPr>
        <w:tabs>
          <w:tab w:val="left" w:pos="880"/>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сипаттау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немесе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түсіндіру</w:t>
      </w:r>
      <w:proofErr w:type="spellEnd"/>
      <w:r w:rsidRPr="00067359">
        <w:rPr>
          <w:rFonts w:ascii="Times New Roman" w:hAnsi="Times New Roman"/>
          <w:sz w:val="20"/>
          <w:szCs w:val="20"/>
        </w:rPr>
        <w:t xml:space="preserve"> – </w:t>
      </w:r>
      <w:proofErr w:type="spellStart"/>
      <w:r w:rsidRPr="00067359">
        <w:rPr>
          <w:rFonts w:ascii="Times New Roman" w:hAnsi="Times New Roman"/>
          <w:sz w:val="20"/>
          <w:szCs w:val="20"/>
        </w:rPr>
        <w:t>озат</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әрі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жаңашыл</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педагогикалық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тәжірибені</w:t>
      </w:r>
      <w:proofErr w:type="spellEnd"/>
      <w:r w:rsidRPr="00067359">
        <w:rPr>
          <w:rFonts w:ascii="Times New Roman" w:hAnsi="Times New Roman"/>
          <w:spacing w:val="-10"/>
          <w:sz w:val="20"/>
          <w:szCs w:val="20"/>
        </w:rPr>
        <w:t xml:space="preserve"> </w:t>
      </w:r>
      <w:proofErr w:type="spellStart"/>
      <w:r w:rsidRPr="00067359">
        <w:rPr>
          <w:rFonts w:ascii="Times New Roman" w:hAnsi="Times New Roman"/>
          <w:sz w:val="20"/>
          <w:szCs w:val="20"/>
        </w:rPr>
        <w:t>зерттеу</w:t>
      </w:r>
      <w:proofErr w:type="spellEnd"/>
      <w:r w:rsidRPr="00067359">
        <w:rPr>
          <w:rFonts w:ascii="Times New Roman" w:hAnsi="Times New Roman"/>
          <w:sz w:val="20"/>
          <w:szCs w:val="20"/>
        </w:rPr>
        <w:t>;</w:t>
      </w:r>
    </w:p>
    <w:p w14:paraId="75C578F8" w14:textId="77777777" w:rsidR="001D1B09" w:rsidRPr="00067359" w:rsidRDefault="001D1B09">
      <w:pPr>
        <w:pStyle w:val="a6"/>
        <w:widowControl w:val="0"/>
        <w:numPr>
          <w:ilvl w:val="1"/>
          <w:numId w:val="15"/>
        </w:numPr>
        <w:tabs>
          <w:tab w:val="left" w:pos="810"/>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диагностикалық</w:t>
      </w:r>
      <w:proofErr w:type="spellEnd"/>
      <w:r w:rsidRPr="00067359">
        <w:rPr>
          <w:rFonts w:ascii="Times New Roman" w:hAnsi="Times New Roman"/>
          <w:sz w:val="20"/>
          <w:szCs w:val="20"/>
        </w:rPr>
        <w:t xml:space="preserve"> – </w:t>
      </w:r>
      <w:proofErr w:type="spellStart"/>
      <w:r w:rsidRPr="00067359">
        <w:rPr>
          <w:rFonts w:ascii="Times New Roman" w:hAnsi="Times New Roman"/>
          <w:sz w:val="20"/>
          <w:szCs w:val="20"/>
        </w:rPr>
        <w:t>педагогикалық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құбылыс</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жағдайын</w:t>
      </w:r>
      <w:proofErr w:type="spellEnd"/>
      <w:r w:rsidRPr="00067359">
        <w:rPr>
          <w:rFonts w:ascii="Times New Roman" w:hAnsi="Times New Roman"/>
          <w:sz w:val="20"/>
          <w:szCs w:val="20"/>
        </w:rPr>
        <w:t xml:space="preserve">, педагог пен </w:t>
      </w:r>
      <w:proofErr w:type="spellStart"/>
      <w:r w:rsidRPr="00067359">
        <w:rPr>
          <w:rFonts w:ascii="Times New Roman" w:hAnsi="Times New Roman"/>
          <w:sz w:val="20"/>
          <w:szCs w:val="20"/>
        </w:rPr>
        <w:t>білім</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алушы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іс-әрекеттерінің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нәтижелілігі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немесе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тиімділігін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және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оларды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қамтамасыз</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етуші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шарттар</w:t>
      </w:r>
      <w:proofErr w:type="spellEnd"/>
      <w:r w:rsidRPr="00067359">
        <w:rPr>
          <w:rFonts w:ascii="Times New Roman" w:hAnsi="Times New Roman"/>
          <w:sz w:val="20"/>
          <w:szCs w:val="20"/>
        </w:rPr>
        <w:t xml:space="preserve"> мен </w:t>
      </w:r>
      <w:proofErr w:type="spellStart"/>
      <w:r w:rsidRPr="00067359">
        <w:rPr>
          <w:rFonts w:ascii="Times New Roman" w:hAnsi="Times New Roman"/>
          <w:sz w:val="20"/>
          <w:szCs w:val="20"/>
        </w:rPr>
        <w:t>себептерді</w:t>
      </w:r>
      <w:proofErr w:type="spellEnd"/>
      <w:r w:rsidRPr="00067359">
        <w:rPr>
          <w:rFonts w:ascii="Times New Roman" w:hAnsi="Times New Roman"/>
          <w:spacing w:val="-13"/>
          <w:sz w:val="20"/>
          <w:szCs w:val="20"/>
        </w:rPr>
        <w:t xml:space="preserve"> </w:t>
      </w:r>
      <w:proofErr w:type="spellStart"/>
      <w:r w:rsidRPr="00067359">
        <w:rPr>
          <w:rFonts w:ascii="Times New Roman" w:hAnsi="Times New Roman"/>
          <w:sz w:val="20"/>
          <w:szCs w:val="20"/>
        </w:rPr>
        <w:t>айқындау</w:t>
      </w:r>
      <w:proofErr w:type="spellEnd"/>
      <w:r w:rsidRPr="00067359">
        <w:rPr>
          <w:rFonts w:ascii="Times New Roman" w:hAnsi="Times New Roman"/>
          <w:sz w:val="20"/>
          <w:szCs w:val="20"/>
        </w:rPr>
        <w:t>;</w:t>
      </w:r>
    </w:p>
    <w:p w14:paraId="33BEAF44" w14:textId="77777777" w:rsidR="001D1B09" w:rsidRPr="00067359" w:rsidRDefault="001D1B09">
      <w:pPr>
        <w:pStyle w:val="a6"/>
        <w:widowControl w:val="0"/>
        <w:numPr>
          <w:ilvl w:val="1"/>
          <w:numId w:val="15"/>
        </w:numPr>
        <w:tabs>
          <w:tab w:val="left" w:pos="926"/>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болжау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прогноздау</w:t>
      </w:r>
      <w:proofErr w:type="spellEnd"/>
      <w:r w:rsidRPr="00067359">
        <w:rPr>
          <w:rFonts w:ascii="Times New Roman" w:hAnsi="Times New Roman"/>
          <w:sz w:val="20"/>
          <w:szCs w:val="20"/>
        </w:rPr>
        <w:t xml:space="preserve">) – </w:t>
      </w:r>
      <w:proofErr w:type="spellStart"/>
      <w:r w:rsidRPr="00067359">
        <w:rPr>
          <w:rFonts w:ascii="Times New Roman" w:hAnsi="Times New Roman"/>
          <w:sz w:val="20"/>
          <w:szCs w:val="20"/>
        </w:rPr>
        <w:t>барша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педагогикалық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жағдаяттарды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табиғи</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тұтастық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күйінде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тәжірибелік</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зерттеуден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өткізу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және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оның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негізінде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сол</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педагогикалық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болмыстың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жаңаланған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моделін</w:t>
      </w:r>
      <w:proofErr w:type="spellEnd"/>
      <w:r w:rsidRPr="00067359">
        <w:rPr>
          <w:rFonts w:ascii="Times New Roman" w:hAnsi="Times New Roman"/>
          <w:spacing w:val="-21"/>
          <w:sz w:val="20"/>
          <w:szCs w:val="20"/>
        </w:rPr>
        <w:t xml:space="preserve"> </w:t>
      </w:r>
      <w:proofErr w:type="spellStart"/>
      <w:r w:rsidRPr="00067359">
        <w:rPr>
          <w:rFonts w:ascii="Times New Roman" w:hAnsi="Times New Roman"/>
          <w:sz w:val="20"/>
          <w:szCs w:val="20"/>
        </w:rPr>
        <w:t>құрастыру</w:t>
      </w:r>
      <w:proofErr w:type="spellEnd"/>
      <w:r w:rsidRPr="00067359">
        <w:rPr>
          <w:rFonts w:ascii="Times New Roman" w:hAnsi="Times New Roman"/>
          <w:sz w:val="20"/>
          <w:szCs w:val="20"/>
        </w:rPr>
        <w:t>.</w:t>
      </w:r>
    </w:p>
    <w:p w14:paraId="35569035" w14:textId="77777777" w:rsidR="001D1B09" w:rsidRPr="00067359" w:rsidRDefault="001D1B09" w:rsidP="001D1B09">
      <w:pPr>
        <w:spacing w:after="0" w:line="240" w:lineRule="auto"/>
        <w:ind w:firstLine="709"/>
        <w:contextualSpacing/>
        <w:jc w:val="both"/>
        <w:rPr>
          <w:rFonts w:ascii="Times New Roman" w:hAnsi="Times New Roman" w:cs="Times New Roman"/>
          <w:sz w:val="20"/>
          <w:szCs w:val="20"/>
          <w:lang w:val="kk-KZ"/>
        </w:rPr>
      </w:pPr>
      <w:proofErr w:type="spellStart"/>
      <w:r w:rsidRPr="00067359">
        <w:rPr>
          <w:rFonts w:ascii="Times New Roman" w:hAnsi="Times New Roman" w:cs="Times New Roman"/>
          <w:sz w:val="20"/>
          <w:szCs w:val="20"/>
        </w:rPr>
        <w:t>Сонымен</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i/>
          <w:sz w:val="20"/>
          <w:szCs w:val="20"/>
        </w:rPr>
        <w:t>педагогиканың</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i/>
          <w:sz w:val="20"/>
          <w:szCs w:val="20"/>
        </w:rPr>
        <w:t>зерттейтін</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i/>
          <w:sz w:val="20"/>
          <w:szCs w:val="20"/>
        </w:rPr>
        <w:t>мәселелері</w:t>
      </w:r>
      <w:proofErr w:type="spellEnd"/>
      <w:r w:rsidRPr="00067359">
        <w:rPr>
          <w:rFonts w:ascii="Times New Roman" w:hAnsi="Times New Roman" w:cs="Times New Roman"/>
          <w:i/>
          <w:sz w:val="20"/>
          <w:szCs w:val="20"/>
        </w:rPr>
        <w:t>:</w:t>
      </w:r>
      <w:r w:rsidRPr="00067359">
        <w:rPr>
          <w:rFonts w:ascii="Times New Roman" w:hAnsi="Times New Roman" w:cs="Times New Roman"/>
          <w:i/>
          <w:sz w:val="20"/>
          <w:szCs w:val="20"/>
          <w:lang w:val="kk-KZ"/>
        </w:rPr>
        <w:t xml:space="preserve"> </w:t>
      </w:r>
      <w:proofErr w:type="spellStart"/>
      <w:r w:rsidRPr="00067359">
        <w:rPr>
          <w:rFonts w:ascii="Times New Roman" w:hAnsi="Times New Roman" w:cs="Times New Roman"/>
          <w:sz w:val="20"/>
          <w:szCs w:val="20"/>
        </w:rPr>
        <w:t>жеке</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тұлғаның</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дамуы</w:t>
      </w:r>
      <w:proofErr w:type="spellEnd"/>
      <w:r w:rsidRPr="00067359">
        <w:rPr>
          <w:rFonts w:ascii="Times New Roman" w:hAnsi="Times New Roman" w:cs="Times New Roman"/>
          <w:sz w:val="20"/>
          <w:szCs w:val="20"/>
        </w:rPr>
        <w:t xml:space="preserve"> мен </w:t>
      </w:r>
      <w:proofErr w:type="spellStart"/>
      <w:r w:rsidRPr="00067359">
        <w:rPr>
          <w:rFonts w:ascii="Times New Roman" w:hAnsi="Times New Roman" w:cs="Times New Roman"/>
          <w:sz w:val="20"/>
          <w:szCs w:val="20"/>
        </w:rPr>
        <w:t>қалыптасу</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заңдылықтары</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мәні</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және</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олардың</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тәрбиеге</w:t>
      </w:r>
      <w:proofErr w:type="spellEnd"/>
      <w:r w:rsidRPr="00067359">
        <w:rPr>
          <w:rFonts w:ascii="Times New Roman" w:hAnsi="Times New Roman" w:cs="Times New Roman"/>
          <w:spacing w:val="-10"/>
          <w:sz w:val="20"/>
          <w:szCs w:val="20"/>
        </w:rPr>
        <w:t xml:space="preserve"> </w:t>
      </w:r>
      <w:proofErr w:type="spellStart"/>
      <w:r w:rsidRPr="00067359">
        <w:rPr>
          <w:rFonts w:ascii="Times New Roman" w:hAnsi="Times New Roman" w:cs="Times New Roman"/>
          <w:sz w:val="20"/>
          <w:szCs w:val="20"/>
        </w:rPr>
        <w:t>әсері</w:t>
      </w:r>
      <w:proofErr w:type="spellEnd"/>
      <w:r w:rsidRPr="00067359">
        <w:rPr>
          <w:rFonts w:ascii="Times New Roman" w:hAnsi="Times New Roman" w:cs="Times New Roman"/>
          <w:sz w:val="20"/>
          <w:szCs w:val="20"/>
        </w:rPr>
        <w:t>;</w:t>
      </w:r>
      <w:r w:rsidRPr="00067359">
        <w:rPr>
          <w:rFonts w:ascii="Times New Roman" w:hAnsi="Times New Roman" w:cs="Times New Roman"/>
          <w:sz w:val="20"/>
          <w:szCs w:val="20"/>
          <w:lang w:val="kk-KZ"/>
        </w:rPr>
        <w:t xml:space="preserve"> </w:t>
      </w:r>
      <w:proofErr w:type="spellStart"/>
      <w:r w:rsidRPr="00067359">
        <w:rPr>
          <w:rFonts w:ascii="Times New Roman" w:hAnsi="Times New Roman" w:cs="Times New Roman"/>
          <w:sz w:val="20"/>
          <w:szCs w:val="20"/>
        </w:rPr>
        <w:t>тәрбие</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мақсатын</w:t>
      </w:r>
      <w:proofErr w:type="spellEnd"/>
      <w:r w:rsidRPr="00067359">
        <w:rPr>
          <w:rFonts w:ascii="Times New Roman" w:hAnsi="Times New Roman" w:cs="Times New Roman"/>
          <w:spacing w:val="-8"/>
          <w:sz w:val="20"/>
          <w:szCs w:val="20"/>
        </w:rPr>
        <w:t xml:space="preserve"> </w:t>
      </w:r>
      <w:proofErr w:type="spellStart"/>
      <w:r w:rsidRPr="00067359">
        <w:rPr>
          <w:rFonts w:ascii="Times New Roman" w:hAnsi="Times New Roman" w:cs="Times New Roman"/>
          <w:sz w:val="20"/>
          <w:szCs w:val="20"/>
        </w:rPr>
        <w:t>анықтау</w:t>
      </w:r>
      <w:proofErr w:type="spellEnd"/>
      <w:r w:rsidRPr="00067359">
        <w:rPr>
          <w:rFonts w:ascii="Times New Roman" w:hAnsi="Times New Roman" w:cs="Times New Roman"/>
          <w:sz w:val="20"/>
          <w:szCs w:val="20"/>
        </w:rPr>
        <w:t>;</w:t>
      </w:r>
      <w:r w:rsidRPr="00067359">
        <w:rPr>
          <w:rFonts w:ascii="Times New Roman" w:hAnsi="Times New Roman" w:cs="Times New Roman"/>
          <w:sz w:val="20"/>
          <w:szCs w:val="20"/>
          <w:lang w:val="kk-KZ"/>
        </w:rPr>
        <w:t xml:space="preserve"> </w:t>
      </w:r>
      <w:proofErr w:type="spellStart"/>
      <w:r w:rsidRPr="00067359">
        <w:rPr>
          <w:rFonts w:ascii="Times New Roman" w:hAnsi="Times New Roman" w:cs="Times New Roman"/>
          <w:sz w:val="20"/>
          <w:szCs w:val="20"/>
        </w:rPr>
        <w:t>тәрбие</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мазмұнын</w:t>
      </w:r>
      <w:proofErr w:type="spellEnd"/>
      <w:r w:rsidRPr="00067359">
        <w:rPr>
          <w:rFonts w:ascii="Times New Roman" w:hAnsi="Times New Roman" w:cs="Times New Roman"/>
          <w:spacing w:val="-10"/>
          <w:sz w:val="20"/>
          <w:szCs w:val="20"/>
        </w:rPr>
        <w:t xml:space="preserve"> </w:t>
      </w:r>
      <w:proofErr w:type="spellStart"/>
      <w:r w:rsidRPr="00067359">
        <w:rPr>
          <w:rFonts w:ascii="Times New Roman" w:hAnsi="Times New Roman" w:cs="Times New Roman"/>
          <w:sz w:val="20"/>
          <w:szCs w:val="20"/>
        </w:rPr>
        <w:t>ашу</w:t>
      </w:r>
      <w:proofErr w:type="spellEnd"/>
      <w:r w:rsidRPr="00067359">
        <w:rPr>
          <w:rFonts w:ascii="Times New Roman" w:hAnsi="Times New Roman" w:cs="Times New Roman"/>
          <w:sz w:val="20"/>
          <w:szCs w:val="20"/>
        </w:rPr>
        <w:t>;</w:t>
      </w:r>
      <w:r w:rsidRPr="00067359">
        <w:rPr>
          <w:rFonts w:ascii="Times New Roman" w:hAnsi="Times New Roman" w:cs="Times New Roman"/>
          <w:sz w:val="20"/>
          <w:szCs w:val="20"/>
          <w:lang w:val="kk-KZ"/>
        </w:rPr>
        <w:t xml:space="preserve"> </w:t>
      </w:r>
      <w:proofErr w:type="spellStart"/>
      <w:r w:rsidRPr="00067359">
        <w:rPr>
          <w:rFonts w:ascii="Times New Roman" w:hAnsi="Times New Roman" w:cs="Times New Roman"/>
          <w:sz w:val="20"/>
          <w:szCs w:val="20"/>
        </w:rPr>
        <w:t>тәрбие</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lastRenderedPageBreak/>
        <w:t>әдістерін</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зерттеу</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Педагогиканың</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құрылымы</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i/>
          <w:sz w:val="20"/>
          <w:szCs w:val="20"/>
        </w:rPr>
        <w:t>Жалпы</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i/>
          <w:sz w:val="20"/>
          <w:szCs w:val="20"/>
        </w:rPr>
        <w:t>педагогиканың</w:t>
      </w:r>
      <w:proofErr w:type="spellEnd"/>
      <w:r w:rsidRPr="00067359">
        <w:rPr>
          <w:rFonts w:ascii="Times New Roman" w:hAnsi="Times New Roman" w:cs="Times New Roman"/>
          <w:i/>
          <w:spacing w:val="-4"/>
          <w:sz w:val="20"/>
          <w:szCs w:val="20"/>
        </w:rPr>
        <w:t xml:space="preserve"> </w:t>
      </w:r>
      <w:proofErr w:type="spellStart"/>
      <w:r w:rsidRPr="00067359">
        <w:rPr>
          <w:rFonts w:ascii="Times New Roman" w:hAnsi="Times New Roman" w:cs="Times New Roman"/>
          <w:i/>
          <w:sz w:val="20"/>
          <w:szCs w:val="20"/>
        </w:rPr>
        <w:t>құрылымы</w:t>
      </w:r>
      <w:proofErr w:type="spellEnd"/>
      <w:r w:rsidRPr="00067359">
        <w:rPr>
          <w:rFonts w:ascii="Times New Roman" w:hAnsi="Times New Roman" w:cs="Times New Roman"/>
          <w:i/>
          <w:sz w:val="20"/>
          <w:szCs w:val="20"/>
        </w:rPr>
        <w:t>:</w:t>
      </w:r>
      <w:r w:rsidRPr="00067359">
        <w:rPr>
          <w:rFonts w:ascii="Times New Roman" w:hAnsi="Times New Roman" w:cs="Times New Roman"/>
          <w:i/>
          <w:sz w:val="20"/>
          <w:szCs w:val="20"/>
          <w:lang w:val="kk-KZ"/>
        </w:rPr>
        <w:t xml:space="preserve"> </w:t>
      </w:r>
      <w:proofErr w:type="spellStart"/>
      <w:r w:rsidRPr="00067359">
        <w:rPr>
          <w:rFonts w:ascii="Times New Roman" w:hAnsi="Times New Roman" w:cs="Times New Roman"/>
          <w:sz w:val="20"/>
          <w:szCs w:val="20"/>
        </w:rPr>
        <w:t>Педагогиканың</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жалпы</w:t>
      </w:r>
      <w:proofErr w:type="spellEnd"/>
      <w:r w:rsidRPr="00067359">
        <w:rPr>
          <w:rFonts w:ascii="Times New Roman" w:hAnsi="Times New Roman" w:cs="Times New Roman"/>
          <w:spacing w:val="-14"/>
          <w:sz w:val="20"/>
          <w:szCs w:val="20"/>
        </w:rPr>
        <w:t xml:space="preserve"> </w:t>
      </w:r>
      <w:proofErr w:type="spellStart"/>
      <w:r w:rsidRPr="00067359">
        <w:rPr>
          <w:rFonts w:ascii="Times New Roman" w:hAnsi="Times New Roman" w:cs="Times New Roman"/>
          <w:sz w:val="20"/>
          <w:szCs w:val="20"/>
        </w:rPr>
        <w:t>негіздері</w:t>
      </w:r>
      <w:proofErr w:type="spellEnd"/>
      <w:r w:rsidRPr="00067359">
        <w:rPr>
          <w:rFonts w:ascii="Times New Roman" w:hAnsi="Times New Roman" w:cs="Times New Roman"/>
          <w:sz w:val="20"/>
          <w:szCs w:val="20"/>
          <w:lang w:val="kk-KZ"/>
        </w:rPr>
        <w:t xml:space="preserve">. </w:t>
      </w:r>
      <w:proofErr w:type="spellStart"/>
      <w:r w:rsidRPr="00067359">
        <w:rPr>
          <w:rFonts w:ascii="Times New Roman" w:hAnsi="Times New Roman" w:cs="Times New Roman"/>
          <w:sz w:val="20"/>
          <w:szCs w:val="20"/>
        </w:rPr>
        <w:t>Тәрбие</w:t>
      </w:r>
      <w:proofErr w:type="spellEnd"/>
      <w:r w:rsidRPr="00067359">
        <w:rPr>
          <w:rFonts w:ascii="Times New Roman" w:hAnsi="Times New Roman" w:cs="Times New Roman"/>
          <w:spacing w:val="-6"/>
          <w:sz w:val="20"/>
          <w:szCs w:val="20"/>
        </w:rPr>
        <w:t xml:space="preserve"> </w:t>
      </w:r>
      <w:proofErr w:type="spellStart"/>
      <w:r w:rsidRPr="00067359">
        <w:rPr>
          <w:rFonts w:ascii="Times New Roman" w:hAnsi="Times New Roman" w:cs="Times New Roman"/>
          <w:sz w:val="20"/>
          <w:szCs w:val="20"/>
        </w:rPr>
        <w:t>теориясы</w:t>
      </w:r>
      <w:proofErr w:type="spellEnd"/>
      <w:r w:rsidRPr="00067359">
        <w:rPr>
          <w:rFonts w:ascii="Times New Roman" w:hAnsi="Times New Roman" w:cs="Times New Roman"/>
          <w:sz w:val="20"/>
          <w:szCs w:val="20"/>
          <w:lang w:val="kk-KZ"/>
        </w:rPr>
        <w:t>. Дидактика (Оқыту</w:t>
      </w:r>
      <w:r w:rsidRPr="00067359">
        <w:rPr>
          <w:rFonts w:ascii="Times New Roman" w:hAnsi="Times New Roman" w:cs="Times New Roman"/>
          <w:spacing w:val="-6"/>
          <w:sz w:val="20"/>
          <w:szCs w:val="20"/>
          <w:lang w:val="kk-KZ"/>
        </w:rPr>
        <w:t xml:space="preserve"> </w:t>
      </w:r>
      <w:r w:rsidRPr="00067359">
        <w:rPr>
          <w:rFonts w:ascii="Times New Roman" w:hAnsi="Times New Roman" w:cs="Times New Roman"/>
          <w:sz w:val="20"/>
          <w:szCs w:val="20"/>
          <w:lang w:val="kk-KZ"/>
        </w:rPr>
        <w:t>теориясы). Мектептану.</w:t>
      </w:r>
    </w:p>
    <w:p w14:paraId="54E70630" w14:textId="77777777" w:rsidR="001D1B09" w:rsidRPr="00067359" w:rsidRDefault="001D1B09" w:rsidP="001D1B09">
      <w:pPr>
        <w:pStyle w:val="a8"/>
        <w:ind w:firstLine="709"/>
        <w:contextualSpacing/>
        <w:jc w:val="both"/>
        <w:rPr>
          <w:b w:val="0"/>
          <w:sz w:val="20"/>
          <w:u w:val="none"/>
          <w:lang w:val="kk-KZ"/>
        </w:rPr>
      </w:pPr>
      <w:r w:rsidRPr="00067359">
        <w:rPr>
          <w:b w:val="0"/>
          <w:i/>
          <w:sz w:val="20"/>
          <w:u w:val="none"/>
          <w:lang w:val="kk-KZ"/>
        </w:rPr>
        <w:t xml:space="preserve">Педагогиканың жалпы негіздерінде </w:t>
      </w:r>
      <w:r w:rsidRPr="00067359">
        <w:rPr>
          <w:b w:val="0"/>
          <w:sz w:val="20"/>
          <w:u w:val="none"/>
          <w:lang w:val="kk-KZ"/>
        </w:rPr>
        <w:t>қарастырылатын мәселелер: педагогика пәні, зерттеу нысаны, категориялары, салалары, пәнаралық байланыс, тұтас педагогикалық үдеріс, педагогика ғылымының пайда болуы, педагогикалық мамандықтың ерекшелігі т.б.</w:t>
      </w:r>
    </w:p>
    <w:p w14:paraId="3DE53D79" w14:textId="77777777" w:rsidR="001D1B09" w:rsidRPr="00067359" w:rsidRDefault="001D1B09" w:rsidP="001D1B09">
      <w:pPr>
        <w:pStyle w:val="a8"/>
        <w:ind w:firstLine="709"/>
        <w:contextualSpacing/>
        <w:jc w:val="both"/>
        <w:rPr>
          <w:b w:val="0"/>
          <w:sz w:val="20"/>
          <w:u w:val="none"/>
          <w:lang w:val="kk-KZ"/>
        </w:rPr>
      </w:pPr>
      <w:r w:rsidRPr="00067359">
        <w:rPr>
          <w:b w:val="0"/>
          <w:i/>
          <w:sz w:val="20"/>
          <w:u w:val="none"/>
          <w:lang w:val="kk-KZ"/>
        </w:rPr>
        <w:t xml:space="preserve">Тәрбие теориясының </w:t>
      </w:r>
      <w:r w:rsidRPr="00067359">
        <w:rPr>
          <w:b w:val="0"/>
          <w:sz w:val="20"/>
          <w:u w:val="none"/>
          <w:lang w:val="kk-KZ"/>
        </w:rPr>
        <w:t xml:space="preserve">негізгі қарастыратын мәселелері: тәрбиенің мазмұны, үдерісі, формасы, құралдары, әдістері, түрлері, парадигмалары, заңдылықтары, ұстанымдары, тәрбие технологиялары және т.б. Тәрбие теориясының </w:t>
      </w:r>
      <w:r w:rsidRPr="00067359">
        <w:rPr>
          <w:b w:val="0"/>
          <w:i/>
          <w:sz w:val="20"/>
          <w:u w:val="none"/>
          <w:lang w:val="kk-KZ"/>
        </w:rPr>
        <w:t>негізгі ұғымдары</w:t>
      </w:r>
      <w:r w:rsidRPr="00067359">
        <w:rPr>
          <w:b w:val="0"/>
          <w:sz w:val="20"/>
          <w:u w:val="none"/>
          <w:lang w:val="kk-KZ"/>
        </w:rPr>
        <w:t>: тәрбие, қалыптастыру, әлеуметтену, тәрбие парадигмалары, тәрбие заңдылықтары, тәрбие ұстанымдары, тәрбие түрлері, тәрбие мазмұны және т.б.</w:t>
      </w:r>
    </w:p>
    <w:p w14:paraId="1E74233A" w14:textId="77777777" w:rsidR="001D1B09" w:rsidRPr="00067359" w:rsidRDefault="001D1B09" w:rsidP="001D1B09">
      <w:pPr>
        <w:pStyle w:val="a8"/>
        <w:ind w:firstLine="709"/>
        <w:contextualSpacing/>
        <w:jc w:val="both"/>
        <w:rPr>
          <w:b w:val="0"/>
          <w:sz w:val="20"/>
          <w:u w:val="none"/>
          <w:lang w:val="kk-KZ"/>
        </w:rPr>
      </w:pPr>
      <w:r w:rsidRPr="00067359">
        <w:rPr>
          <w:b w:val="0"/>
          <w:i/>
          <w:sz w:val="20"/>
          <w:u w:val="none"/>
          <w:lang w:val="kk-KZ"/>
        </w:rPr>
        <w:t xml:space="preserve">Дидактиканы </w:t>
      </w:r>
      <w:r w:rsidRPr="00067359">
        <w:rPr>
          <w:b w:val="0"/>
          <w:sz w:val="20"/>
          <w:u w:val="none"/>
          <w:lang w:val="kk-KZ"/>
        </w:rPr>
        <w:t xml:space="preserve">оқыту және білім беру бөлімі деп те атайды. Дидактиканың қарастыратын </w:t>
      </w:r>
      <w:r w:rsidRPr="00067359">
        <w:rPr>
          <w:b w:val="0"/>
          <w:i/>
          <w:sz w:val="20"/>
          <w:u w:val="none"/>
          <w:lang w:val="kk-KZ"/>
        </w:rPr>
        <w:t xml:space="preserve">негізгі мәселелері: </w:t>
      </w:r>
      <w:r w:rsidRPr="00067359">
        <w:rPr>
          <w:b w:val="0"/>
          <w:sz w:val="20"/>
          <w:u w:val="none"/>
          <w:lang w:val="kk-KZ"/>
        </w:rPr>
        <w:t>оқытудың мазмұны, үдерісі, әдістері, түрлері, заңдылықтары, ұстанымдары, оқытудың жаңа технологиялары, және т.б. Дидактиканың негізгі ұғымдары: оқыту, білім беру, оқыту ұстанымдары, білім берудің мазмұны, сабақ.</w:t>
      </w:r>
    </w:p>
    <w:p w14:paraId="68781A7F" w14:textId="77777777" w:rsidR="001D1B09" w:rsidRPr="00067359" w:rsidRDefault="001D1B09" w:rsidP="001D1B09">
      <w:pPr>
        <w:pStyle w:val="a8"/>
        <w:ind w:firstLine="709"/>
        <w:contextualSpacing/>
        <w:jc w:val="both"/>
        <w:rPr>
          <w:b w:val="0"/>
          <w:sz w:val="20"/>
          <w:u w:val="none"/>
          <w:lang w:val="kk-KZ"/>
        </w:rPr>
      </w:pPr>
      <w:r w:rsidRPr="00067359">
        <w:rPr>
          <w:b w:val="0"/>
          <w:i/>
          <w:sz w:val="20"/>
          <w:u w:val="none"/>
          <w:lang w:val="kk-KZ"/>
        </w:rPr>
        <w:t xml:space="preserve">Мектептану </w:t>
      </w:r>
      <w:r w:rsidRPr="00067359">
        <w:rPr>
          <w:b w:val="0"/>
          <w:sz w:val="20"/>
          <w:u w:val="none"/>
          <w:lang w:val="kk-KZ"/>
        </w:rPr>
        <w:t>– мектептегі басқару ісінің мазмұнын, әдісі мен тәсілін зерттейтін, мектеп жұмысын ұйымдастыру жүйесінің ерекшеліктерін анықтап, саралайтын педагогиканың бөлімі.</w:t>
      </w:r>
    </w:p>
    <w:p w14:paraId="629D5D57" w14:textId="77777777" w:rsidR="001D1B09" w:rsidRPr="00067359" w:rsidRDefault="001D1B09" w:rsidP="001D1B09">
      <w:pPr>
        <w:spacing w:after="0" w:line="240" w:lineRule="auto"/>
        <w:ind w:firstLine="709"/>
        <w:contextualSpacing/>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Педагогикалық ғылымдар жүйесі. Педагогикалық ғылымдар жүйесі келесі салаларды қамтиды:</w:t>
      </w:r>
    </w:p>
    <w:p w14:paraId="4A12BF53" w14:textId="77777777" w:rsidR="001D1B09" w:rsidRPr="00067359" w:rsidRDefault="001D1B09">
      <w:pPr>
        <w:pStyle w:val="a6"/>
        <w:widowControl w:val="0"/>
        <w:numPr>
          <w:ilvl w:val="0"/>
          <w:numId w:val="12"/>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Мектепке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дейінгі</w:t>
      </w:r>
      <w:proofErr w:type="spellEnd"/>
      <w:r w:rsidRPr="00067359">
        <w:rPr>
          <w:rFonts w:ascii="Times New Roman" w:hAnsi="Times New Roman"/>
          <w:spacing w:val="-11"/>
          <w:sz w:val="20"/>
          <w:szCs w:val="20"/>
        </w:rPr>
        <w:t xml:space="preserve"> </w:t>
      </w:r>
      <w:r w:rsidRPr="00067359">
        <w:rPr>
          <w:rFonts w:ascii="Times New Roman" w:hAnsi="Times New Roman"/>
          <w:sz w:val="20"/>
          <w:szCs w:val="20"/>
        </w:rPr>
        <w:t>педагогика;</w:t>
      </w:r>
    </w:p>
    <w:p w14:paraId="4C42C27F" w14:textId="77777777" w:rsidR="001D1B09" w:rsidRPr="00067359" w:rsidRDefault="001D1B09">
      <w:pPr>
        <w:pStyle w:val="a6"/>
        <w:widowControl w:val="0"/>
        <w:numPr>
          <w:ilvl w:val="0"/>
          <w:numId w:val="12"/>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Мектеп</w:t>
      </w:r>
      <w:proofErr w:type="spellEnd"/>
      <w:r w:rsidRPr="00067359">
        <w:rPr>
          <w:rFonts w:ascii="Times New Roman" w:hAnsi="Times New Roman"/>
          <w:spacing w:val="-6"/>
          <w:sz w:val="20"/>
          <w:szCs w:val="20"/>
        </w:rPr>
        <w:t xml:space="preserve"> </w:t>
      </w:r>
      <w:proofErr w:type="spellStart"/>
      <w:r w:rsidRPr="00067359">
        <w:rPr>
          <w:rFonts w:ascii="Times New Roman" w:hAnsi="Times New Roman"/>
          <w:sz w:val="20"/>
          <w:szCs w:val="20"/>
        </w:rPr>
        <w:t>педагогикасы</w:t>
      </w:r>
      <w:proofErr w:type="spellEnd"/>
      <w:r w:rsidRPr="00067359">
        <w:rPr>
          <w:rFonts w:ascii="Times New Roman" w:hAnsi="Times New Roman"/>
          <w:sz w:val="20"/>
          <w:szCs w:val="20"/>
        </w:rPr>
        <w:t>;</w:t>
      </w:r>
    </w:p>
    <w:p w14:paraId="382C58D4" w14:textId="77777777" w:rsidR="001D1B09" w:rsidRPr="00067359" w:rsidRDefault="001D1B09">
      <w:pPr>
        <w:pStyle w:val="a6"/>
        <w:widowControl w:val="0"/>
        <w:numPr>
          <w:ilvl w:val="0"/>
          <w:numId w:val="12"/>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Кәсіби-техникалық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білім</w:t>
      </w:r>
      <w:proofErr w:type="spellEnd"/>
      <w:r w:rsidRPr="00067359">
        <w:rPr>
          <w:rFonts w:ascii="Times New Roman" w:hAnsi="Times New Roman"/>
          <w:sz w:val="20"/>
          <w:szCs w:val="20"/>
        </w:rPr>
        <w:t xml:space="preserve"> беру</w:t>
      </w:r>
      <w:r w:rsidRPr="00067359">
        <w:rPr>
          <w:rFonts w:ascii="Times New Roman" w:hAnsi="Times New Roman"/>
          <w:spacing w:val="-15"/>
          <w:sz w:val="20"/>
          <w:szCs w:val="20"/>
        </w:rPr>
        <w:t xml:space="preserve"> </w:t>
      </w:r>
      <w:proofErr w:type="spellStart"/>
      <w:r w:rsidRPr="00067359">
        <w:rPr>
          <w:rFonts w:ascii="Times New Roman" w:hAnsi="Times New Roman"/>
          <w:sz w:val="20"/>
          <w:szCs w:val="20"/>
        </w:rPr>
        <w:t>педагогикасы</w:t>
      </w:r>
      <w:proofErr w:type="spellEnd"/>
      <w:r w:rsidRPr="00067359">
        <w:rPr>
          <w:rFonts w:ascii="Times New Roman" w:hAnsi="Times New Roman"/>
          <w:sz w:val="20"/>
          <w:szCs w:val="20"/>
        </w:rPr>
        <w:t>;</w:t>
      </w:r>
    </w:p>
    <w:p w14:paraId="18589CED" w14:textId="77777777" w:rsidR="001D1B09" w:rsidRPr="00067359" w:rsidRDefault="001D1B09">
      <w:pPr>
        <w:pStyle w:val="a6"/>
        <w:widowControl w:val="0"/>
        <w:numPr>
          <w:ilvl w:val="0"/>
          <w:numId w:val="12"/>
        </w:numPr>
        <w:tabs>
          <w:tab w:val="left" w:pos="954"/>
        </w:tabs>
        <w:spacing w:after="0" w:line="240" w:lineRule="auto"/>
        <w:ind w:left="0" w:firstLine="709"/>
        <w:jc w:val="both"/>
        <w:rPr>
          <w:rFonts w:ascii="Times New Roman" w:hAnsi="Times New Roman"/>
          <w:sz w:val="20"/>
          <w:szCs w:val="20"/>
        </w:rPr>
      </w:pPr>
      <w:r w:rsidRPr="00067359">
        <w:rPr>
          <w:rFonts w:ascii="Times New Roman" w:hAnsi="Times New Roman"/>
          <w:sz w:val="20"/>
          <w:szCs w:val="20"/>
        </w:rPr>
        <w:t xml:space="preserve">Орта </w:t>
      </w:r>
      <w:proofErr w:type="spellStart"/>
      <w:r w:rsidRPr="00067359">
        <w:rPr>
          <w:rFonts w:ascii="Times New Roman" w:hAnsi="Times New Roman"/>
          <w:sz w:val="20"/>
          <w:szCs w:val="20"/>
        </w:rPr>
        <w:t>арнайы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білім</w:t>
      </w:r>
      <w:proofErr w:type="spellEnd"/>
      <w:r w:rsidRPr="00067359">
        <w:rPr>
          <w:rFonts w:ascii="Times New Roman" w:hAnsi="Times New Roman"/>
          <w:sz w:val="20"/>
          <w:szCs w:val="20"/>
        </w:rPr>
        <w:t xml:space="preserve"> беру</w:t>
      </w:r>
      <w:r w:rsidRPr="00067359">
        <w:rPr>
          <w:rFonts w:ascii="Times New Roman" w:hAnsi="Times New Roman"/>
          <w:spacing w:val="-12"/>
          <w:sz w:val="20"/>
          <w:szCs w:val="20"/>
        </w:rPr>
        <w:t xml:space="preserve"> </w:t>
      </w:r>
      <w:proofErr w:type="spellStart"/>
      <w:r w:rsidRPr="00067359">
        <w:rPr>
          <w:rFonts w:ascii="Times New Roman" w:hAnsi="Times New Roman"/>
          <w:sz w:val="20"/>
          <w:szCs w:val="20"/>
        </w:rPr>
        <w:t>педагогикасы</w:t>
      </w:r>
      <w:proofErr w:type="spellEnd"/>
      <w:r w:rsidRPr="00067359">
        <w:rPr>
          <w:rFonts w:ascii="Times New Roman" w:hAnsi="Times New Roman"/>
          <w:sz w:val="20"/>
          <w:szCs w:val="20"/>
        </w:rPr>
        <w:t>;</w:t>
      </w:r>
    </w:p>
    <w:p w14:paraId="1A88F6C2" w14:textId="77777777" w:rsidR="001D1B09" w:rsidRPr="00067359" w:rsidRDefault="001D1B09">
      <w:pPr>
        <w:pStyle w:val="a6"/>
        <w:widowControl w:val="0"/>
        <w:numPr>
          <w:ilvl w:val="0"/>
          <w:numId w:val="12"/>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Жоғары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мектеп</w:t>
      </w:r>
      <w:proofErr w:type="spellEnd"/>
      <w:r w:rsidRPr="00067359">
        <w:rPr>
          <w:rFonts w:ascii="Times New Roman" w:hAnsi="Times New Roman"/>
          <w:spacing w:val="-7"/>
          <w:sz w:val="20"/>
          <w:szCs w:val="20"/>
        </w:rPr>
        <w:t xml:space="preserve"> </w:t>
      </w:r>
      <w:proofErr w:type="spellStart"/>
      <w:r w:rsidRPr="00067359">
        <w:rPr>
          <w:rFonts w:ascii="Times New Roman" w:hAnsi="Times New Roman"/>
          <w:sz w:val="20"/>
          <w:szCs w:val="20"/>
        </w:rPr>
        <w:t>педагогикасы</w:t>
      </w:r>
      <w:proofErr w:type="spellEnd"/>
      <w:r w:rsidRPr="00067359">
        <w:rPr>
          <w:rFonts w:ascii="Times New Roman" w:hAnsi="Times New Roman"/>
          <w:sz w:val="20"/>
          <w:szCs w:val="20"/>
        </w:rPr>
        <w:t>;</w:t>
      </w:r>
    </w:p>
    <w:p w14:paraId="136F2EF8" w14:textId="77777777" w:rsidR="001D1B09" w:rsidRPr="00067359" w:rsidRDefault="001D1B09">
      <w:pPr>
        <w:pStyle w:val="a6"/>
        <w:widowControl w:val="0"/>
        <w:numPr>
          <w:ilvl w:val="0"/>
          <w:numId w:val="12"/>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Пәндерді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оқыту</w:t>
      </w:r>
      <w:proofErr w:type="spellEnd"/>
      <w:r w:rsidRPr="00067359">
        <w:rPr>
          <w:rFonts w:ascii="Times New Roman" w:hAnsi="Times New Roman"/>
          <w:spacing w:val="-11"/>
          <w:sz w:val="20"/>
          <w:szCs w:val="20"/>
        </w:rPr>
        <w:t xml:space="preserve"> </w:t>
      </w:r>
      <w:proofErr w:type="spellStart"/>
      <w:r w:rsidRPr="00067359">
        <w:rPr>
          <w:rFonts w:ascii="Times New Roman" w:hAnsi="Times New Roman"/>
          <w:sz w:val="20"/>
          <w:szCs w:val="20"/>
        </w:rPr>
        <w:t>әдістемесі</w:t>
      </w:r>
      <w:proofErr w:type="spellEnd"/>
      <w:r w:rsidRPr="00067359">
        <w:rPr>
          <w:rFonts w:ascii="Times New Roman" w:hAnsi="Times New Roman"/>
          <w:sz w:val="20"/>
          <w:szCs w:val="20"/>
        </w:rPr>
        <w:t>;</w:t>
      </w:r>
    </w:p>
    <w:p w14:paraId="2B69A64E" w14:textId="77777777" w:rsidR="001D1B09" w:rsidRPr="00067359" w:rsidRDefault="001D1B09">
      <w:pPr>
        <w:pStyle w:val="a6"/>
        <w:widowControl w:val="0"/>
        <w:numPr>
          <w:ilvl w:val="0"/>
          <w:numId w:val="12"/>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Өндірістік</w:t>
      </w:r>
      <w:proofErr w:type="spellEnd"/>
      <w:r w:rsidRPr="00067359">
        <w:rPr>
          <w:rFonts w:ascii="Times New Roman" w:hAnsi="Times New Roman"/>
          <w:spacing w:val="-12"/>
          <w:sz w:val="20"/>
          <w:szCs w:val="20"/>
        </w:rPr>
        <w:t xml:space="preserve"> </w:t>
      </w:r>
      <w:r w:rsidRPr="00067359">
        <w:rPr>
          <w:rFonts w:ascii="Times New Roman" w:hAnsi="Times New Roman"/>
          <w:sz w:val="20"/>
          <w:szCs w:val="20"/>
        </w:rPr>
        <w:t>педагогика;</w:t>
      </w:r>
    </w:p>
    <w:p w14:paraId="0F1DB962" w14:textId="77777777" w:rsidR="001D1B09" w:rsidRPr="00067359" w:rsidRDefault="001D1B09">
      <w:pPr>
        <w:pStyle w:val="a6"/>
        <w:widowControl w:val="0"/>
        <w:numPr>
          <w:ilvl w:val="0"/>
          <w:numId w:val="12"/>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Әлеуметтік</w:t>
      </w:r>
      <w:proofErr w:type="spellEnd"/>
      <w:r w:rsidRPr="00067359">
        <w:rPr>
          <w:rFonts w:ascii="Times New Roman" w:hAnsi="Times New Roman"/>
          <w:spacing w:val="-7"/>
          <w:sz w:val="20"/>
          <w:szCs w:val="20"/>
        </w:rPr>
        <w:t xml:space="preserve"> </w:t>
      </w:r>
      <w:r w:rsidRPr="00067359">
        <w:rPr>
          <w:rFonts w:ascii="Times New Roman" w:hAnsi="Times New Roman"/>
          <w:sz w:val="20"/>
          <w:szCs w:val="20"/>
        </w:rPr>
        <w:t>педагогика;</w:t>
      </w:r>
    </w:p>
    <w:p w14:paraId="025D9D2D" w14:textId="77777777" w:rsidR="001D1B09" w:rsidRPr="00067359" w:rsidRDefault="001D1B09">
      <w:pPr>
        <w:pStyle w:val="a6"/>
        <w:widowControl w:val="0"/>
        <w:numPr>
          <w:ilvl w:val="0"/>
          <w:numId w:val="12"/>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Салыстырмалы</w:t>
      </w:r>
      <w:proofErr w:type="spellEnd"/>
      <w:r w:rsidRPr="00067359">
        <w:rPr>
          <w:rFonts w:ascii="Times New Roman" w:hAnsi="Times New Roman"/>
          <w:spacing w:val="-7"/>
          <w:sz w:val="20"/>
          <w:szCs w:val="20"/>
        </w:rPr>
        <w:t xml:space="preserve"> </w:t>
      </w:r>
      <w:r w:rsidRPr="00067359">
        <w:rPr>
          <w:rFonts w:ascii="Times New Roman" w:hAnsi="Times New Roman"/>
          <w:sz w:val="20"/>
          <w:szCs w:val="20"/>
        </w:rPr>
        <w:t>педагогика;</w:t>
      </w:r>
    </w:p>
    <w:p w14:paraId="5C638024" w14:textId="77777777" w:rsidR="001D1B09" w:rsidRPr="00067359" w:rsidRDefault="001D1B09">
      <w:pPr>
        <w:pStyle w:val="a6"/>
        <w:widowControl w:val="0"/>
        <w:numPr>
          <w:ilvl w:val="0"/>
          <w:numId w:val="12"/>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Арнайы</w:t>
      </w:r>
      <w:proofErr w:type="spellEnd"/>
      <w:r w:rsidRPr="00067359">
        <w:rPr>
          <w:rFonts w:ascii="Times New Roman" w:hAnsi="Times New Roman"/>
          <w:spacing w:val="-10"/>
          <w:sz w:val="20"/>
          <w:szCs w:val="20"/>
        </w:rPr>
        <w:t xml:space="preserve"> </w:t>
      </w:r>
      <w:r w:rsidRPr="00067359">
        <w:rPr>
          <w:rFonts w:ascii="Times New Roman" w:hAnsi="Times New Roman"/>
          <w:sz w:val="20"/>
          <w:szCs w:val="20"/>
        </w:rPr>
        <w:t>педагогика;</w:t>
      </w:r>
    </w:p>
    <w:p w14:paraId="7037D924" w14:textId="77777777" w:rsidR="001D1B09" w:rsidRPr="00067359" w:rsidRDefault="001D1B09">
      <w:pPr>
        <w:pStyle w:val="a6"/>
        <w:widowControl w:val="0"/>
        <w:numPr>
          <w:ilvl w:val="0"/>
          <w:numId w:val="12"/>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Әскери</w:t>
      </w:r>
      <w:proofErr w:type="spellEnd"/>
      <w:r w:rsidRPr="00067359">
        <w:rPr>
          <w:rFonts w:ascii="Times New Roman" w:hAnsi="Times New Roman"/>
          <w:spacing w:val="-7"/>
          <w:sz w:val="20"/>
          <w:szCs w:val="20"/>
        </w:rPr>
        <w:t xml:space="preserve"> </w:t>
      </w:r>
      <w:r w:rsidRPr="00067359">
        <w:rPr>
          <w:rFonts w:ascii="Times New Roman" w:hAnsi="Times New Roman"/>
          <w:sz w:val="20"/>
          <w:szCs w:val="20"/>
        </w:rPr>
        <w:t>педагогика;</w:t>
      </w:r>
    </w:p>
    <w:p w14:paraId="299238C9" w14:textId="77777777" w:rsidR="001D1B09" w:rsidRPr="00067359" w:rsidRDefault="001D1B09">
      <w:pPr>
        <w:pStyle w:val="a6"/>
        <w:widowControl w:val="0"/>
        <w:numPr>
          <w:ilvl w:val="0"/>
          <w:numId w:val="12"/>
        </w:numPr>
        <w:tabs>
          <w:tab w:val="left" w:pos="954"/>
        </w:tabs>
        <w:spacing w:after="0" w:line="240" w:lineRule="auto"/>
        <w:ind w:left="0" w:firstLine="709"/>
        <w:jc w:val="both"/>
        <w:rPr>
          <w:rFonts w:ascii="Times New Roman" w:hAnsi="Times New Roman"/>
          <w:sz w:val="20"/>
          <w:szCs w:val="20"/>
        </w:rPr>
      </w:pPr>
      <w:r w:rsidRPr="00067359">
        <w:rPr>
          <w:rFonts w:ascii="Times New Roman" w:hAnsi="Times New Roman"/>
          <w:sz w:val="20"/>
          <w:szCs w:val="20"/>
        </w:rPr>
        <w:t>Педагогика</w:t>
      </w:r>
      <w:r w:rsidRPr="00067359">
        <w:rPr>
          <w:rFonts w:ascii="Times New Roman" w:hAnsi="Times New Roman"/>
          <w:spacing w:val="-8"/>
          <w:sz w:val="20"/>
          <w:szCs w:val="20"/>
        </w:rPr>
        <w:t xml:space="preserve"> </w:t>
      </w:r>
      <w:proofErr w:type="spellStart"/>
      <w:r w:rsidRPr="00067359">
        <w:rPr>
          <w:rFonts w:ascii="Times New Roman" w:hAnsi="Times New Roman"/>
          <w:sz w:val="20"/>
          <w:szCs w:val="20"/>
        </w:rPr>
        <w:t>тарихы</w:t>
      </w:r>
      <w:proofErr w:type="spellEnd"/>
      <w:r w:rsidRPr="00067359">
        <w:rPr>
          <w:rFonts w:ascii="Times New Roman" w:hAnsi="Times New Roman"/>
          <w:sz w:val="20"/>
          <w:szCs w:val="20"/>
        </w:rPr>
        <w:t>;</w:t>
      </w:r>
    </w:p>
    <w:p w14:paraId="6999307D" w14:textId="77777777" w:rsidR="001D1B09" w:rsidRPr="00067359" w:rsidRDefault="001D1B09">
      <w:pPr>
        <w:pStyle w:val="a6"/>
        <w:widowControl w:val="0"/>
        <w:numPr>
          <w:ilvl w:val="0"/>
          <w:numId w:val="12"/>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Халық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педагогикасы</w:t>
      </w:r>
      <w:proofErr w:type="spellEnd"/>
      <w:r w:rsidRPr="00067359">
        <w:rPr>
          <w:rFonts w:ascii="Times New Roman" w:hAnsi="Times New Roman"/>
          <w:spacing w:val="-12"/>
          <w:sz w:val="20"/>
          <w:szCs w:val="20"/>
        </w:rPr>
        <w:t xml:space="preserve"> </w:t>
      </w:r>
      <w:r w:rsidRPr="00067359">
        <w:rPr>
          <w:rFonts w:ascii="Times New Roman" w:hAnsi="Times New Roman"/>
          <w:sz w:val="20"/>
          <w:szCs w:val="20"/>
        </w:rPr>
        <w:t>(Этнопедагогика);</w:t>
      </w:r>
    </w:p>
    <w:p w14:paraId="34E61177" w14:textId="77777777" w:rsidR="001D1B09" w:rsidRPr="00067359" w:rsidRDefault="001D1B09">
      <w:pPr>
        <w:pStyle w:val="a6"/>
        <w:widowControl w:val="0"/>
        <w:numPr>
          <w:ilvl w:val="0"/>
          <w:numId w:val="12"/>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Коррекциялық</w:t>
      </w:r>
      <w:proofErr w:type="spellEnd"/>
      <w:r w:rsidRPr="00067359">
        <w:rPr>
          <w:rFonts w:ascii="Times New Roman" w:hAnsi="Times New Roman"/>
          <w:spacing w:val="-11"/>
          <w:sz w:val="20"/>
          <w:szCs w:val="20"/>
        </w:rPr>
        <w:t xml:space="preserve"> </w:t>
      </w:r>
      <w:r w:rsidRPr="00067359">
        <w:rPr>
          <w:rFonts w:ascii="Times New Roman" w:hAnsi="Times New Roman"/>
          <w:sz w:val="20"/>
          <w:szCs w:val="20"/>
        </w:rPr>
        <w:t>педагогика;</w:t>
      </w:r>
    </w:p>
    <w:p w14:paraId="7938C4D7" w14:textId="77777777" w:rsidR="001D1B09" w:rsidRPr="00067359" w:rsidRDefault="001D1B09">
      <w:pPr>
        <w:pStyle w:val="a6"/>
        <w:widowControl w:val="0"/>
        <w:numPr>
          <w:ilvl w:val="0"/>
          <w:numId w:val="12"/>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Кәсіби</w:t>
      </w:r>
      <w:proofErr w:type="spellEnd"/>
      <w:r w:rsidRPr="00067359">
        <w:rPr>
          <w:rFonts w:ascii="Times New Roman" w:hAnsi="Times New Roman"/>
          <w:spacing w:val="-7"/>
          <w:sz w:val="20"/>
          <w:szCs w:val="20"/>
        </w:rPr>
        <w:t xml:space="preserve"> </w:t>
      </w:r>
      <w:r w:rsidRPr="00067359">
        <w:rPr>
          <w:rFonts w:ascii="Times New Roman" w:hAnsi="Times New Roman"/>
          <w:sz w:val="20"/>
          <w:szCs w:val="20"/>
        </w:rPr>
        <w:t>педагогика;</w:t>
      </w:r>
    </w:p>
    <w:p w14:paraId="11E4584E" w14:textId="77777777" w:rsidR="001D1B09" w:rsidRPr="00067359" w:rsidRDefault="001D1B09" w:rsidP="001D1B09">
      <w:pPr>
        <w:pStyle w:val="a8"/>
        <w:ind w:firstLine="709"/>
        <w:contextualSpacing/>
        <w:jc w:val="both"/>
        <w:rPr>
          <w:b w:val="0"/>
          <w:sz w:val="20"/>
          <w:u w:val="none"/>
          <w:lang w:val="kk-KZ"/>
        </w:rPr>
      </w:pPr>
      <w:r w:rsidRPr="00067359">
        <w:rPr>
          <w:sz w:val="20"/>
          <w:u w:val="none"/>
          <w:lang w:val="kk-KZ"/>
        </w:rPr>
        <w:t>Ғылым</w:t>
      </w:r>
      <w:r w:rsidRPr="00067359">
        <w:rPr>
          <w:b w:val="0"/>
          <w:sz w:val="20"/>
          <w:u w:val="none"/>
          <w:lang w:val="kk-KZ"/>
        </w:rPr>
        <w:t xml:space="preserve"> – 1) білім негіздері, әсіресе ғылыми әдісті жүйелі түрде қолдану нәтижесінде алынған негіздер; 2) негізгі принциптер мен жалпы заңдылықтарды қорытып шығаруға жұмылдырылған зерттеулер не пәндер саласы; 3) табиғи құбылыстарды зерттеуге арналған әдістер мен амалдардың ғылыми принциптерге негізделген жүйесі. Ғылым – табиғат, қоғам және ой жүйесі туралы жаңа білімді меңгеруге бағытталған ғылыми-зерттеу жұмыстарының әдістерін және категориялық аппаратын, ғылыми ақпарат жүйесін түгел қамтитын зерттеу қызметінің саласы. Ол шынайы ақиқатқа жетуге, заңдылықтарды бейнелеуге және алдын ала болжауға арналған, жүйелі түрде құрылған білімнің жоғарғы нысаны. Ғылым – қоғамдық сананың ерекше формасы (күрделі, жан-жақты). Ғылым ‒ тек білімнің, фактілердің және т.б. жиынтығы ғана емес ол сондай-ақ, қоғамның мәдени-әлеуметтік маңызды құбылыстарының бірі. Яғни ғылым дегеніміз бұл: мәдениеттің бір</w:t>
      </w:r>
      <w:r w:rsidRPr="00067359">
        <w:rPr>
          <w:b w:val="0"/>
          <w:spacing w:val="-9"/>
          <w:sz w:val="20"/>
          <w:u w:val="none"/>
          <w:lang w:val="kk-KZ"/>
        </w:rPr>
        <w:t xml:space="preserve"> </w:t>
      </w:r>
      <w:r w:rsidRPr="00067359">
        <w:rPr>
          <w:b w:val="0"/>
          <w:sz w:val="20"/>
          <w:u w:val="none"/>
          <w:lang w:val="kk-KZ"/>
        </w:rPr>
        <w:t>саласы; дүниетанымдық әдістің</w:t>
      </w:r>
      <w:r w:rsidRPr="00067359">
        <w:rPr>
          <w:b w:val="0"/>
          <w:spacing w:val="-13"/>
          <w:sz w:val="20"/>
          <w:u w:val="none"/>
          <w:lang w:val="kk-KZ"/>
        </w:rPr>
        <w:t xml:space="preserve"> </w:t>
      </w:r>
      <w:r w:rsidRPr="00067359">
        <w:rPr>
          <w:b w:val="0"/>
          <w:sz w:val="20"/>
          <w:u w:val="none"/>
          <w:lang w:val="kk-KZ"/>
        </w:rPr>
        <w:t>бірі; адамды және табиғатты қайта өңдеуші өндіргіш</w:t>
      </w:r>
      <w:r w:rsidRPr="00067359">
        <w:rPr>
          <w:b w:val="0"/>
          <w:spacing w:val="-18"/>
          <w:sz w:val="20"/>
          <w:u w:val="none"/>
          <w:lang w:val="kk-KZ"/>
        </w:rPr>
        <w:t xml:space="preserve"> </w:t>
      </w:r>
      <w:r w:rsidRPr="00067359">
        <w:rPr>
          <w:b w:val="0"/>
          <w:sz w:val="20"/>
          <w:u w:val="none"/>
          <w:lang w:val="kk-KZ"/>
        </w:rPr>
        <w:t xml:space="preserve">күш; арнаулы институт (институт түсінігіне тек жоғары оқу орны емес, сонымен қатар ғылыми қауымдастықтар, академиялар, лабораториялар, журналдар және т.б. кіргізіледі) </w:t>
      </w:r>
    </w:p>
    <w:p w14:paraId="001C66E8" w14:textId="77777777" w:rsidR="001D1B09" w:rsidRPr="00067359" w:rsidRDefault="001D1B09" w:rsidP="001D1B09">
      <w:pPr>
        <w:pStyle w:val="a8"/>
        <w:ind w:firstLine="709"/>
        <w:contextualSpacing/>
        <w:jc w:val="both"/>
        <w:rPr>
          <w:b w:val="0"/>
          <w:sz w:val="20"/>
          <w:u w:val="none"/>
          <w:lang w:val="kk-KZ"/>
        </w:rPr>
      </w:pPr>
      <w:r w:rsidRPr="00067359">
        <w:rPr>
          <w:b w:val="0"/>
          <w:sz w:val="20"/>
          <w:u w:val="none"/>
          <w:lang w:val="kk-KZ"/>
        </w:rPr>
        <w:t>Ф. Энгельс «Табиғат диалектикасы» атты еңбегінде бүкіл  ғылым саласын үш топқа бөлген. Бірінші топқа ‒ математика, астрономия, механика, физика, химия пәндерін; екінші топқа ‒ тірі организмді зерттейтін ғылым салалары – ботаника, зоология, анатомия, физиология пәндерін; үшінші топқа – тарих, әдебиет, тіл, заң, философия пәндерін</w:t>
      </w:r>
      <w:r w:rsidRPr="00067359">
        <w:rPr>
          <w:b w:val="0"/>
          <w:spacing w:val="-22"/>
          <w:sz w:val="20"/>
          <w:u w:val="none"/>
          <w:lang w:val="kk-KZ"/>
        </w:rPr>
        <w:t xml:space="preserve"> </w:t>
      </w:r>
      <w:r w:rsidRPr="00067359">
        <w:rPr>
          <w:b w:val="0"/>
          <w:sz w:val="20"/>
          <w:u w:val="none"/>
          <w:lang w:val="kk-KZ"/>
        </w:rPr>
        <w:t>енгізген. Адам және қоғам туралы ғылымдар – (білім беру психологиясы, әлеуметтану, т.б.) адамның жүріс-тұрыс және даму заңдылықтары туралы, сонымен бірге адамдар арасындағы өзара және олардың қоғаммен қарым- қатынастары туралы осы заманғы ғылыми түсініктерді қамтамасыздандыруға мүмкіндік береді.</w:t>
      </w:r>
    </w:p>
    <w:p w14:paraId="5CA47918" w14:textId="77777777" w:rsidR="001D1B09" w:rsidRPr="00067359" w:rsidRDefault="001D1B09" w:rsidP="001D1B09">
      <w:pPr>
        <w:pStyle w:val="a8"/>
        <w:ind w:firstLine="709"/>
        <w:contextualSpacing/>
        <w:jc w:val="both"/>
        <w:rPr>
          <w:b w:val="0"/>
          <w:sz w:val="20"/>
          <w:u w:val="none"/>
          <w:lang w:val="kk-KZ"/>
        </w:rPr>
      </w:pPr>
      <w:r w:rsidRPr="00067359">
        <w:rPr>
          <w:b w:val="0"/>
          <w:i/>
          <w:sz w:val="20"/>
          <w:u w:val="none"/>
          <w:lang w:val="kk-KZ"/>
        </w:rPr>
        <w:t xml:space="preserve">Ғылым нысаны ‒ </w:t>
      </w:r>
      <w:r w:rsidRPr="00067359">
        <w:rPr>
          <w:b w:val="0"/>
          <w:sz w:val="20"/>
          <w:u w:val="none"/>
          <w:lang w:val="kk-KZ"/>
        </w:rPr>
        <w:t>әлемнің құрылысы мен жердегі тіршіліктің пайда болуынан бастап қоғамдық өмір мен жеке ғылымның проблемаларына  дейінгі адамзат тарапынан жасалғандардың</w:t>
      </w:r>
      <w:r w:rsidRPr="00067359">
        <w:rPr>
          <w:b w:val="0"/>
          <w:spacing w:val="-19"/>
          <w:sz w:val="20"/>
          <w:u w:val="none"/>
          <w:lang w:val="kk-KZ"/>
        </w:rPr>
        <w:t xml:space="preserve"> </w:t>
      </w:r>
      <w:r w:rsidRPr="00067359">
        <w:rPr>
          <w:b w:val="0"/>
          <w:sz w:val="20"/>
          <w:u w:val="none"/>
          <w:lang w:val="kk-KZ"/>
        </w:rPr>
        <w:t xml:space="preserve">барлығы. </w:t>
      </w:r>
      <w:r w:rsidRPr="00067359">
        <w:rPr>
          <w:b w:val="0"/>
          <w:i/>
          <w:sz w:val="20"/>
          <w:u w:val="none"/>
          <w:lang w:val="kk-KZ"/>
        </w:rPr>
        <w:t xml:space="preserve">Ғылым мақсаты </w:t>
      </w:r>
      <w:r w:rsidRPr="00067359">
        <w:rPr>
          <w:b w:val="0"/>
          <w:sz w:val="20"/>
          <w:u w:val="none"/>
          <w:lang w:val="kk-KZ"/>
        </w:rPr>
        <w:t xml:space="preserve">– жаңа білімді меңгеру мен оны әлемді тану тәжірибесінде қолдану. Ғылым екі маңызды </w:t>
      </w:r>
      <w:r w:rsidRPr="00067359">
        <w:rPr>
          <w:b w:val="0"/>
          <w:i/>
          <w:sz w:val="20"/>
          <w:u w:val="none"/>
          <w:lang w:val="kk-KZ"/>
        </w:rPr>
        <w:t xml:space="preserve">элементтерден </w:t>
      </w:r>
      <w:r w:rsidRPr="00067359">
        <w:rPr>
          <w:b w:val="0"/>
          <w:sz w:val="20"/>
          <w:u w:val="none"/>
          <w:lang w:val="kk-KZ"/>
        </w:rPr>
        <w:t xml:space="preserve">тұрады: өз ерекшеліктері мен мақсаттары бар ғылыми білім жүйесі мен ғылыми іс-әрекет. Ғылыми білім жүйесі элементтері: </w:t>
      </w:r>
      <w:r w:rsidRPr="00067359">
        <w:rPr>
          <w:b w:val="0"/>
          <w:i/>
          <w:sz w:val="20"/>
          <w:u w:val="none"/>
          <w:lang w:val="kk-KZ"/>
        </w:rPr>
        <w:t xml:space="preserve">теория, заң, гипотеза (болжам), ұғым, ғылыми әдістер. </w:t>
      </w:r>
      <w:r w:rsidRPr="00067359">
        <w:rPr>
          <w:b w:val="0"/>
          <w:sz w:val="20"/>
          <w:u w:val="none"/>
          <w:lang w:val="kk-KZ"/>
        </w:rPr>
        <w:t xml:space="preserve">Ғылым спецификасы ‒ әлемді түсіну мен оның заң, теория күйінде бейнелеуінде. </w:t>
      </w:r>
      <w:r w:rsidRPr="00067359">
        <w:rPr>
          <w:b w:val="0"/>
          <w:i/>
          <w:sz w:val="20"/>
          <w:u w:val="none"/>
          <w:lang w:val="kk-KZ"/>
        </w:rPr>
        <w:t xml:space="preserve">Ғылыми теория </w:t>
      </w:r>
      <w:r w:rsidRPr="00067359">
        <w:rPr>
          <w:b w:val="0"/>
          <w:sz w:val="20"/>
          <w:u w:val="none"/>
          <w:lang w:val="kk-KZ"/>
        </w:rPr>
        <w:t xml:space="preserve">– белгілі бір теорияның объектісіне байланысты ақиқаттың аймағындағы заңдылықты беретін ғылыми білімді ұйымдастыру формасы. Ғылыми теория – білім жүйесі бола отырып, айналадағы  объективті шындықты танудың негізгі құралы болады. Ғылыми теория оқытушының іс-әрекетін танымдық деңгейде талдап, </w:t>
      </w:r>
      <w:r w:rsidRPr="00067359">
        <w:rPr>
          <w:b w:val="0"/>
          <w:sz w:val="20"/>
          <w:u w:val="none"/>
          <w:lang w:val="kk-KZ"/>
        </w:rPr>
        <w:lastRenderedPageBreak/>
        <w:t xml:space="preserve">педагогикалық құбылыстардың өзара байланыстылығын сипаттайды. Осының негізінде кәсіби-педагогикалық іс-әрекеттің теориялық негізі туралы ұғымды, теория мен практиканың өзара әрекеті негізінде оны одан әрі дамыту мүмкіндігін айқындап тереңдетеді. </w:t>
      </w:r>
      <w:r w:rsidRPr="00067359">
        <w:rPr>
          <w:b w:val="0"/>
          <w:i/>
          <w:sz w:val="20"/>
          <w:u w:val="none"/>
          <w:lang w:val="kk-KZ"/>
        </w:rPr>
        <w:t xml:space="preserve">Педагогикалық теория </w:t>
      </w:r>
      <w:r w:rsidRPr="00067359">
        <w:rPr>
          <w:b w:val="0"/>
          <w:sz w:val="20"/>
          <w:u w:val="none"/>
          <w:lang w:val="kk-KZ"/>
        </w:rPr>
        <w:t>– сан-алуан педагогикалық құбылыстарды зерттейтін, бейнелейтін және түсіндіретін білімдер жүйесі. Педагогикалық теория оқыту мен тәрбиелеудің нәтижесін тек  практикаға ғана қатысты емес, оны зерттеу нәтижесінде пайда болатын теорияны алдын- ала болжауға мүмкіндік береді. Сонымен, педагогикалық теория оқытушының педагогикалық тәжірибесін жасаудың негізі ретінде қарастырылады (М.А. Лукацкий, Ш.Т.</w:t>
      </w:r>
      <w:r w:rsidRPr="00067359">
        <w:rPr>
          <w:b w:val="0"/>
          <w:spacing w:val="-14"/>
          <w:sz w:val="20"/>
          <w:u w:val="none"/>
          <w:lang w:val="kk-KZ"/>
        </w:rPr>
        <w:t xml:space="preserve"> </w:t>
      </w:r>
      <w:r w:rsidRPr="00067359">
        <w:rPr>
          <w:b w:val="0"/>
          <w:sz w:val="20"/>
          <w:u w:val="none"/>
          <w:lang w:val="kk-KZ"/>
        </w:rPr>
        <w:t>Таубаева).</w:t>
      </w:r>
    </w:p>
    <w:p w14:paraId="2CC66B02" w14:textId="77777777" w:rsidR="001D1B09" w:rsidRPr="00067359" w:rsidRDefault="001D1B09" w:rsidP="001D1B09">
      <w:pPr>
        <w:pStyle w:val="a8"/>
        <w:ind w:firstLine="709"/>
        <w:contextualSpacing/>
        <w:jc w:val="both"/>
        <w:rPr>
          <w:b w:val="0"/>
          <w:sz w:val="20"/>
          <w:u w:val="none"/>
          <w:lang w:val="kk-KZ"/>
        </w:rPr>
      </w:pPr>
      <w:r w:rsidRPr="00067359">
        <w:rPr>
          <w:b w:val="0"/>
          <w:i/>
          <w:sz w:val="20"/>
          <w:u w:val="none"/>
          <w:lang w:val="kk-KZ"/>
        </w:rPr>
        <w:t>Педагогикалық теориялар</w:t>
      </w:r>
      <w:r w:rsidRPr="00067359">
        <w:rPr>
          <w:b w:val="0"/>
          <w:sz w:val="20"/>
          <w:u w:val="none"/>
          <w:lang w:val="kk-KZ"/>
        </w:rPr>
        <w:t>: Тұлға теориясы. Іс-әрекет теориясы. Құндылықтар теориясы. Басқару теориясы. Тұтас педагогикалық үдеріс теориясы.</w:t>
      </w:r>
    </w:p>
    <w:p w14:paraId="5303F30F" w14:textId="77777777" w:rsidR="001D1B09" w:rsidRPr="00067359" w:rsidRDefault="001D1B09" w:rsidP="001D1B09">
      <w:pPr>
        <w:pStyle w:val="a8"/>
        <w:ind w:firstLine="709"/>
        <w:contextualSpacing/>
        <w:jc w:val="both"/>
        <w:rPr>
          <w:b w:val="0"/>
          <w:sz w:val="20"/>
          <w:u w:val="none"/>
          <w:lang w:val="kk-KZ"/>
        </w:rPr>
      </w:pPr>
      <w:r w:rsidRPr="00067359">
        <w:rPr>
          <w:b w:val="0"/>
          <w:i/>
          <w:sz w:val="20"/>
          <w:u w:val="none"/>
          <w:lang w:val="kk-KZ"/>
        </w:rPr>
        <w:t xml:space="preserve">Ғылыми заң </w:t>
      </w:r>
      <w:r w:rsidRPr="00067359">
        <w:rPr>
          <w:b w:val="0"/>
          <w:sz w:val="20"/>
          <w:u w:val="none"/>
          <w:lang w:val="kk-KZ"/>
        </w:rPr>
        <w:t>– адам санасында бұрыннан жинақталған тәжірибелердің объективті моделін беру, жинақтау.</w:t>
      </w:r>
    </w:p>
    <w:p w14:paraId="59905D4A" w14:textId="77777777" w:rsidR="001D1B09" w:rsidRPr="00067359" w:rsidRDefault="001D1B09" w:rsidP="001D1B09">
      <w:pPr>
        <w:spacing w:after="0" w:line="240" w:lineRule="auto"/>
        <w:ind w:firstLine="709"/>
        <w:contextualSpacing/>
        <w:jc w:val="both"/>
        <w:rPr>
          <w:rFonts w:ascii="Times New Roman" w:hAnsi="Times New Roman" w:cs="Times New Roman"/>
          <w:sz w:val="20"/>
          <w:szCs w:val="20"/>
          <w:lang w:val="kk-KZ"/>
        </w:rPr>
      </w:pPr>
      <w:r w:rsidRPr="00067359">
        <w:rPr>
          <w:rFonts w:ascii="Times New Roman" w:hAnsi="Times New Roman" w:cs="Times New Roman"/>
          <w:i/>
          <w:sz w:val="20"/>
          <w:szCs w:val="20"/>
          <w:lang w:val="kk-KZ"/>
        </w:rPr>
        <w:t xml:space="preserve">Гипотеза </w:t>
      </w:r>
      <w:r w:rsidRPr="00067359">
        <w:rPr>
          <w:rFonts w:ascii="Times New Roman" w:hAnsi="Times New Roman" w:cs="Times New Roman"/>
          <w:sz w:val="20"/>
          <w:szCs w:val="20"/>
          <w:lang w:val="kk-KZ"/>
        </w:rPr>
        <w:t xml:space="preserve">– (гипотеза – грек. </w:t>
      </w:r>
      <w:r w:rsidRPr="00067359">
        <w:rPr>
          <w:rFonts w:ascii="Times New Roman" w:hAnsi="Times New Roman" w:cs="Times New Roman"/>
          <w:i/>
          <w:sz w:val="20"/>
          <w:szCs w:val="20"/>
          <w:lang w:val="kk-KZ"/>
        </w:rPr>
        <w:t xml:space="preserve">hypothesis </w:t>
      </w:r>
      <w:r w:rsidRPr="00067359">
        <w:rPr>
          <w:rFonts w:ascii="Times New Roman" w:hAnsi="Times New Roman" w:cs="Times New Roman"/>
          <w:sz w:val="20"/>
          <w:szCs w:val="20"/>
          <w:lang w:val="kk-KZ"/>
        </w:rPr>
        <w:t>– негіздеме, алдын-ала  ұйғарым); тәжірибеде әзірге белгісіз құбылыстар туралы немесе келешекте белгілі бір жағдайда пайда болуға мүмкіндігі бар оқиғалар мен құбылыстар туралы ғылыми болжам,</w:t>
      </w:r>
      <w:r w:rsidRPr="00067359">
        <w:rPr>
          <w:rFonts w:ascii="Times New Roman" w:hAnsi="Times New Roman" w:cs="Times New Roman"/>
          <w:spacing w:val="-8"/>
          <w:sz w:val="20"/>
          <w:szCs w:val="20"/>
          <w:lang w:val="kk-KZ"/>
        </w:rPr>
        <w:t xml:space="preserve"> </w:t>
      </w:r>
      <w:r w:rsidRPr="00067359">
        <w:rPr>
          <w:rFonts w:ascii="Times New Roman" w:hAnsi="Times New Roman" w:cs="Times New Roman"/>
          <w:sz w:val="20"/>
          <w:szCs w:val="20"/>
          <w:lang w:val="kk-KZ"/>
        </w:rPr>
        <w:t>білім.</w:t>
      </w:r>
    </w:p>
    <w:p w14:paraId="1257CDBB" w14:textId="77777777" w:rsidR="001D1B09" w:rsidRPr="00067359" w:rsidRDefault="001D1B09" w:rsidP="001D1B09">
      <w:pPr>
        <w:pStyle w:val="a8"/>
        <w:ind w:firstLine="709"/>
        <w:contextualSpacing/>
        <w:jc w:val="both"/>
        <w:rPr>
          <w:b w:val="0"/>
          <w:sz w:val="20"/>
          <w:u w:val="none"/>
        </w:rPr>
      </w:pPr>
      <w:proofErr w:type="spellStart"/>
      <w:r w:rsidRPr="00067359">
        <w:rPr>
          <w:b w:val="0"/>
          <w:i/>
          <w:sz w:val="20"/>
          <w:u w:val="none"/>
        </w:rPr>
        <w:t>Ұғым</w:t>
      </w:r>
      <w:proofErr w:type="spellEnd"/>
      <w:r w:rsidRPr="00067359">
        <w:rPr>
          <w:b w:val="0"/>
          <w:i/>
          <w:sz w:val="20"/>
          <w:u w:val="none"/>
        </w:rPr>
        <w:t xml:space="preserve"> </w:t>
      </w:r>
      <w:r w:rsidRPr="00067359">
        <w:rPr>
          <w:b w:val="0"/>
          <w:sz w:val="20"/>
          <w:u w:val="none"/>
        </w:rPr>
        <w:t xml:space="preserve">– </w:t>
      </w:r>
      <w:proofErr w:type="spellStart"/>
      <w:r w:rsidRPr="00067359">
        <w:rPr>
          <w:b w:val="0"/>
          <w:sz w:val="20"/>
          <w:u w:val="none"/>
        </w:rPr>
        <w:t>зат</w:t>
      </w:r>
      <w:proofErr w:type="spellEnd"/>
      <w:r w:rsidRPr="00067359">
        <w:rPr>
          <w:b w:val="0"/>
          <w:sz w:val="20"/>
          <w:u w:val="none"/>
        </w:rPr>
        <w:t xml:space="preserve"> пен </w:t>
      </w:r>
      <w:proofErr w:type="spellStart"/>
      <w:r w:rsidRPr="00067359">
        <w:rPr>
          <w:b w:val="0"/>
          <w:sz w:val="20"/>
          <w:u w:val="none"/>
        </w:rPr>
        <w:t>құбылыс</w:t>
      </w:r>
      <w:proofErr w:type="spellEnd"/>
      <w:r w:rsidRPr="00067359">
        <w:rPr>
          <w:b w:val="0"/>
          <w:sz w:val="20"/>
          <w:u w:val="none"/>
        </w:rPr>
        <w:t xml:space="preserve"> </w:t>
      </w:r>
      <w:proofErr w:type="spellStart"/>
      <w:r w:rsidRPr="00067359">
        <w:rPr>
          <w:b w:val="0"/>
          <w:sz w:val="20"/>
          <w:u w:val="none"/>
        </w:rPr>
        <w:t>объектісінің</w:t>
      </w:r>
      <w:proofErr w:type="spellEnd"/>
      <w:r w:rsidRPr="00067359">
        <w:rPr>
          <w:b w:val="0"/>
          <w:sz w:val="20"/>
          <w:u w:val="none"/>
        </w:rPr>
        <w:t xml:space="preserve"> </w:t>
      </w:r>
      <w:proofErr w:type="spellStart"/>
      <w:r w:rsidRPr="00067359">
        <w:rPr>
          <w:b w:val="0"/>
          <w:sz w:val="20"/>
          <w:u w:val="none"/>
        </w:rPr>
        <w:t>аталуы</w:t>
      </w:r>
      <w:proofErr w:type="spellEnd"/>
      <w:r w:rsidRPr="00067359">
        <w:rPr>
          <w:b w:val="0"/>
          <w:sz w:val="20"/>
          <w:u w:val="none"/>
        </w:rPr>
        <w:t xml:space="preserve"> </w:t>
      </w:r>
      <w:proofErr w:type="spellStart"/>
      <w:r w:rsidRPr="00067359">
        <w:rPr>
          <w:b w:val="0"/>
          <w:sz w:val="20"/>
          <w:u w:val="none"/>
        </w:rPr>
        <w:t>немесе</w:t>
      </w:r>
      <w:proofErr w:type="spellEnd"/>
      <w:r w:rsidRPr="00067359">
        <w:rPr>
          <w:b w:val="0"/>
          <w:sz w:val="20"/>
          <w:u w:val="none"/>
        </w:rPr>
        <w:t xml:space="preserve"> </w:t>
      </w:r>
      <w:proofErr w:type="spellStart"/>
      <w:r w:rsidRPr="00067359">
        <w:rPr>
          <w:b w:val="0"/>
          <w:sz w:val="20"/>
          <w:u w:val="none"/>
        </w:rPr>
        <w:t>олар</w:t>
      </w:r>
      <w:proofErr w:type="spellEnd"/>
      <w:r w:rsidRPr="00067359">
        <w:rPr>
          <w:b w:val="0"/>
          <w:sz w:val="20"/>
          <w:u w:val="none"/>
        </w:rPr>
        <w:t xml:space="preserve"> </w:t>
      </w:r>
      <w:proofErr w:type="spellStart"/>
      <w:r w:rsidRPr="00067359">
        <w:rPr>
          <w:b w:val="0"/>
          <w:sz w:val="20"/>
          <w:u w:val="none"/>
        </w:rPr>
        <w:t>туралы</w:t>
      </w:r>
      <w:proofErr w:type="spellEnd"/>
      <w:r w:rsidRPr="00067359">
        <w:rPr>
          <w:b w:val="0"/>
          <w:sz w:val="20"/>
          <w:u w:val="none"/>
        </w:rPr>
        <w:t xml:space="preserve"> ой.</w:t>
      </w:r>
    </w:p>
    <w:p w14:paraId="4D7C3D59" w14:textId="77777777" w:rsidR="001D1B09" w:rsidRPr="00067359" w:rsidRDefault="001D1B09" w:rsidP="001D1B09">
      <w:pPr>
        <w:pStyle w:val="a8"/>
        <w:ind w:firstLine="709"/>
        <w:contextualSpacing/>
        <w:jc w:val="both"/>
        <w:rPr>
          <w:b w:val="0"/>
          <w:sz w:val="20"/>
          <w:u w:val="none"/>
        </w:rPr>
      </w:pPr>
      <w:proofErr w:type="spellStart"/>
      <w:r w:rsidRPr="00067359">
        <w:rPr>
          <w:b w:val="0"/>
          <w:i/>
          <w:sz w:val="20"/>
          <w:u w:val="none"/>
        </w:rPr>
        <w:t>Ғылыми</w:t>
      </w:r>
      <w:proofErr w:type="spellEnd"/>
      <w:r w:rsidRPr="00067359">
        <w:rPr>
          <w:b w:val="0"/>
          <w:i/>
          <w:sz w:val="20"/>
          <w:u w:val="none"/>
        </w:rPr>
        <w:t xml:space="preserve"> </w:t>
      </w:r>
      <w:proofErr w:type="spellStart"/>
      <w:r w:rsidRPr="00067359">
        <w:rPr>
          <w:b w:val="0"/>
          <w:i/>
          <w:sz w:val="20"/>
          <w:u w:val="none"/>
        </w:rPr>
        <w:t>әдістер</w:t>
      </w:r>
      <w:proofErr w:type="spellEnd"/>
      <w:r w:rsidRPr="00067359">
        <w:rPr>
          <w:b w:val="0"/>
          <w:i/>
          <w:sz w:val="20"/>
          <w:u w:val="none"/>
        </w:rPr>
        <w:t xml:space="preserve"> </w:t>
      </w:r>
      <w:r w:rsidRPr="00067359">
        <w:rPr>
          <w:b w:val="0"/>
          <w:sz w:val="20"/>
          <w:u w:val="none"/>
        </w:rPr>
        <w:t xml:space="preserve">– </w:t>
      </w:r>
      <w:proofErr w:type="spellStart"/>
      <w:r w:rsidRPr="00067359">
        <w:rPr>
          <w:b w:val="0"/>
          <w:sz w:val="20"/>
          <w:u w:val="none"/>
        </w:rPr>
        <w:t>ғылыми</w:t>
      </w:r>
      <w:proofErr w:type="spellEnd"/>
      <w:r w:rsidRPr="00067359">
        <w:rPr>
          <w:b w:val="0"/>
          <w:sz w:val="20"/>
          <w:u w:val="none"/>
        </w:rPr>
        <w:t xml:space="preserve"> </w:t>
      </w:r>
      <w:proofErr w:type="spellStart"/>
      <w:r w:rsidRPr="00067359">
        <w:rPr>
          <w:b w:val="0"/>
          <w:sz w:val="20"/>
          <w:u w:val="none"/>
        </w:rPr>
        <w:t>мәселелерді</w:t>
      </w:r>
      <w:proofErr w:type="spellEnd"/>
      <w:r w:rsidRPr="00067359">
        <w:rPr>
          <w:b w:val="0"/>
          <w:sz w:val="20"/>
          <w:u w:val="none"/>
        </w:rPr>
        <w:t xml:space="preserve"> </w:t>
      </w:r>
      <w:proofErr w:type="spellStart"/>
      <w:r w:rsidRPr="00067359">
        <w:rPr>
          <w:b w:val="0"/>
          <w:sz w:val="20"/>
          <w:u w:val="none"/>
        </w:rPr>
        <w:t>шешу</w:t>
      </w:r>
      <w:proofErr w:type="spellEnd"/>
      <w:r w:rsidRPr="00067359">
        <w:rPr>
          <w:b w:val="0"/>
          <w:sz w:val="20"/>
          <w:u w:val="none"/>
        </w:rPr>
        <w:t xml:space="preserve"> </w:t>
      </w:r>
      <w:proofErr w:type="spellStart"/>
      <w:r w:rsidRPr="00067359">
        <w:rPr>
          <w:b w:val="0"/>
          <w:sz w:val="20"/>
          <w:u w:val="none"/>
        </w:rPr>
        <w:t>мақсатына</w:t>
      </w:r>
      <w:proofErr w:type="spellEnd"/>
      <w:r w:rsidRPr="00067359">
        <w:rPr>
          <w:b w:val="0"/>
          <w:sz w:val="20"/>
          <w:u w:val="none"/>
        </w:rPr>
        <w:t xml:space="preserve"> </w:t>
      </w:r>
      <w:proofErr w:type="spellStart"/>
      <w:r w:rsidRPr="00067359">
        <w:rPr>
          <w:b w:val="0"/>
          <w:sz w:val="20"/>
          <w:u w:val="none"/>
        </w:rPr>
        <w:t>жету</w:t>
      </w:r>
      <w:proofErr w:type="spellEnd"/>
      <w:r w:rsidRPr="00067359">
        <w:rPr>
          <w:b w:val="0"/>
          <w:sz w:val="20"/>
          <w:u w:val="none"/>
        </w:rPr>
        <w:t xml:space="preserve"> </w:t>
      </w:r>
      <w:proofErr w:type="spellStart"/>
      <w:r w:rsidRPr="00067359">
        <w:rPr>
          <w:b w:val="0"/>
          <w:sz w:val="20"/>
          <w:u w:val="none"/>
        </w:rPr>
        <w:t>жолы</w:t>
      </w:r>
      <w:proofErr w:type="spellEnd"/>
      <w:r w:rsidRPr="00067359">
        <w:rPr>
          <w:b w:val="0"/>
          <w:sz w:val="20"/>
          <w:u w:val="none"/>
        </w:rPr>
        <w:t xml:space="preserve">, </w:t>
      </w:r>
      <w:proofErr w:type="spellStart"/>
      <w:r w:rsidRPr="00067359">
        <w:rPr>
          <w:b w:val="0"/>
          <w:sz w:val="20"/>
          <w:u w:val="none"/>
        </w:rPr>
        <w:t>амал-тәсілдері</w:t>
      </w:r>
      <w:proofErr w:type="spellEnd"/>
      <w:r w:rsidRPr="00067359">
        <w:rPr>
          <w:b w:val="0"/>
          <w:sz w:val="20"/>
          <w:u w:val="none"/>
        </w:rPr>
        <w:t>.</w:t>
      </w:r>
    </w:p>
    <w:p w14:paraId="324A64F0" w14:textId="77777777" w:rsidR="001D1B09" w:rsidRPr="00067359" w:rsidRDefault="001D1B09" w:rsidP="001D1B09">
      <w:pPr>
        <w:pStyle w:val="a8"/>
        <w:ind w:firstLine="709"/>
        <w:contextualSpacing/>
        <w:jc w:val="both"/>
        <w:rPr>
          <w:b w:val="0"/>
          <w:sz w:val="20"/>
          <w:u w:val="none"/>
        </w:rPr>
      </w:pPr>
      <w:proofErr w:type="spellStart"/>
      <w:r w:rsidRPr="00067359">
        <w:rPr>
          <w:b w:val="0"/>
          <w:i/>
          <w:sz w:val="20"/>
          <w:u w:val="none"/>
        </w:rPr>
        <w:t>Ғылым</w:t>
      </w:r>
      <w:proofErr w:type="spellEnd"/>
      <w:r w:rsidRPr="00067359">
        <w:rPr>
          <w:b w:val="0"/>
          <w:i/>
          <w:sz w:val="20"/>
          <w:u w:val="none"/>
        </w:rPr>
        <w:t xml:space="preserve"> </w:t>
      </w:r>
      <w:proofErr w:type="spellStart"/>
      <w:r w:rsidRPr="00067359">
        <w:rPr>
          <w:b w:val="0"/>
          <w:i/>
          <w:sz w:val="20"/>
          <w:u w:val="none"/>
        </w:rPr>
        <w:t>нәтижесі</w:t>
      </w:r>
      <w:proofErr w:type="spellEnd"/>
      <w:r w:rsidRPr="00067359">
        <w:rPr>
          <w:b w:val="0"/>
          <w:i/>
          <w:sz w:val="20"/>
          <w:u w:val="none"/>
        </w:rPr>
        <w:t xml:space="preserve"> </w:t>
      </w:r>
      <w:r w:rsidRPr="00067359">
        <w:rPr>
          <w:b w:val="0"/>
          <w:sz w:val="20"/>
          <w:u w:val="none"/>
        </w:rPr>
        <w:t xml:space="preserve">– </w:t>
      </w:r>
      <w:proofErr w:type="spellStart"/>
      <w:r w:rsidRPr="00067359">
        <w:rPr>
          <w:b w:val="0"/>
          <w:sz w:val="20"/>
          <w:u w:val="none"/>
        </w:rPr>
        <w:t>білім</w:t>
      </w:r>
      <w:proofErr w:type="spellEnd"/>
      <w:r w:rsidRPr="00067359">
        <w:rPr>
          <w:b w:val="0"/>
          <w:sz w:val="20"/>
          <w:u w:val="none"/>
        </w:rPr>
        <w:t xml:space="preserve">. </w:t>
      </w:r>
      <w:proofErr w:type="spellStart"/>
      <w:r w:rsidRPr="00067359">
        <w:rPr>
          <w:b w:val="0"/>
          <w:sz w:val="20"/>
          <w:u w:val="none"/>
        </w:rPr>
        <w:t>Білім</w:t>
      </w:r>
      <w:proofErr w:type="spellEnd"/>
      <w:r w:rsidRPr="00067359">
        <w:rPr>
          <w:b w:val="0"/>
          <w:sz w:val="20"/>
          <w:u w:val="none"/>
        </w:rPr>
        <w:t xml:space="preserve"> ‒ </w:t>
      </w:r>
      <w:proofErr w:type="spellStart"/>
      <w:r w:rsidRPr="00067359">
        <w:rPr>
          <w:b w:val="0"/>
          <w:sz w:val="20"/>
          <w:u w:val="none"/>
        </w:rPr>
        <w:t>адамның</w:t>
      </w:r>
      <w:proofErr w:type="spellEnd"/>
      <w:r w:rsidRPr="00067359">
        <w:rPr>
          <w:b w:val="0"/>
          <w:sz w:val="20"/>
          <w:u w:val="none"/>
        </w:rPr>
        <w:t xml:space="preserve"> </w:t>
      </w:r>
      <w:proofErr w:type="spellStart"/>
      <w:r w:rsidRPr="00067359">
        <w:rPr>
          <w:b w:val="0"/>
          <w:sz w:val="20"/>
          <w:u w:val="none"/>
        </w:rPr>
        <w:t>белгілі</w:t>
      </w:r>
      <w:proofErr w:type="spellEnd"/>
      <w:r w:rsidRPr="00067359">
        <w:rPr>
          <w:b w:val="0"/>
          <w:sz w:val="20"/>
          <w:u w:val="none"/>
        </w:rPr>
        <w:t xml:space="preserve"> </w:t>
      </w:r>
      <w:proofErr w:type="spellStart"/>
      <w:r w:rsidRPr="00067359">
        <w:rPr>
          <w:b w:val="0"/>
          <w:sz w:val="20"/>
          <w:u w:val="none"/>
        </w:rPr>
        <w:t>бір</w:t>
      </w:r>
      <w:proofErr w:type="spellEnd"/>
      <w:r w:rsidRPr="00067359">
        <w:rPr>
          <w:b w:val="0"/>
          <w:sz w:val="20"/>
          <w:u w:val="none"/>
        </w:rPr>
        <w:t xml:space="preserve"> </w:t>
      </w:r>
      <w:proofErr w:type="spellStart"/>
      <w:r w:rsidRPr="00067359">
        <w:rPr>
          <w:b w:val="0"/>
          <w:sz w:val="20"/>
          <w:u w:val="none"/>
        </w:rPr>
        <w:t>жүйедегі</w:t>
      </w:r>
      <w:proofErr w:type="spellEnd"/>
      <w:r w:rsidRPr="00067359">
        <w:rPr>
          <w:b w:val="0"/>
          <w:sz w:val="20"/>
          <w:u w:val="none"/>
        </w:rPr>
        <w:t xml:space="preserve"> </w:t>
      </w:r>
      <w:proofErr w:type="spellStart"/>
      <w:r w:rsidRPr="00067359">
        <w:rPr>
          <w:b w:val="0"/>
          <w:sz w:val="20"/>
          <w:u w:val="none"/>
        </w:rPr>
        <w:t>ұғымдардың</w:t>
      </w:r>
      <w:proofErr w:type="spellEnd"/>
      <w:r w:rsidRPr="00067359">
        <w:rPr>
          <w:b w:val="0"/>
          <w:sz w:val="20"/>
          <w:u w:val="none"/>
        </w:rPr>
        <w:t xml:space="preserve">, </w:t>
      </w:r>
      <w:proofErr w:type="spellStart"/>
      <w:r w:rsidRPr="00067359">
        <w:rPr>
          <w:b w:val="0"/>
          <w:sz w:val="20"/>
          <w:u w:val="none"/>
        </w:rPr>
        <w:t>деректер</w:t>
      </w:r>
      <w:proofErr w:type="spellEnd"/>
      <w:r w:rsidRPr="00067359">
        <w:rPr>
          <w:b w:val="0"/>
          <w:sz w:val="20"/>
          <w:u w:val="none"/>
        </w:rPr>
        <w:t xml:space="preserve"> мен </w:t>
      </w:r>
      <w:proofErr w:type="spellStart"/>
      <w:r w:rsidRPr="00067359">
        <w:rPr>
          <w:b w:val="0"/>
          <w:sz w:val="20"/>
          <w:u w:val="none"/>
        </w:rPr>
        <w:t>пайымдардың</w:t>
      </w:r>
      <w:proofErr w:type="spellEnd"/>
      <w:r w:rsidRPr="00067359">
        <w:rPr>
          <w:b w:val="0"/>
          <w:sz w:val="20"/>
          <w:u w:val="none"/>
        </w:rPr>
        <w:t xml:space="preserve"> </w:t>
      </w:r>
      <w:proofErr w:type="spellStart"/>
      <w:r w:rsidRPr="00067359">
        <w:rPr>
          <w:b w:val="0"/>
          <w:sz w:val="20"/>
          <w:u w:val="none"/>
        </w:rPr>
        <w:t>жиынтығы</w:t>
      </w:r>
      <w:proofErr w:type="spellEnd"/>
      <w:r w:rsidRPr="00067359">
        <w:rPr>
          <w:b w:val="0"/>
          <w:sz w:val="20"/>
          <w:u w:val="none"/>
        </w:rPr>
        <w:t>.</w:t>
      </w:r>
    </w:p>
    <w:p w14:paraId="6B0F0A5A" w14:textId="77777777" w:rsidR="001D1B09" w:rsidRPr="00067359" w:rsidRDefault="001D1B09" w:rsidP="001D1B09">
      <w:pPr>
        <w:pStyle w:val="a8"/>
        <w:ind w:firstLine="709"/>
        <w:contextualSpacing/>
        <w:jc w:val="both"/>
        <w:rPr>
          <w:b w:val="0"/>
          <w:sz w:val="20"/>
          <w:u w:val="none"/>
          <w:lang w:val="kk-KZ"/>
        </w:rPr>
      </w:pPr>
      <w:r w:rsidRPr="00067359">
        <w:rPr>
          <w:i/>
          <w:sz w:val="20"/>
          <w:u w:val="none"/>
          <w:lang w:val="kk-KZ"/>
        </w:rPr>
        <w:t xml:space="preserve">Педагогикалық жүйе </w:t>
      </w:r>
      <w:r w:rsidRPr="00067359">
        <w:rPr>
          <w:sz w:val="20"/>
          <w:u w:val="none"/>
          <w:lang w:val="kk-KZ"/>
        </w:rPr>
        <w:t>(грек. ‒</w:t>
      </w:r>
      <w:r w:rsidRPr="00067359">
        <w:rPr>
          <w:b w:val="0"/>
          <w:sz w:val="20"/>
          <w:u w:val="none"/>
          <w:lang w:val="kk-KZ"/>
        </w:rPr>
        <w:t xml:space="preserve"> «бөліктерден құралған, қосылған») ‒ белгілі бір педагогикалық тұжырым және оны шынайы педагогикалық практикада жүзеге асыратын тәжірибені қамтитын кең педагогикалық ұғым; мектеп типтері, арнайы кәсіптік білім беру мекемесі (колледждер), ЖОО, мектептен тыс ұйымдарды, яғни оқытушымен білім алушы арасында белгілі мақсатта қарым-қатынас жүзеге асатын жерлер. </w:t>
      </w:r>
      <w:r w:rsidRPr="00067359">
        <w:rPr>
          <w:b w:val="0"/>
          <w:i/>
          <w:sz w:val="20"/>
          <w:u w:val="none"/>
          <w:lang w:val="kk-KZ"/>
        </w:rPr>
        <w:t xml:space="preserve">Педагогикалық жүйе </w:t>
      </w:r>
      <w:r w:rsidRPr="00067359">
        <w:rPr>
          <w:b w:val="0"/>
          <w:sz w:val="20"/>
          <w:u w:val="none"/>
          <w:lang w:val="kk-KZ"/>
        </w:rPr>
        <w:t>– бұл көптеген құрылымдық және қызметтік компоненттердің өзара үйлесімділігінен тұратын және оларды бір мақсатқа жұмылдырған, яғни жеткіншектер мен ересек адамдарды оқыту мен тәрбиелеуді көздейтін жүйе.</w:t>
      </w:r>
    </w:p>
    <w:p w14:paraId="3B0CFD41" w14:textId="77777777" w:rsidR="001D1B09" w:rsidRPr="00067359" w:rsidRDefault="001D1B09" w:rsidP="001D1B09">
      <w:pPr>
        <w:spacing w:after="0" w:line="240" w:lineRule="auto"/>
        <w:ind w:firstLine="709"/>
        <w:contextualSpacing/>
        <w:jc w:val="both"/>
        <w:rPr>
          <w:rFonts w:ascii="Times New Roman" w:hAnsi="Times New Roman" w:cs="Times New Roman"/>
          <w:i/>
          <w:sz w:val="20"/>
          <w:szCs w:val="20"/>
          <w:lang w:val="kk-KZ"/>
        </w:rPr>
      </w:pPr>
      <w:r w:rsidRPr="00067359">
        <w:rPr>
          <w:rFonts w:ascii="Times New Roman" w:hAnsi="Times New Roman" w:cs="Times New Roman"/>
          <w:sz w:val="20"/>
          <w:szCs w:val="20"/>
          <w:lang w:val="kk-KZ"/>
        </w:rPr>
        <w:t xml:space="preserve">Педагогикалық жүйенің қызметі мен қалыптасуының </w:t>
      </w:r>
      <w:r w:rsidRPr="00067359">
        <w:rPr>
          <w:rFonts w:ascii="Times New Roman" w:hAnsi="Times New Roman" w:cs="Times New Roman"/>
          <w:i/>
          <w:sz w:val="20"/>
          <w:szCs w:val="20"/>
          <w:lang w:val="kk-KZ"/>
        </w:rPr>
        <w:t>алғы шарттары:</w:t>
      </w:r>
    </w:p>
    <w:p w14:paraId="7C5C8971" w14:textId="77777777" w:rsidR="001D1B09" w:rsidRPr="00067359" w:rsidRDefault="001D1B09">
      <w:pPr>
        <w:pStyle w:val="a6"/>
        <w:widowControl w:val="0"/>
        <w:numPr>
          <w:ilvl w:val="0"/>
          <w:numId w:val="16"/>
        </w:numPr>
        <w:tabs>
          <w:tab w:val="left" w:pos="954"/>
        </w:tabs>
        <w:spacing w:after="0" w:line="240" w:lineRule="auto"/>
        <w:ind w:left="0" w:firstLine="709"/>
        <w:jc w:val="both"/>
        <w:rPr>
          <w:rFonts w:ascii="Times New Roman" w:hAnsi="Times New Roman"/>
          <w:sz w:val="20"/>
          <w:szCs w:val="20"/>
          <w:lang w:val="kk-KZ"/>
        </w:rPr>
      </w:pPr>
      <w:r w:rsidRPr="00067359">
        <w:rPr>
          <w:rFonts w:ascii="Times New Roman" w:hAnsi="Times New Roman"/>
          <w:sz w:val="20"/>
          <w:szCs w:val="20"/>
          <w:lang w:val="kk-KZ"/>
        </w:rPr>
        <w:t>Педагогикалық жүйе қоғамның белгілі бір топтарын (балаларды, жеткішектерді, ересектерді) тәрбиелеу мен оқыту қажеттігі туындаған жағдайда ғана пайда</w:t>
      </w:r>
      <w:r w:rsidRPr="00067359">
        <w:rPr>
          <w:rFonts w:ascii="Times New Roman" w:hAnsi="Times New Roman"/>
          <w:spacing w:val="-7"/>
          <w:sz w:val="20"/>
          <w:szCs w:val="20"/>
          <w:lang w:val="kk-KZ"/>
        </w:rPr>
        <w:t xml:space="preserve"> </w:t>
      </w:r>
      <w:r w:rsidRPr="00067359">
        <w:rPr>
          <w:rFonts w:ascii="Times New Roman" w:hAnsi="Times New Roman"/>
          <w:sz w:val="20"/>
          <w:szCs w:val="20"/>
          <w:lang w:val="kk-KZ"/>
        </w:rPr>
        <w:t>болады.</w:t>
      </w:r>
    </w:p>
    <w:p w14:paraId="0511A44C" w14:textId="77777777" w:rsidR="001D1B09" w:rsidRPr="00067359" w:rsidRDefault="001D1B09">
      <w:pPr>
        <w:pStyle w:val="a6"/>
        <w:widowControl w:val="0"/>
        <w:numPr>
          <w:ilvl w:val="0"/>
          <w:numId w:val="16"/>
        </w:numPr>
        <w:tabs>
          <w:tab w:val="left" w:pos="954"/>
        </w:tabs>
        <w:spacing w:after="0" w:line="240" w:lineRule="auto"/>
        <w:ind w:left="0" w:firstLine="709"/>
        <w:jc w:val="both"/>
        <w:rPr>
          <w:rFonts w:ascii="Times New Roman" w:hAnsi="Times New Roman"/>
          <w:sz w:val="20"/>
          <w:szCs w:val="20"/>
          <w:lang w:val="kk-KZ"/>
        </w:rPr>
      </w:pPr>
      <w:r w:rsidRPr="00067359">
        <w:rPr>
          <w:rFonts w:ascii="Times New Roman" w:hAnsi="Times New Roman"/>
          <w:sz w:val="20"/>
          <w:szCs w:val="20"/>
          <w:lang w:val="kk-KZ"/>
        </w:rPr>
        <w:t>Педагогикалық жүйе қоғамда айқындалған ақпараттық білім  кеңістігін игере алатын топтар пайда болғанда ғана</w:t>
      </w:r>
      <w:r w:rsidRPr="00067359">
        <w:rPr>
          <w:rFonts w:ascii="Times New Roman" w:hAnsi="Times New Roman"/>
          <w:spacing w:val="-21"/>
          <w:sz w:val="20"/>
          <w:szCs w:val="20"/>
          <w:lang w:val="kk-KZ"/>
        </w:rPr>
        <w:t xml:space="preserve"> </w:t>
      </w:r>
      <w:r w:rsidRPr="00067359">
        <w:rPr>
          <w:rFonts w:ascii="Times New Roman" w:hAnsi="Times New Roman"/>
          <w:sz w:val="20"/>
          <w:szCs w:val="20"/>
          <w:lang w:val="kk-KZ"/>
        </w:rPr>
        <w:t>туындайды.</w:t>
      </w:r>
    </w:p>
    <w:p w14:paraId="10D8AEFC" w14:textId="77777777" w:rsidR="001D1B09" w:rsidRPr="00067359" w:rsidRDefault="001D1B09">
      <w:pPr>
        <w:pStyle w:val="a6"/>
        <w:widowControl w:val="0"/>
        <w:numPr>
          <w:ilvl w:val="0"/>
          <w:numId w:val="16"/>
        </w:numPr>
        <w:tabs>
          <w:tab w:val="left" w:pos="954"/>
        </w:tabs>
        <w:spacing w:after="0" w:line="240" w:lineRule="auto"/>
        <w:ind w:left="0" w:firstLine="709"/>
        <w:jc w:val="both"/>
        <w:rPr>
          <w:rFonts w:ascii="Times New Roman" w:hAnsi="Times New Roman"/>
          <w:sz w:val="20"/>
          <w:szCs w:val="20"/>
          <w:lang w:val="kk-KZ"/>
        </w:rPr>
      </w:pPr>
      <w:r w:rsidRPr="00067359">
        <w:rPr>
          <w:rFonts w:ascii="Times New Roman" w:hAnsi="Times New Roman"/>
          <w:sz w:val="20"/>
          <w:szCs w:val="20"/>
          <w:lang w:val="kk-KZ"/>
        </w:rPr>
        <w:t>Педагогикалық жүйе белгілі бір білім алушылар мақсатына жететін педагогикалық әсердің құралдары, әдістері мен формалары табылған жағдайда ғана оларды игеру мүмкіндігінен</w:t>
      </w:r>
      <w:r w:rsidRPr="00067359">
        <w:rPr>
          <w:rFonts w:ascii="Times New Roman" w:hAnsi="Times New Roman"/>
          <w:spacing w:val="-16"/>
          <w:sz w:val="20"/>
          <w:szCs w:val="20"/>
          <w:lang w:val="kk-KZ"/>
        </w:rPr>
        <w:t xml:space="preserve"> </w:t>
      </w:r>
      <w:r w:rsidRPr="00067359">
        <w:rPr>
          <w:rFonts w:ascii="Times New Roman" w:hAnsi="Times New Roman"/>
          <w:sz w:val="20"/>
          <w:szCs w:val="20"/>
          <w:lang w:val="kk-KZ"/>
        </w:rPr>
        <w:t>туындайды.</w:t>
      </w:r>
    </w:p>
    <w:p w14:paraId="63BDB5F0" w14:textId="77777777" w:rsidR="001D1B09" w:rsidRPr="00067359" w:rsidRDefault="001D1B09">
      <w:pPr>
        <w:pStyle w:val="a6"/>
        <w:widowControl w:val="0"/>
        <w:numPr>
          <w:ilvl w:val="0"/>
          <w:numId w:val="16"/>
        </w:numPr>
        <w:tabs>
          <w:tab w:val="left" w:pos="954"/>
        </w:tabs>
        <w:spacing w:after="0" w:line="240" w:lineRule="auto"/>
        <w:ind w:left="0" w:firstLine="709"/>
        <w:jc w:val="both"/>
        <w:rPr>
          <w:rFonts w:ascii="Times New Roman" w:hAnsi="Times New Roman"/>
          <w:sz w:val="20"/>
          <w:szCs w:val="20"/>
          <w:lang w:val="kk-KZ"/>
        </w:rPr>
      </w:pPr>
      <w:r w:rsidRPr="00067359">
        <w:rPr>
          <w:rFonts w:ascii="Times New Roman" w:hAnsi="Times New Roman"/>
          <w:sz w:val="20"/>
          <w:szCs w:val="20"/>
          <w:lang w:val="kk-KZ"/>
        </w:rPr>
        <w:t>Педагогикалық жүйені іске асыру үшін білім алушылардың белгілі бір тобы болуы</w:t>
      </w:r>
      <w:r w:rsidRPr="00067359">
        <w:rPr>
          <w:rFonts w:ascii="Times New Roman" w:hAnsi="Times New Roman"/>
          <w:spacing w:val="-5"/>
          <w:sz w:val="20"/>
          <w:szCs w:val="20"/>
          <w:lang w:val="kk-KZ"/>
        </w:rPr>
        <w:t xml:space="preserve"> </w:t>
      </w:r>
      <w:r w:rsidRPr="00067359">
        <w:rPr>
          <w:rFonts w:ascii="Times New Roman" w:hAnsi="Times New Roman"/>
          <w:sz w:val="20"/>
          <w:szCs w:val="20"/>
          <w:lang w:val="kk-KZ"/>
        </w:rPr>
        <w:t>тиіс.</w:t>
      </w:r>
    </w:p>
    <w:p w14:paraId="7FF9A175" w14:textId="77777777" w:rsidR="001D1B09" w:rsidRPr="00067359" w:rsidRDefault="001D1B09">
      <w:pPr>
        <w:pStyle w:val="a6"/>
        <w:widowControl w:val="0"/>
        <w:numPr>
          <w:ilvl w:val="0"/>
          <w:numId w:val="16"/>
        </w:numPr>
        <w:tabs>
          <w:tab w:val="left" w:pos="954"/>
        </w:tabs>
        <w:spacing w:after="0" w:line="240" w:lineRule="auto"/>
        <w:ind w:left="0" w:firstLine="709"/>
        <w:jc w:val="both"/>
        <w:rPr>
          <w:rFonts w:ascii="Times New Roman" w:hAnsi="Times New Roman"/>
          <w:sz w:val="20"/>
          <w:szCs w:val="20"/>
          <w:lang w:val="kk-KZ"/>
        </w:rPr>
      </w:pPr>
      <w:r w:rsidRPr="00067359">
        <w:rPr>
          <w:rFonts w:ascii="Times New Roman" w:hAnsi="Times New Roman"/>
          <w:sz w:val="20"/>
          <w:szCs w:val="20"/>
          <w:lang w:val="kk-KZ"/>
        </w:rPr>
        <w:t>Педагогикалық жүйеде білім алушыларға білім беретін, тиісті педагогикалық және психологиялық іліммен, олармен жұмыс істей алатын әдіс-тәсілдер негізін игерген, алдына мақсат қоя білетін педагогтар болуы қажет.</w:t>
      </w:r>
    </w:p>
    <w:p w14:paraId="26B40D93" w14:textId="77777777" w:rsidR="001D1B09" w:rsidRPr="00067359" w:rsidRDefault="001D1B09">
      <w:pPr>
        <w:pStyle w:val="a6"/>
        <w:widowControl w:val="0"/>
        <w:numPr>
          <w:ilvl w:val="0"/>
          <w:numId w:val="16"/>
        </w:numPr>
        <w:tabs>
          <w:tab w:val="left" w:pos="954"/>
        </w:tabs>
        <w:spacing w:after="0" w:line="240" w:lineRule="auto"/>
        <w:ind w:left="0" w:firstLine="709"/>
        <w:jc w:val="both"/>
        <w:rPr>
          <w:rFonts w:ascii="Times New Roman" w:hAnsi="Times New Roman"/>
          <w:sz w:val="20"/>
          <w:szCs w:val="20"/>
          <w:lang w:val="kk-KZ"/>
        </w:rPr>
      </w:pPr>
      <w:r w:rsidRPr="00067359">
        <w:rPr>
          <w:rFonts w:ascii="Times New Roman" w:hAnsi="Times New Roman"/>
          <w:sz w:val="20"/>
          <w:szCs w:val="20"/>
          <w:lang w:val="kk-KZ"/>
        </w:rPr>
        <w:t>Педагогикалық жүйе, қоғамдағы белгілі бір топ өкілдерінің әлеуметтік сұранысын қанағаттандыруы қажет және бұл оның түрлі нәтижесі  болуы тиіс.</w:t>
      </w:r>
    </w:p>
    <w:p w14:paraId="647994D8" w14:textId="77777777" w:rsidR="001D1B09" w:rsidRPr="00067359" w:rsidRDefault="001D1B09" w:rsidP="001D1B09">
      <w:pPr>
        <w:spacing w:after="0" w:line="240" w:lineRule="auto"/>
        <w:ind w:firstLine="709"/>
        <w:contextualSpacing/>
        <w:jc w:val="both"/>
        <w:rPr>
          <w:rFonts w:ascii="Times New Roman" w:hAnsi="Times New Roman" w:cs="Times New Roman"/>
          <w:sz w:val="20"/>
          <w:szCs w:val="20"/>
          <w:lang w:val="kk-KZ"/>
        </w:rPr>
      </w:pPr>
      <w:r w:rsidRPr="00067359">
        <w:rPr>
          <w:rFonts w:ascii="Times New Roman" w:hAnsi="Times New Roman" w:cs="Times New Roman"/>
          <w:i/>
          <w:sz w:val="20"/>
          <w:szCs w:val="20"/>
          <w:lang w:val="kk-KZ"/>
        </w:rPr>
        <w:t xml:space="preserve">Педагогикалық жүйенің негізгі компоненттері: </w:t>
      </w:r>
      <w:r w:rsidRPr="00067359">
        <w:rPr>
          <w:rFonts w:ascii="Times New Roman" w:hAnsi="Times New Roman" w:cs="Times New Roman"/>
          <w:sz w:val="20"/>
          <w:szCs w:val="20"/>
          <w:lang w:val="kk-KZ"/>
        </w:rPr>
        <w:t xml:space="preserve">оқытушы, білім алушы, білім беру мазмұны, материалдық-техникалық база. Педагогикалық жүйедегі оқыту мен тәрбиелеу мақсаттарын жүзеге асыру үдерісі – </w:t>
      </w:r>
      <w:r w:rsidRPr="00067359">
        <w:rPr>
          <w:rFonts w:ascii="Times New Roman" w:hAnsi="Times New Roman" w:cs="Times New Roman"/>
          <w:i/>
          <w:sz w:val="20"/>
          <w:szCs w:val="20"/>
          <w:lang w:val="kk-KZ"/>
        </w:rPr>
        <w:t xml:space="preserve">педагогикалық үдеріс </w:t>
      </w:r>
      <w:r w:rsidRPr="00067359">
        <w:rPr>
          <w:rFonts w:ascii="Times New Roman" w:hAnsi="Times New Roman" w:cs="Times New Roman"/>
          <w:sz w:val="20"/>
          <w:szCs w:val="20"/>
          <w:lang w:val="kk-KZ"/>
        </w:rPr>
        <w:t xml:space="preserve">деп аталады. Педагогикалық үдеріс – арнайы ұйымдастырылған педагогтар мен білім алушылардың (педагогикалық әрекеттестік) бірлескен іс-әрекеті, ол мәдениеттілікті меңгеруден, еңбекке, қоғамдық өмірге оқытушының басшылығымен даярланудан тұрады. </w:t>
      </w:r>
      <w:r w:rsidRPr="00067359">
        <w:rPr>
          <w:rFonts w:ascii="Times New Roman" w:hAnsi="Times New Roman" w:cs="Times New Roman"/>
          <w:i/>
          <w:sz w:val="20"/>
          <w:szCs w:val="20"/>
          <w:lang w:val="kk-KZ"/>
        </w:rPr>
        <w:t xml:space="preserve">Педагогикалық үдерістің тұтастығы </w:t>
      </w:r>
      <w:r w:rsidRPr="00067359">
        <w:rPr>
          <w:rFonts w:ascii="Times New Roman" w:hAnsi="Times New Roman" w:cs="Times New Roman"/>
          <w:sz w:val="20"/>
          <w:szCs w:val="20"/>
          <w:lang w:val="kk-KZ"/>
        </w:rPr>
        <w:t xml:space="preserve">– «білім беруші - білім алушы» мақсатының бірлігінде. </w:t>
      </w:r>
      <w:r w:rsidRPr="00067359">
        <w:rPr>
          <w:rFonts w:ascii="Times New Roman" w:hAnsi="Times New Roman" w:cs="Times New Roman"/>
          <w:i/>
          <w:sz w:val="20"/>
          <w:szCs w:val="20"/>
          <w:lang w:val="kk-KZ"/>
        </w:rPr>
        <w:t xml:space="preserve">Педагогикалық үдеріс компоненттері: </w:t>
      </w:r>
      <w:r w:rsidRPr="00067359">
        <w:rPr>
          <w:rFonts w:ascii="Times New Roman" w:hAnsi="Times New Roman" w:cs="Times New Roman"/>
          <w:sz w:val="20"/>
          <w:szCs w:val="20"/>
          <w:lang w:val="kk-KZ"/>
        </w:rPr>
        <w:t xml:space="preserve">мақсаты, міндеттері, мазмұны, әдістері, құралдары, формасы, нәтижелері. Педагогикалық үдеріс </w:t>
      </w:r>
      <w:r w:rsidRPr="00067359">
        <w:rPr>
          <w:rFonts w:ascii="Times New Roman" w:hAnsi="Times New Roman" w:cs="Times New Roman"/>
          <w:i/>
          <w:sz w:val="20"/>
          <w:szCs w:val="20"/>
          <w:lang w:val="kk-KZ"/>
        </w:rPr>
        <w:t xml:space="preserve">оқытудан, тәрбиеден, дамудан </w:t>
      </w:r>
      <w:r w:rsidRPr="00067359">
        <w:rPr>
          <w:rFonts w:ascii="Times New Roman" w:hAnsi="Times New Roman" w:cs="Times New Roman"/>
          <w:sz w:val="20"/>
          <w:szCs w:val="20"/>
          <w:lang w:val="kk-KZ"/>
        </w:rPr>
        <w:t xml:space="preserve">тұрады. Жоғарғы оқу орнында педагогикалық үдеріске аталғандармен қоса </w:t>
      </w:r>
      <w:r w:rsidRPr="00067359">
        <w:rPr>
          <w:rFonts w:ascii="Times New Roman" w:hAnsi="Times New Roman" w:cs="Times New Roman"/>
          <w:i/>
          <w:sz w:val="20"/>
          <w:szCs w:val="20"/>
          <w:lang w:val="kk-KZ"/>
        </w:rPr>
        <w:t xml:space="preserve">ғылыми іс-әрекет </w:t>
      </w:r>
      <w:r w:rsidRPr="00067359">
        <w:rPr>
          <w:rFonts w:ascii="Times New Roman" w:hAnsi="Times New Roman" w:cs="Times New Roman"/>
          <w:sz w:val="20"/>
          <w:szCs w:val="20"/>
          <w:lang w:val="kk-KZ"/>
        </w:rPr>
        <w:t>қосылады.</w:t>
      </w:r>
    </w:p>
    <w:p w14:paraId="27501782" w14:textId="77777777" w:rsidR="001D1B09" w:rsidRPr="00067359" w:rsidRDefault="001D1B09" w:rsidP="001D1B09">
      <w:pPr>
        <w:spacing w:after="0" w:line="240" w:lineRule="auto"/>
        <w:ind w:firstLine="567"/>
        <w:contextualSpacing/>
        <w:jc w:val="both"/>
        <w:rPr>
          <w:rFonts w:ascii="Times New Roman" w:hAnsi="Times New Roman" w:cs="Times New Roman"/>
          <w:sz w:val="20"/>
          <w:szCs w:val="20"/>
          <w:lang w:val="kk-KZ"/>
        </w:rPr>
      </w:pPr>
      <w:r w:rsidRPr="00067359">
        <w:rPr>
          <w:rFonts w:ascii="Times New Roman" w:hAnsi="Times New Roman" w:cs="Times New Roman"/>
          <w:b/>
          <w:sz w:val="20"/>
          <w:szCs w:val="20"/>
          <w:lang w:val="kk-KZ"/>
        </w:rPr>
        <w:t>Жоғары мектеп педагогикасы</w:t>
      </w:r>
      <w:r w:rsidRPr="00067359">
        <w:rPr>
          <w:rFonts w:ascii="Times New Roman" w:hAnsi="Times New Roman" w:cs="Times New Roman"/>
          <w:sz w:val="20"/>
          <w:szCs w:val="20"/>
          <w:lang w:val="kk-KZ"/>
        </w:rPr>
        <w:t xml:space="preserve"> – кәсіби мамандарды даярлау туралы ғылым. Жоғары мектеп педагогикасы – жоғары мектептегі тәрбие,  білім беру және оқыту мәселелерімен айналысады. Жоғары мектеп педагогикасы ‒ ЖОО жағдайында маман даярлау туралы ғылым.  Жоғары мектеп педагогикасы ғылым ретінде ХХ ғ. ортасында анықталды. Жоғары мектеп педагогикасының </w:t>
      </w:r>
      <w:r w:rsidRPr="00067359">
        <w:rPr>
          <w:rFonts w:ascii="Times New Roman" w:hAnsi="Times New Roman" w:cs="Times New Roman"/>
          <w:i/>
          <w:sz w:val="20"/>
          <w:szCs w:val="20"/>
          <w:lang w:val="kk-KZ"/>
        </w:rPr>
        <w:t xml:space="preserve">нысаны – </w:t>
      </w:r>
      <w:r w:rsidRPr="00067359">
        <w:rPr>
          <w:rFonts w:ascii="Times New Roman" w:hAnsi="Times New Roman" w:cs="Times New Roman"/>
          <w:sz w:val="20"/>
          <w:szCs w:val="20"/>
          <w:lang w:val="kk-KZ"/>
        </w:rPr>
        <w:t xml:space="preserve">жоғары мектептегі тұтас педагогикалық үдеріс. Жоғары </w:t>
      </w:r>
      <w:r w:rsidRPr="00067359">
        <w:rPr>
          <w:rFonts w:ascii="Times New Roman" w:hAnsi="Times New Roman" w:cs="Times New Roman"/>
          <w:spacing w:val="55"/>
          <w:sz w:val="20"/>
          <w:szCs w:val="20"/>
          <w:lang w:val="kk-KZ"/>
        </w:rPr>
        <w:t xml:space="preserve"> </w:t>
      </w:r>
      <w:r w:rsidRPr="00067359">
        <w:rPr>
          <w:rFonts w:ascii="Times New Roman" w:hAnsi="Times New Roman" w:cs="Times New Roman"/>
          <w:sz w:val="20"/>
          <w:szCs w:val="20"/>
          <w:lang w:val="kk-KZ"/>
        </w:rPr>
        <w:t xml:space="preserve">мектеп </w:t>
      </w:r>
      <w:r w:rsidRPr="00067359">
        <w:rPr>
          <w:rFonts w:ascii="Times New Roman" w:hAnsi="Times New Roman" w:cs="Times New Roman"/>
          <w:spacing w:val="53"/>
          <w:sz w:val="20"/>
          <w:szCs w:val="20"/>
          <w:lang w:val="kk-KZ"/>
        </w:rPr>
        <w:t xml:space="preserve"> </w:t>
      </w:r>
      <w:r w:rsidRPr="00067359">
        <w:rPr>
          <w:rFonts w:ascii="Times New Roman" w:hAnsi="Times New Roman" w:cs="Times New Roman"/>
          <w:sz w:val="20"/>
          <w:szCs w:val="20"/>
          <w:lang w:val="kk-KZ"/>
        </w:rPr>
        <w:t xml:space="preserve">педагогикасының </w:t>
      </w:r>
      <w:r w:rsidRPr="00067359">
        <w:rPr>
          <w:rFonts w:ascii="Times New Roman" w:hAnsi="Times New Roman" w:cs="Times New Roman"/>
          <w:i/>
          <w:sz w:val="20"/>
          <w:szCs w:val="20"/>
          <w:lang w:val="kk-KZ"/>
        </w:rPr>
        <w:t xml:space="preserve">пәні:   </w:t>
      </w:r>
      <w:r w:rsidRPr="00067359">
        <w:rPr>
          <w:rFonts w:ascii="Times New Roman" w:hAnsi="Times New Roman" w:cs="Times New Roman"/>
          <w:sz w:val="20"/>
          <w:szCs w:val="20"/>
          <w:lang w:val="kk-KZ"/>
        </w:rPr>
        <w:t xml:space="preserve">біліктілігі </w:t>
      </w:r>
      <w:r w:rsidRPr="00067359">
        <w:rPr>
          <w:rFonts w:ascii="Times New Roman" w:hAnsi="Times New Roman" w:cs="Times New Roman"/>
          <w:spacing w:val="36"/>
          <w:sz w:val="20"/>
          <w:szCs w:val="20"/>
          <w:lang w:val="kk-KZ"/>
        </w:rPr>
        <w:t xml:space="preserve"> </w:t>
      </w:r>
      <w:r w:rsidRPr="00067359">
        <w:rPr>
          <w:rFonts w:ascii="Times New Roman" w:hAnsi="Times New Roman" w:cs="Times New Roman"/>
          <w:sz w:val="20"/>
          <w:szCs w:val="20"/>
          <w:lang w:val="kk-KZ"/>
        </w:rPr>
        <w:t xml:space="preserve">жоғары </w:t>
      </w:r>
      <w:r w:rsidRPr="00067359">
        <w:rPr>
          <w:rFonts w:ascii="Times New Roman" w:hAnsi="Times New Roman" w:cs="Times New Roman"/>
          <w:spacing w:val="52"/>
          <w:sz w:val="20"/>
          <w:szCs w:val="20"/>
          <w:lang w:val="kk-KZ"/>
        </w:rPr>
        <w:t xml:space="preserve"> </w:t>
      </w:r>
      <w:r w:rsidRPr="00067359">
        <w:rPr>
          <w:rFonts w:ascii="Times New Roman" w:hAnsi="Times New Roman" w:cs="Times New Roman"/>
          <w:sz w:val="20"/>
          <w:szCs w:val="20"/>
          <w:lang w:val="kk-KZ"/>
        </w:rPr>
        <w:t>болашақ маманды</w:t>
      </w:r>
      <w:r w:rsidRPr="00067359">
        <w:rPr>
          <w:rFonts w:ascii="Times New Roman" w:hAnsi="Times New Roman" w:cs="Times New Roman"/>
          <w:spacing w:val="-4"/>
          <w:sz w:val="20"/>
          <w:szCs w:val="20"/>
          <w:lang w:val="kk-KZ"/>
        </w:rPr>
        <w:t xml:space="preserve"> </w:t>
      </w:r>
      <w:r w:rsidRPr="00067359">
        <w:rPr>
          <w:rFonts w:ascii="Times New Roman" w:hAnsi="Times New Roman" w:cs="Times New Roman"/>
          <w:sz w:val="20"/>
          <w:szCs w:val="20"/>
          <w:lang w:val="kk-KZ"/>
        </w:rPr>
        <w:t xml:space="preserve">даярлау. ЖМП  ғылыми әлеует </w:t>
      </w:r>
      <w:r w:rsidRPr="00067359">
        <w:rPr>
          <w:rFonts w:ascii="Times New Roman" w:hAnsi="Times New Roman" w:cs="Times New Roman"/>
          <w:spacing w:val="-1"/>
          <w:sz w:val="20"/>
          <w:szCs w:val="20"/>
          <w:lang w:val="kk-KZ"/>
        </w:rPr>
        <w:t xml:space="preserve">факторымен </w:t>
      </w:r>
      <w:r w:rsidRPr="00067359">
        <w:rPr>
          <w:rFonts w:ascii="Times New Roman" w:hAnsi="Times New Roman" w:cs="Times New Roman"/>
          <w:sz w:val="20"/>
          <w:szCs w:val="20"/>
          <w:lang w:val="kk-KZ"/>
        </w:rPr>
        <w:t>түсіндіріледі, ол біліктілігі жоғары мамандар даярлауда</w:t>
      </w:r>
      <w:r w:rsidRPr="00067359">
        <w:rPr>
          <w:rFonts w:ascii="Times New Roman" w:hAnsi="Times New Roman" w:cs="Times New Roman"/>
          <w:spacing w:val="-32"/>
          <w:sz w:val="20"/>
          <w:szCs w:val="20"/>
          <w:lang w:val="kk-KZ"/>
        </w:rPr>
        <w:t xml:space="preserve"> </w:t>
      </w:r>
      <w:r w:rsidRPr="00067359">
        <w:rPr>
          <w:rFonts w:ascii="Times New Roman" w:hAnsi="Times New Roman" w:cs="Times New Roman"/>
          <w:sz w:val="20"/>
          <w:szCs w:val="20"/>
          <w:lang w:val="kk-KZ"/>
        </w:rPr>
        <w:t>меңгеріледі.</w:t>
      </w:r>
    </w:p>
    <w:p w14:paraId="46A2A56D" w14:textId="77777777" w:rsidR="001D1B09" w:rsidRPr="00067359" w:rsidRDefault="001D1B09" w:rsidP="001D1B09">
      <w:pPr>
        <w:pStyle w:val="a8"/>
        <w:ind w:firstLine="709"/>
        <w:contextualSpacing/>
        <w:jc w:val="both"/>
        <w:rPr>
          <w:b w:val="0"/>
          <w:i/>
          <w:sz w:val="20"/>
          <w:u w:val="none"/>
          <w:lang w:val="kk-KZ"/>
        </w:rPr>
      </w:pPr>
      <w:r w:rsidRPr="00067359">
        <w:rPr>
          <w:b w:val="0"/>
          <w:sz w:val="20"/>
          <w:u w:val="none"/>
          <w:lang w:val="kk-KZ"/>
        </w:rPr>
        <w:t xml:space="preserve">Ғылым ретінде жоғары мектеп педагогикасының </w:t>
      </w:r>
      <w:r w:rsidRPr="00067359">
        <w:rPr>
          <w:b w:val="0"/>
          <w:i/>
          <w:sz w:val="20"/>
          <w:u w:val="none"/>
          <w:lang w:val="kk-KZ"/>
        </w:rPr>
        <w:t>міндеттері:</w:t>
      </w:r>
    </w:p>
    <w:p w14:paraId="68B12036" w14:textId="77777777" w:rsidR="001D1B09" w:rsidRPr="00067359" w:rsidRDefault="001D1B09">
      <w:pPr>
        <w:pStyle w:val="a6"/>
        <w:widowControl w:val="0"/>
        <w:numPr>
          <w:ilvl w:val="1"/>
          <w:numId w:val="17"/>
        </w:numPr>
        <w:tabs>
          <w:tab w:val="left" w:pos="880"/>
        </w:tabs>
        <w:spacing w:after="0" w:line="240" w:lineRule="auto"/>
        <w:ind w:left="0" w:firstLine="709"/>
        <w:jc w:val="both"/>
        <w:rPr>
          <w:rFonts w:ascii="Times New Roman" w:hAnsi="Times New Roman"/>
          <w:sz w:val="20"/>
          <w:szCs w:val="20"/>
          <w:lang w:val="kk-KZ"/>
        </w:rPr>
      </w:pPr>
      <w:r w:rsidRPr="00067359">
        <w:rPr>
          <w:rFonts w:ascii="Times New Roman" w:hAnsi="Times New Roman"/>
          <w:sz w:val="20"/>
          <w:szCs w:val="20"/>
          <w:lang w:val="kk-KZ"/>
        </w:rPr>
        <w:t>Жоғары білімнің қазіргі жағдайын саралау мен дамуын</w:t>
      </w:r>
      <w:r w:rsidRPr="00067359">
        <w:rPr>
          <w:rFonts w:ascii="Times New Roman" w:hAnsi="Times New Roman"/>
          <w:spacing w:val="-26"/>
          <w:sz w:val="20"/>
          <w:szCs w:val="20"/>
          <w:lang w:val="kk-KZ"/>
        </w:rPr>
        <w:t xml:space="preserve"> </w:t>
      </w:r>
      <w:r w:rsidRPr="00067359">
        <w:rPr>
          <w:rFonts w:ascii="Times New Roman" w:hAnsi="Times New Roman"/>
          <w:sz w:val="20"/>
          <w:szCs w:val="20"/>
          <w:lang w:val="kk-KZ"/>
        </w:rPr>
        <w:t>болжау;</w:t>
      </w:r>
    </w:p>
    <w:p w14:paraId="6E2D9ABF" w14:textId="77777777" w:rsidR="001D1B09" w:rsidRPr="00067359" w:rsidRDefault="001D1B09">
      <w:pPr>
        <w:pStyle w:val="a6"/>
        <w:widowControl w:val="0"/>
        <w:numPr>
          <w:ilvl w:val="1"/>
          <w:numId w:val="17"/>
        </w:numPr>
        <w:tabs>
          <w:tab w:val="left" w:pos="880"/>
        </w:tabs>
        <w:spacing w:after="0" w:line="240" w:lineRule="auto"/>
        <w:ind w:left="0" w:firstLine="709"/>
        <w:jc w:val="both"/>
        <w:rPr>
          <w:rFonts w:ascii="Times New Roman" w:hAnsi="Times New Roman"/>
          <w:sz w:val="20"/>
          <w:szCs w:val="20"/>
          <w:lang w:val="kk-KZ"/>
        </w:rPr>
      </w:pPr>
      <w:r w:rsidRPr="00067359">
        <w:rPr>
          <w:rFonts w:ascii="Times New Roman" w:hAnsi="Times New Roman"/>
          <w:sz w:val="20"/>
          <w:szCs w:val="20"/>
          <w:lang w:val="kk-KZ"/>
        </w:rPr>
        <w:t>Жоғары білімнің даму тарихын</w:t>
      </w:r>
      <w:r w:rsidRPr="00067359">
        <w:rPr>
          <w:rFonts w:ascii="Times New Roman" w:hAnsi="Times New Roman"/>
          <w:spacing w:val="-20"/>
          <w:sz w:val="20"/>
          <w:szCs w:val="20"/>
          <w:lang w:val="kk-KZ"/>
        </w:rPr>
        <w:t xml:space="preserve"> </w:t>
      </w:r>
      <w:r w:rsidRPr="00067359">
        <w:rPr>
          <w:rFonts w:ascii="Times New Roman" w:hAnsi="Times New Roman"/>
          <w:sz w:val="20"/>
          <w:szCs w:val="20"/>
          <w:lang w:val="kk-KZ"/>
        </w:rPr>
        <w:t>зерттеу;</w:t>
      </w:r>
    </w:p>
    <w:p w14:paraId="66967723" w14:textId="77777777" w:rsidR="001D1B09" w:rsidRPr="00067359" w:rsidRDefault="001D1B09">
      <w:pPr>
        <w:pStyle w:val="a6"/>
        <w:widowControl w:val="0"/>
        <w:numPr>
          <w:ilvl w:val="1"/>
          <w:numId w:val="17"/>
        </w:numPr>
        <w:tabs>
          <w:tab w:val="left" w:pos="880"/>
        </w:tabs>
        <w:spacing w:after="0" w:line="240" w:lineRule="auto"/>
        <w:ind w:left="0" w:firstLine="709"/>
        <w:jc w:val="both"/>
        <w:rPr>
          <w:rFonts w:ascii="Times New Roman" w:hAnsi="Times New Roman"/>
          <w:sz w:val="20"/>
          <w:szCs w:val="20"/>
          <w:lang w:val="kk-KZ"/>
        </w:rPr>
      </w:pPr>
      <w:r w:rsidRPr="00067359">
        <w:rPr>
          <w:rFonts w:ascii="Times New Roman" w:hAnsi="Times New Roman"/>
          <w:sz w:val="20"/>
          <w:szCs w:val="20"/>
          <w:lang w:val="kk-KZ"/>
        </w:rPr>
        <w:t>Жоғары кәсіби білім берудің теориялық-әдіснамалық негізін</w:t>
      </w:r>
      <w:r w:rsidRPr="00067359">
        <w:rPr>
          <w:rFonts w:ascii="Times New Roman" w:hAnsi="Times New Roman"/>
          <w:spacing w:val="-24"/>
          <w:sz w:val="20"/>
          <w:szCs w:val="20"/>
          <w:lang w:val="kk-KZ"/>
        </w:rPr>
        <w:t xml:space="preserve"> </w:t>
      </w:r>
      <w:r w:rsidRPr="00067359">
        <w:rPr>
          <w:rFonts w:ascii="Times New Roman" w:hAnsi="Times New Roman"/>
          <w:sz w:val="20"/>
          <w:szCs w:val="20"/>
          <w:lang w:val="kk-KZ"/>
        </w:rPr>
        <w:t>жасау;</w:t>
      </w:r>
    </w:p>
    <w:p w14:paraId="35656D55" w14:textId="77777777" w:rsidR="001D1B09" w:rsidRPr="00067359" w:rsidRDefault="001D1B09">
      <w:pPr>
        <w:pStyle w:val="a6"/>
        <w:widowControl w:val="0"/>
        <w:numPr>
          <w:ilvl w:val="1"/>
          <w:numId w:val="17"/>
        </w:numPr>
        <w:tabs>
          <w:tab w:val="left" w:pos="880"/>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Жоғары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білімнің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заңдылығын</w:t>
      </w:r>
      <w:proofErr w:type="spellEnd"/>
      <w:r w:rsidRPr="00067359">
        <w:rPr>
          <w:rFonts w:ascii="Times New Roman" w:hAnsi="Times New Roman"/>
          <w:spacing w:val="-23"/>
          <w:sz w:val="20"/>
          <w:szCs w:val="20"/>
        </w:rPr>
        <w:t xml:space="preserve"> </w:t>
      </w:r>
      <w:proofErr w:type="spellStart"/>
      <w:r w:rsidRPr="00067359">
        <w:rPr>
          <w:rFonts w:ascii="Times New Roman" w:hAnsi="Times New Roman"/>
          <w:sz w:val="20"/>
          <w:szCs w:val="20"/>
        </w:rPr>
        <w:t>айқындау</w:t>
      </w:r>
      <w:proofErr w:type="spellEnd"/>
      <w:r w:rsidRPr="00067359">
        <w:rPr>
          <w:rFonts w:ascii="Times New Roman" w:hAnsi="Times New Roman"/>
          <w:sz w:val="20"/>
          <w:szCs w:val="20"/>
        </w:rPr>
        <w:t>;</w:t>
      </w:r>
    </w:p>
    <w:p w14:paraId="0F2013C6" w14:textId="77777777" w:rsidR="001D1B09" w:rsidRPr="00067359" w:rsidRDefault="001D1B09">
      <w:pPr>
        <w:pStyle w:val="a6"/>
        <w:widowControl w:val="0"/>
        <w:numPr>
          <w:ilvl w:val="1"/>
          <w:numId w:val="17"/>
        </w:numPr>
        <w:tabs>
          <w:tab w:val="left" w:pos="880"/>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Жоғары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білімнің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мазмұнын</w:t>
      </w:r>
      <w:proofErr w:type="spellEnd"/>
      <w:r w:rsidRPr="00067359">
        <w:rPr>
          <w:rFonts w:ascii="Times New Roman" w:hAnsi="Times New Roman"/>
          <w:spacing w:val="-17"/>
          <w:sz w:val="20"/>
          <w:szCs w:val="20"/>
        </w:rPr>
        <w:t xml:space="preserve"> </w:t>
      </w:r>
      <w:proofErr w:type="spellStart"/>
      <w:r w:rsidRPr="00067359">
        <w:rPr>
          <w:rFonts w:ascii="Times New Roman" w:hAnsi="Times New Roman"/>
          <w:sz w:val="20"/>
          <w:szCs w:val="20"/>
        </w:rPr>
        <w:t>жетілдіру</w:t>
      </w:r>
      <w:proofErr w:type="spellEnd"/>
      <w:r w:rsidRPr="00067359">
        <w:rPr>
          <w:rFonts w:ascii="Times New Roman" w:hAnsi="Times New Roman"/>
          <w:sz w:val="20"/>
          <w:szCs w:val="20"/>
        </w:rPr>
        <w:t>;</w:t>
      </w:r>
    </w:p>
    <w:p w14:paraId="5CA347C1" w14:textId="77777777" w:rsidR="001D1B09" w:rsidRPr="00067359" w:rsidRDefault="001D1B09">
      <w:pPr>
        <w:pStyle w:val="a6"/>
        <w:widowControl w:val="0"/>
        <w:numPr>
          <w:ilvl w:val="1"/>
          <w:numId w:val="17"/>
        </w:numPr>
        <w:tabs>
          <w:tab w:val="left" w:pos="880"/>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lastRenderedPageBreak/>
        <w:t>Білім</w:t>
      </w:r>
      <w:proofErr w:type="spellEnd"/>
      <w:r w:rsidRPr="00067359">
        <w:rPr>
          <w:rFonts w:ascii="Times New Roman" w:hAnsi="Times New Roman"/>
          <w:sz w:val="20"/>
          <w:szCs w:val="20"/>
        </w:rPr>
        <w:t xml:space="preserve"> беру </w:t>
      </w:r>
      <w:proofErr w:type="spellStart"/>
      <w:r w:rsidRPr="00067359">
        <w:rPr>
          <w:rFonts w:ascii="Times New Roman" w:hAnsi="Times New Roman"/>
          <w:sz w:val="20"/>
          <w:szCs w:val="20"/>
        </w:rPr>
        <w:t>стандартын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оқытудың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жаңа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әдістері</w:t>
      </w:r>
      <w:proofErr w:type="spellEnd"/>
      <w:r w:rsidRPr="00067359">
        <w:rPr>
          <w:rFonts w:ascii="Times New Roman" w:hAnsi="Times New Roman"/>
          <w:sz w:val="20"/>
          <w:szCs w:val="20"/>
        </w:rPr>
        <w:t xml:space="preserve"> мен </w:t>
      </w:r>
      <w:proofErr w:type="spellStart"/>
      <w:r w:rsidRPr="00067359">
        <w:rPr>
          <w:rFonts w:ascii="Times New Roman" w:hAnsi="Times New Roman"/>
          <w:sz w:val="20"/>
          <w:szCs w:val="20"/>
        </w:rPr>
        <w:t>формаларын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жетілдіру</w:t>
      </w:r>
      <w:proofErr w:type="spellEnd"/>
      <w:r w:rsidRPr="00067359">
        <w:rPr>
          <w:rFonts w:ascii="Times New Roman" w:hAnsi="Times New Roman"/>
          <w:sz w:val="20"/>
          <w:szCs w:val="20"/>
        </w:rPr>
        <w:t>;</w:t>
      </w:r>
    </w:p>
    <w:p w14:paraId="7F04931F" w14:textId="77777777" w:rsidR="001D1B09" w:rsidRPr="00067359" w:rsidRDefault="001D1B09">
      <w:pPr>
        <w:pStyle w:val="a6"/>
        <w:widowControl w:val="0"/>
        <w:numPr>
          <w:ilvl w:val="1"/>
          <w:numId w:val="17"/>
        </w:numPr>
        <w:tabs>
          <w:tab w:val="left" w:pos="880"/>
        </w:tabs>
        <w:spacing w:after="0" w:line="240" w:lineRule="auto"/>
        <w:ind w:left="0" w:firstLine="709"/>
        <w:jc w:val="both"/>
        <w:rPr>
          <w:rFonts w:ascii="Times New Roman" w:hAnsi="Times New Roman"/>
          <w:sz w:val="20"/>
          <w:szCs w:val="20"/>
        </w:rPr>
      </w:pPr>
      <w:r w:rsidRPr="00067359">
        <w:rPr>
          <w:rFonts w:ascii="Times New Roman" w:hAnsi="Times New Roman"/>
          <w:sz w:val="20"/>
          <w:szCs w:val="20"/>
        </w:rPr>
        <w:t xml:space="preserve">ЖОО </w:t>
      </w:r>
      <w:proofErr w:type="spellStart"/>
      <w:r w:rsidRPr="00067359">
        <w:rPr>
          <w:rFonts w:ascii="Times New Roman" w:hAnsi="Times New Roman"/>
          <w:sz w:val="20"/>
          <w:szCs w:val="20"/>
        </w:rPr>
        <w:t>педагогикалық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тәжірибені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зерттеу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және</w:t>
      </w:r>
      <w:proofErr w:type="spellEnd"/>
      <w:r w:rsidRPr="00067359">
        <w:rPr>
          <w:rFonts w:ascii="Times New Roman" w:hAnsi="Times New Roman"/>
          <w:spacing w:val="-15"/>
          <w:sz w:val="20"/>
          <w:szCs w:val="20"/>
        </w:rPr>
        <w:t xml:space="preserve"> </w:t>
      </w:r>
      <w:proofErr w:type="spellStart"/>
      <w:r w:rsidRPr="00067359">
        <w:rPr>
          <w:rFonts w:ascii="Times New Roman" w:hAnsi="Times New Roman"/>
          <w:sz w:val="20"/>
          <w:szCs w:val="20"/>
        </w:rPr>
        <w:t>жалпылау</w:t>
      </w:r>
      <w:proofErr w:type="spellEnd"/>
      <w:r w:rsidRPr="00067359">
        <w:rPr>
          <w:rFonts w:ascii="Times New Roman" w:hAnsi="Times New Roman"/>
          <w:sz w:val="20"/>
          <w:szCs w:val="20"/>
        </w:rPr>
        <w:t>;</w:t>
      </w:r>
    </w:p>
    <w:p w14:paraId="6D8D0E8F" w14:textId="77777777" w:rsidR="001D1B09" w:rsidRPr="00067359" w:rsidRDefault="001D1B09">
      <w:pPr>
        <w:pStyle w:val="a6"/>
        <w:widowControl w:val="0"/>
        <w:numPr>
          <w:ilvl w:val="1"/>
          <w:numId w:val="17"/>
        </w:numPr>
        <w:tabs>
          <w:tab w:val="left" w:pos="880"/>
        </w:tabs>
        <w:spacing w:after="0" w:line="240" w:lineRule="auto"/>
        <w:ind w:left="0" w:firstLine="709"/>
        <w:jc w:val="both"/>
        <w:rPr>
          <w:rFonts w:ascii="Times New Roman" w:hAnsi="Times New Roman"/>
          <w:sz w:val="20"/>
          <w:szCs w:val="20"/>
        </w:rPr>
      </w:pPr>
      <w:r w:rsidRPr="00067359">
        <w:rPr>
          <w:rFonts w:ascii="Times New Roman" w:hAnsi="Times New Roman"/>
          <w:sz w:val="20"/>
          <w:szCs w:val="20"/>
        </w:rPr>
        <w:t xml:space="preserve">ЖОО </w:t>
      </w:r>
      <w:proofErr w:type="spellStart"/>
      <w:r w:rsidRPr="00067359">
        <w:rPr>
          <w:rFonts w:ascii="Times New Roman" w:hAnsi="Times New Roman"/>
          <w:sz w:val="20"/>
          <w:szCs w:val="20"/>
        </w:rPr>
        <w:t>педагогикалық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инновацияларды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ғылыми</w:t>
      </w:r>
      <w:proofErr w:type="spellEnd"/>
      <w:r w:rsidRPr="00067359">
        <w:rPr>
          <w:rFonts w:ascii="Times New Roman" w:hAnsi="Times New Roman"/>
          <w:spacing w:val="-18"/>
          <w:sz w:val="20"/>
          <w:szCs w:val="20"/>
        </w:rPr>
        <w:t xml:space="preserve"> </w:t>
      </w:r>
      <w:proofErr w:type="spellStart"/>
      <w:r w:rsidRPr="00067359">
        <w:rPr>
          <w:rFonts w:ascii="Times New Roman" w:hAnsi="Times New Roman"/>
          <w:sz w:val="20"/>
          <w:szCs w:val="20"/>
        </w:rPr>
        <w:t>саралау</w:t>
      </w:r>
      <w:proofErr w:type="spellEnd"/>
      <w:r w:rsidRPr="00067359">
        <w:rPr>
          <w:rFonts w:ascii="Times New Roman" w:hAnsi="Times New Roman"/>
          <w:sz w:val="20"/>
          <w:szCs w:val="20"/>
        </w:rPr>
        <w:t>;</w:t>
      </w:r>
    </w:p>
    <w:p w14:paraId="57747F5B" w14:textId="77777777" w:rsidR="001D1B09" w:rsidRPr="00067359" w:rsidRDefault="001D1B09">
      <w:pPr>
        <w:pStyle w:val="a6"/>
        <w:widowControl w:val="0"/>
        <w:numPr>
          <w:ilvl w:val="1"/>
          <w:numId w:val="17"/>
        </w:numPr>
        <w:tabs>
          <w:tab w:val="left" w:pos="880"/>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Ғылыми-зерттеу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нәтижелерін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тәжірибеге</w:t>
      </w:r>
      <w:proofErr w:type="spellEnd"/>
      <w:r w:rsidRPr="00067359">
        <w:rPr>
          <w:rFonts w:ascii="Times New Roman" w:hAnsi="Times New Roman"/>
          <w:spacing w:val="-15"/>
          <w:sz w:val="20"/>
          <w:szCs w:val="20"/>
        </w:rPr>
        <w:t xml:space="preserve"> </w:t>
      </w:r>
      <w:proofErr w:type="spellStart"/>
      <w:r w:rsidRPr="00067359">
        <w:rPr>
          <w:rFonts w:ascii="Times New Roman" w:hAnsi="Times New Roman"/>
          <w:sz w:val="20"/>
          <w:szCs w:val="20"/>
        </w:rPr>
        <w:t>енгізу</w:t>
      </w:r>
      <w:proofErr w:type="spellEnd"/>
      <w:r w:rsidRPr="00067359">
        <w:rPr>
          <w:rFonts w:ascii="Times New Roman" w:hAnsi="Times New Roman"/>
          <w:sz w:val="20"/>
          <w:szCs w:val="20"/>
        </w:rPr>
        <w:t>.</w:t>
      </w:r>
    </w:p>
    <w:p w14:paraId="2B46A631" w14:textId="77777777" w:rsidR="001D1B09" w:rsidRPr="00067359" w:rsidRDefault="001D1B09" w:rsidP="001D1B09">
      <w:pPr>
        <w:pStyle w:val="a8"/>
        <w:ind w:firstLine="709"/>
        <w:contextualSpacing/>
        <w:jc w:val="both"/>
        <w:rPr>
          <w:b w:val="0"/>
          <w:sz w:val="20"/>
          <w:u w:val="none"/>
        </w:rPr>
      </w:pPr>
      <w:proofErr w:type="spellStart"/>
      <w:r w:rsidRPr="00067359">
        <w:rPr>
          <w:b w:val="0"/>
          <w:i/>
          <w:sz w:val="20"/>
          <w:u w:val="none"/>
        </w:rPr>
        <w:t>Жоғары</w:t>
      </w:r>
      <w:proofErr w:type="spellEnd"/>
      <w:r w:rsidRPr="00067359">
        <w:rPr>
          <w:b w:val="0"/>
          <w:i/>
          <w:sz w:val="20"/>
          <w:u w:val="none"/>
        </w:rPr>
        <w:t xml:space="preserve"> </w:t>
      </w:r>
      <w:proofErr w:type="spellStart"/>
      <w:r w:rsidRPr="00067359">
        <w:rPr>
          <w:b w:val="0"/>
          <w:i/>
          <w:sz w:val="20"/>
          <w:u w:val="none"/>
        </w:rPr>
        <w:t>мектеп</w:t>
      </w:r>
      <w:proofErr w:type="spellEnd"/>
      <w:r w:rsidRPr="00067359">
        <w:rPr>
          <w:b w:val="0"/>
          <w:i/>
          <w:sz w:val="20"/>
          <w:u w:val="none"/>
        </w:rPr>
        <w:t xml:space="preserve"> </w:t>
      </w:r>
      <w:proofErr w:type="spellStart"/>
      <w:r w:rsidRPr="00067359">
        <w:rPr>
          <w:b w:val="0"/>
          <w:i/>
          <w:sz w:val="20"/>
          <w:u w:val="none"/>
        </w:rPr>
        <w:t>педагогикасының</w:t>
      </w:r>
      <w:proofErr w:type="spellEnd"/>
      <w:r w:rsidRPr="00067359">
        <w:rPr>
          <w:b w:val="0"/>
          <w:i/>
          <w:sz w:val="20"/>
          <w:u w:val="none"/>
        </w:rPr>
        <w:t xml:space="preserve"> </w:t>
      </w:r>
      <w:proofErr w:type="spellStart"/>
      <w:r w:rsidRPr="00067359">
        <w:rPr>
          <w:b w:val="0"/>
          <w:i/>
          <w:sz w:val="20"/>
          <w:u w:val="none"/>
        </w:rPr>
        <w:t>қызметтері</w:t>
      </w:r>
      <w:proofErr w:type="spellEnd"/>
      <w:r w:rsidRPr="00067359">
        <w:rPr>
          <w:b w:val="0"/>
          <w:i/>
          <w:sz w:val="20"/>
          <w:u w:val="none"/>
        </w:rPr>
        <w:t xml:space="preserve">: </w:t>
      </w:r>
      <w:proofErr w:type="spellStart"/>
      <w:r w:rsidRPr="00067359">
        <w:rPr>
          <w:b w:val="0"/>
          <w:sz w:val="20"/>
          <w:u w:val="none"/>
        </w:rPr>
        <w:t>теориялық</w:t>
      </w:r>
      <w:proofErr w:type="spellEnd"/>
      <w:r w:rsidRPr="00067359">
        <w:rPr>
          <w:b w:val="0"/>
          <w:sz w:val="20"/>
          <w:u w:val="none"/>
        </w:rPr>
        <w:t xml:space="preserve"> </w:t>
      </w:r>
      <w:proofErr w:type="spellStart"/>
      <w:r w:rsidRPr="00067359">
        <w:rPr>
          <w:b w:val="0"/>
          <w:sz w:val="20"/>
          <w:u w:val="none"/>
        </w:rPr>
        <w:t>және</w:t>
      </w:r>
      <w:proofErr w:type="spellEnd"/>
      <w:r w:rsidRPr="00067359">
        <w:rPr>
          <w:b w:val="0"/>
          <w:sz w:val="20"/>
          <w:u w:val="none"/>
        </w:rPr>
        <w:t xml:space="preserve"> </w:t>
      </w:r>
      <w:proofErr w:type="spellStart"/>
      <w:r w:rsidRPr="00067359">
        <w:rPr>
          <w:b w:val="0"/>
          <w:sz w:val="20"/>
          <w:u w:val="none"/>
        </w:rPr>
        <w:t>технологиялық</w:t>
      </w:r>
      <w:proofErr w:type="spellEnd"/>
      <w:r w:rsidRPr="00067359">
        <w:rPr>
          <w:b w:val="0"/>
          <w:sz w:val="20"/>
          <w:u w:val="none"/>
        </w:rPr>
        <w:t xml:space="preserve">. </w:t>
      </w:r>
      <w:proofErr w:type="spellStart"/>
      <w:r w:rsidRPr="00067359">
        <w:rPr>
          <w:b w:val="0"/>
          <w:i/>
          <w:sz w:val="20"/>
          <w:u w:val="none"/>
        </w:rPr>
        <w:t>Теориялық</w:t>
      </w:r>
      <w:proofErr w:type="spellEnd"/>
      <w:r w:rsidRPr="00067359">
        <w:rPr>
          <w:b w:val="0"/>
          <w:i/>
          <w:sz w:val="20"/>
          <w:u w:val="none"/>
        </w:rPr>
        <w:t xml:space="preserve"> </w:t>
      </w:r>
      <w:proofErr w:type="spellStart"/>
      <w:r w:rsidRPr="00067359">
        <w:rPr>
          <w:b w:val="0"/>
          <w:i/>
          <w:sz w:val="20"/>
          <w:u w:val="none"/>
        </w:rPr>
        <w:t>қызметтер</w:t>
      </w:r>
      <w:proofErr w:type="spellEnd"/>
      <w:r w:rsidRPr="00067359">
        <w:rPr>
          <w:b w:val="0"/>
          <w:i/>
          <w:sz w:val="20"/>
          <w:u w:val="none"/>
        </w:rPr>
        <w:t xml:space="preserve">: </w:t>
      </w:r>
      <w:proofErr w:type="spellStart"/>
      <w:r w:rsidRPr="00067359">
        <w:rPr>
          <w:b w:val="0"/>
          <w:sz w:val="20"/>
          <w:u w:val="none"/>
        </w:rPr>
        <w:t>Жаңашыл</w:t>
      </w:r>
      <w:proofErr w:type="spellEnd"/>
      <w:r w:rsidRPr="00067359">
        <w:rPr>
          <w:b w:val="0"/>
          <w:sz w:val="20"/>
          <w:u w:val="none"/>
        </w:rPr>
        <w:t xml:space="preserve"> </w:t>
      </w:r>
      <w:proofErr w:type="spellStart"/>
      <w:r w:rsidRPr="00067359">
        <w:rPr>
          <w:b w:val="0"/>
          <w:sz w:val="20"/>
          <w:u w:val="none"/>
        </w:rPr>
        <w:t>тәжірибелерді</w:t>
      </w:r>
      <w:proofErr w:type="spellEnd"/>
      <w:r w:rsidRPr="00067359">
        <w:rPr>
          <w:b w:val="0"/>
          <w:sz w:val="20"/>
          <w:u w:val="none"/>
        </w:rPr>
        <w:t xml:space="preserve"> </w:t>
      </w:r>
      <w:proofErr w:type="spellStart"/>
      <w:r w:rsidRPr="00067359">
        <w:rPr>
          <w:b w:val="0"/>
          <w:sz w:val="20"/>
          <w:u w:val="none"/>
        </w:rPr>
        <w:t>зерттеу</w:t>
      </w:r>
      <w:proofErr w:type="spellEnd"/>
      <w:r w:rsidRPr="00067359">
        <w:rPr>
          <w:b w:val="0"/>
          <w:sz w:val="20"/>
          <w:u w:val="none"/>
        </w:rPr>
        <w:t xml:space="preserve"> (</w:t>
      </w:r>
      <w:proofErr w:type="spellStart"/>
      <w:r w:rsidRPr="00067359">
        <w:rPr>
          <w:b w:val="0"/>
          <w:sz w:val="20"/>
          <w:u w:val="none"/>
        </w:rPr>
        <w:t>сипаттамалық</w:t>
      </w:r>
      <w:proofErr w:type="spellEnd"/>
      <w:r w:rsidRPr="00067359">
        <w:rPr>
          <w:b w:val="0"/>
          <w:sz w:val="20"/>
          <w:u w:val="none"/>
        </w:rPr>
        <w:t xml:space="preserve"> </w:t>
      </w:r>
      <w:proofErr w:type="spellStart"/>
      <w:r w:rsidRPr="00067359">
        <w:rPr>
          <w:b w:val="0"/>
          <w:sz w:val="20"/>
          <w:u w:val="none"/>
        </w:rPr>
        <w:t>деңгей</w:t>
      </w:r>
      <w:proofErr w:type="spellEnd"/>
      <w:r w:rsidRPr="00067359">
        <w:rPr>
          <w:b w:val="0"/>
          <w:sz w:val="20"/>
          <w:u w:val="none"/>
        </w:rPr>
        <w:t xml:space="preserve">); </w:t>
      </w:r>
      <w:proofErr w:type="spellStart"/>
      <w:r w:rsidRPr="00067359">
        <w:rPr>
          <w:b w:val="0"/>
          <w:sz w:val="20"/>
          <w:u w:val="none"/>
        </w:rPr>
        <w:t>Педагогикалық</w:t>
      </w:r>
      <w:proofErr w:type="spellEnd"/>
      <w:r w:rsidRPr="00067359">
        <w:rPr>
          <w:b w:val="0"/>
          <w:sz w:val="20"/>
          <w:u w:val="none"/>
        </w:rPr>
        <w:t xml:space="preserve"> </w:t>
      </w:r>
      <w:proofErr w:type="spellStart"/>
      <w:r w:rsidRPr="00067359">
        <w:rPr>
          <w:b w:val="0"/>
          <w:sz w:val="20"/>
          <w:u w:val="none"/>
        </w:rPr>
        <w:t>құбылыстардың</w:t>
      </w:r>
      <w:proofErr w:type="spellEnd"/>
      <w:r w:rsidRPr="00067359">
        <w:rPr>
          <w:b w:val="0"/>
          <w:sz w:val="20"/>
          <w:u w:val="none"/>
        </w:rPr>
        <w:t xml:space="preserve"> </w:t>
      </w:r>
      <w:proofErr w:type="spellStart"/>
      <w:r w:rsidRPr="00067359">
        <w:rPr>
          <w:b w:val="0"/>
          <w:sz w:val="20"/>
          <w:u w:val="none"/>
        </w:rPr>
        <w:t>жағдайын</w:t>
      </w:r>
      <w:proofErr w:type="spellEnd"/>
      <w:r w:rsidRPr="00067359">
        <w:rPr>
          <w:b w:val="0"/>
          <w:sz w:val="20"/>
          <w:u w:val="none"/>
        </w:rPr>
        <w:t xml:space="preserve"> </w:t>
      </w:r>
      <w:proofErr w:type="spellStart"/>
      <w:r w:rsidRPr="00067359">
        <w:rPr>
          <w:b w:val="0"/>
          <w:sz w:val="20"/>
          <w:u w:val="none"/>
        </w:rPr>
        <w:t>анықтау</w:t>
      </w:r>
      <w:proofErr w:type="spellEnd"/>
      <w:r w:rsidRPr="00067359">
        <w:rPr>
          <w:b w:val="0"/>
          <w:sz w:val="20"/>
          <w:u w:val="none"/>
        </w:rPr>
        <w:t xml:space="preserve"> (</w:t>
      </w:r>
      <w:proofErr w:type="spellStart"/>
      <w:r w:rsidRPr="00067359">
        <w:rPr>
          <w:b w:val="0"/>
          <w:sz w:val="20"/>
          <w:u w:val="none"/>
        </w:rPr>
        <w:t>диагностикалық</w:t>
      </w:r>
      <w:proofErr w:type="spellEnd"/>
      <w:r w:rsidRPr="00067359">
        <w:rPr>
          <w:b w:val="0"/>
          <w:sz w:val="20"/>
          <w:u w:val="none"/>
        </w:rPr>
        <w:t xml:space="preserve"> </w:t>
      </w:r>
      <w:proofErr w:type="spellStart"/>
      <w:r w:rsidRPr="00067359">
        <w:rPr>
          <w:b w:val="0"/>
          <w:sz w:val="20"/>
          <w:u w:val="none"/>
        </w:rPr>
        <w:t>деңгей</w:t>
      </w:r>
      <w:proofErr w:type="spellEnd"/>
      <w:r w:rsidRPr="00067359">
        <w:rPr>
          <w:b w:val="0"/>
          <w:sz w:val="20"/>
          <w:u w:val="none"/>
        </w:rPr>
        <w:t xml:space="preserve">); </w:t>
      </w:r>
      <w:proofErr w:type="spellStart"/>
      <w:r w:rsidRPr="00067359">
        <w:rPr>
          <w:b w:val="0"/>
          <w:sz w:val="20"/>
          <w:u w:val="none"/>
        </w:rPr>
        <w:t>Тәжірибелік</w:t>
      </w:r>
      <w:proofErr w:type="spellEnd"/>
      <w:r w:rsidRPr="00067359">
        <w:rPr>
          <w:b w:val="0"/>
          <w:sz w:val="20"/>
          <w:u w:val="none"/>
        </w:rPr>
        <w:t xml:space="preserve"> </w:t>
      </w:r>
      <w:proofErr w:type="spellStart"/>
      <w:r w:rsidRPr="00067359">
        <w:rPr>
          <w:b w:val="0"/>
          <w:sz w:val="20"/>
          <w:u w:val="none"/>
        </w:rPr>
        <w:t>зерттеу</w:t>
      </w:r>
      <w:proofErr w:type="spellEnd"/>
      <w:r w:rsidRPr="00067359">
        <w:rPr>
          <w:b w:val="0"/>
          <w:sz w:val="20"/>
          <w:u w:val="none"/>
        </w:rPr>
        <w:t xml:space="preserve"> </w:t>
      </w:r>
      <w:proofErr w:type="spellStart"/>
      <w:r w:rsidRPr="00067359">
        <w:rPr>
          <w:b w:val="0"/>
          <w:sz w:val="20"/>
          <w:u w:val="none"/>
        </w:rPr>
        <w:t>жүргізу</w:t>
      </w:r>
      <w:proofErr w:type="spellEnd"/>
      <w:r w:rsidRPr="00067359">
        <w:rPr>
          <w:b w:val="0"/>
          <w:sz w:val="20"/>
          <w:u w:val="none"/>
        </w:rPr>
        <w:t xml:space="preserve"> (</w:t>
      </w:r>
      <w:proofErr w:type="spellStart"/>
      <w:r w:rsidRPr="00067359">
        <w:rPr>
          <w:b w:val="0"/>
          <w:sz w:val="20"/>
          <w:u w:val="none"/>
        </w:rPr>
        <w:t>болжамдық</w:t>
      </w:r>
      <w:proofErr w:type="spellEnd"/>
      <w:r w:rsidRPr="00067359">
        <w:rPr>
          <w:b w:val="0"/>
          <w:sz w:val="20"/>
          <w:u w:val="none"/>
        </w:rPr>
        <w:t xml:space="preserve"> </w:t>
      </w:r>
      <w:proofErr w:type="spellStart"/>
      <w:r w:rsidRPr="00067359">
        <w:rPr>
          <w:b w:val="0"/>
          <w:sz w:val="20"/>
          <w:u w:val="none"/>
        </w:rPr>
        <w:t>деңгей</w:t>
      </w:r>
      <w:proofErr w:type="spellEnd"/>
      <w:r w:rsidRPr="00067359">
        <w:rPr>
          <w:b w:val="0"/>
          <w:sz w:val="20"/>
          <w:u w:val="none"/>
        </w:rPr>
        <w:t xml:space="preserve">); </w:t>
      </w:r>
      <w:proofErr w:type="spellStart"/>
      <w:r w:rsidRPr="00067359">
        <w:rPr>
          <w:b w:val="0"/>
          <w:i/>
          <w:sz w:val="20"/>
          <w:u w:val="none"/>
        </w:rPr>
        <w:t>Технологиялық</w:t>
      </w:r>
      <w:proofErr w:type="spellEnd"/>
      <w:r w:rsidRPr="00067359">
        <w:rPr>
          <w:b w:val="0"/>
          <w:i/>
          <w:sz w:val="20"/>
          <w:u w:val="none"/>
        </w:rPr>
        <w:t xml:space="preserve"> </w:t>
      </w:r>
      <w:proofErr w:type="spellStart"/>
      <w:r w:rsidRPr="00067359">
        <w:rPr>
          <w:b w:val="0"/>
          <w:i/>
          <w:sz w:val="20"/>
          <w:u w:val="none"/>
        </w:rPr>
        <w:t>қызметтер</w:t>
      </w:r>
      <w:proofErr w:type="spellEnd"/>
      <w:r w:rsidRPr="00067359">
        <w:rPr>
          <w:b w:val="0"/>
          <w:i/>
          <w:sz w:val="20"/>
          <w:u w:val="none"/>
        </w:rPr>
        <w:t xml:space="preserve">: </w:t>
      </w:r>
      <w:proofErr w:type="spellStart"/>
      <w:r w:rsidRPr="00067359">
        <w:rPr>
          <w:b w:val="0"/>
          <w:sz w:val="20"/>
          <w:u w:val="none"/>
        </w:rPr>
        <w:t>Оқу</w:t>
      </w:r>
      <w:proofErr w:type="spellEnd"/>
      <w:r w:rsidRPr="00067359">
        <w:rPr>
          <w:b w:val="0"/>
          <w:sz w:val="20"/>
          <w:u w:val="none"/>
        </w:rPr>
        <w:t xml:space="preserve"> </w:t>
      </w:r>
      <w:proofErr w:type="spellStart"/>
      <w:r w:rsidRPr="00067359">
        <w:rPr>
          <w:b w:val="0"/>
          <w:sz w:val="20"/>
          <w:u w:val="none"/>
        </w:rPr>
        <w:t>іс-әрекетінің</w:t>
      </w:r>
      <w:proofErr w:type="spellEnd"/>
      <w:r w:rsidRPr="00067359">
        <w:rPr>
          <w:b w:val="0"/>
          <w:sz w:val="20"/>
          <w:u w:val="none"/>
        </w:rPr>
        <w:t xml:space="preserve"> </w:t>
      </w:r>
      <w:proofErr w:type="spellStart"/>
      <w:r w:rsidRPr="00067359">
        <w:rPr>
          <w:b w:val="0"/>
          <w:sz w:val="20"/>
          <w:u w:val="none"/>
        </w:rPr>
        <w:t>нормативті</w:t>
      </w:r>
      <w:proofErr w:type="spellEnd"/>
      <w:r w:rsidRPr="00067359">
        <w:rPr>
          <w:b w:val="0"/>
          <w:sz w:val="20"/>
          <w:u w:val="none"/>
        </w:rPr>
        <w:t xml:space="preserve"> </w:t>
      </w:r>
      <w:proofErr w:type="spellStart"/>
      <w:r w:rsidRPr="00067359">
        <w:rPr>
          <w:b w:val="0"/>
          <w:sz w:val="20"/>
          <w:u w:val="none"/>
        </w:rPr>
        <w:t>жоспарын</w:t>
      </w:r>
      <w:proofErr w:type="spellEnd"/>
      <w:r w:rsidRPr="00067359">
        <w:rPr>
          <w:b w:val="0"/>
          <w:sz w:val="20"/>
          <w:u w:val="none"/>
        </w:rPr>
        <w:t xml:space="preserve"> </w:t>
      </w:r>
      <w:proofErr w:type="spellStart"/>
      <w:r w:rsidRPr="00067359">
        <w:rPr>
          <w:b w:val="0"/>
          <w:sz w:val="20"/>
          <w:u w:val="none"/>
        </w:rPr>
        <w:t>айқындайтын</w:t>
      </w:r>
      <w:proofErr w:type="spellEnd"/>
      <w:r w:rsidRPr="00067359">
        <w:rPr>
          <w:b w:val="0"/>
          <w:sz w:val="20"/>
          <w:u w:val="none"/>
        </w:rPr>
        <w:t xml:space="preserve"> </w:t>
      </w:r>
      <w:proofErr w:type="spellStart"/>
      <w:r w:rsidRPr="00067359">
        <w:rPr>
          <w:b w:val="0"/>
          <w:sz w:val="20"/>
          <w:u w:val="none"/>
        </w:rPr>
        <w:t>әдістемелік</w:t>
      </w:r>
      <w:proofErr w:type="spellEnd"/>
      <w:r w:rsidRPr="00067359">
        <w:rPr>
          <w:b w:val="0"/>
          <w:sz w:val="20"/>
          <w:u w:val="none"/>
        </w:rPr>
        <w:t xml:space="preserve"> </w:t>
      </w:r>
      <w:proofErr w:type="spellStart"/>
      <w:r w:rsidRPr="00067359">
        <w:rPr>
          <w:b w:val="0"/>
          <w:sz w:val="20"/>
          <w:u w:val="none"/>
        </w:rPr>
        <w:t>материалдарды</w:t>
      </w:r>
      <w:proofErr w:type="spellEnd"/>
      <w:r w:rsidRPr="00067359">
        <w:rPr>
          <w:b w:val="0"/>
          <w:sz w:val="20"/>
          <w:u w:val="none"/>
        </w:rPr>
        <w:t xml:space="preserve"> </w:t>
      </w:r>
      <w:proofErr w:type="spellStart"/>
      <w:r w:rsidRPr="00067359">
        <w:rPr>
          <w:b w:val="0"/>
          <w:sz w:val="20"/>
          <w:u w:val="none"/>
        </w:rPr>
        <w:t>құрастыру</w:t>
      </w:r>
      <w:proofErr w:type="spellEnd"/>
      <w:r w:rsidRPr="00067359">
        <w:rPr>
          <w:b w:val="0"/>
          <w:sz w:val="20"/>
          <w:u w:val="none"/>
        </w:rPr>
        <w:t xml:space="preserve"> (</w:t>
      </w:r>
      <w:proofErr w:type="spellStart"/>
      <w:r w:rsidRPr="00067359">
        <w:rPr>
          <w:b w:val="0"/>
          <w:sz w:val="20"/>
          <w:u w:val="none"/>
        </w:rPr>
        <w:t>жоспарлар</w:t>
      </w:r>
      <w:proofErr w:type="spellEnd"/>
      <w:r w:rsidRPr="00067359">
        <w:rPr>
          <w:b w:val="0"/>
          <w:sz w:val="20"/>
          <w:u w:val="none"/>
        </w:rPr>
        <w:t xml:space="preserve">, </w:t>
      </w:r>
      <w:proofErr w:type="spellStart"/>
      <w:r w:rsidRPr="00067359">
        <w:rPr>
          <w:b w:val="0"/>
          <w:sz w:val="20"/>
          <w:u w:val="none"/>
        </w:rPr>
        <w:t>бағдарламалар</w:t>
      </w:r>
      <w:proofErr w:type="spellEnd"/>
      <w:r w:rsidRPr="00067359">
        <w:rPr>
          <w:b w:val="0"/>
          <w:sz w:val="20"/>
          <w:u w:val="none"/>
        </w:rPr>
        <w:t xml:space="preserve">, </w:t>
      </w:r>
      <w:proofErr w:type="spellStart"/>
      <w:r w:rsidRPr="00067359">
        <w:rPr>
          <w:b w:val="0"/>
          <w:sz w:val="20"/>
          <w:u w:val="none"/>
        </w:rPr>
        <w:t>стандарттар</w:t>
      </w:r>
      <w:proofErr w:type="spellEnd"/>
      <w:r w:rsidRPr="00067359">
        <w:rPr>
          <w:b w:val="0"/>
          <w:sz w:val="20"/>
          <w:u w:val="none"/>
        </w:rPr>
        <w:t xml:space="preserve">, </w:t>
      </w:r>
      <w:proofErr w:type="spellStart"/>
      <w:r w:rsidRPr="00067359">
        <w:rPr>
          <w:b w:val="0"/>
          <w:sz w:val="20"/>
          <w:u w:val="none"/>
        </w:rPr>
        <w:t>құралдар</w:t>
      </w:r>
      <w:proofErr w:type="spellEnd"/>
      <w:r w:rsidRPr="00067359">
        <w:rPr>
          <w:b w:val="0"/>
          <w:sz w:val="20"/>
          <w:u w:val="none"/>
        </w:rPr>
        <w:t>) (</w:t>
      </w:r>
      <w:proofErr w:type="spellStart"/>
      <w:r w:rsidRPr="00067359">
        <w:rPr>
          <w:b w:val="0"/>
          <w:sz w:val="20"/>
          <w:u w:val="none"/>
        </w:rPr>
        <w:t>жобалау</w:t>
      </w:r>
      <w:proofErr w:type="spellEnd"/>
      <w:r w:rsidRPr="00067359">
        <w:rPr>
          <w:b w:val="0"/>
          <w:sz w:val="20"/>
          <w:u w:val="none"/>
        </w:rPr>
        <w:t xml:space="preserve"> </w:t>
      </w:r>
      <w:proofErr w:type="spellStart"/>
      <w:r w:rsidRPr="00067359">
        <w:rPr>
          <w:b w:val="0"/>
          <w:sz w:val="20"/>
          <w:u w:val="none"/>
        </w:rPr>
        <w:t>деңгейі</w:t>
      </w:r>
      <w:proofErr w:type="spellEnd"/>
      <w:r w:rsidRPr="00067359">
        <w:rPr>
          <w:b w:val="0"/>
          <w:sz w:val="20"/>
          <w:u w:val="none"/>
        </w:rPr>
        <w:t xml:space="preserve">); </w:t>
      </w:r>
      <w:proofErr w:type="spellStart"/>
      <w:r w:rsidRPr="00067359">
        <w:rPr>
          <w:b w:val="0"/>
          <w:sz w:val="20"/>
          <w:u w:val="none"/>
        </w:rPr>
        <w:t>Ғылыми</w:t>
      </w:r>
      <w:proofErr w:type="spellEnd"/>
      <w:r w:rsidRPr="00067359">
        <w:rPr>
          <w:b w:val="0"/>
          <w:sz w:val="20"/>
          <w:u w:val="none"/>
        </w:rPr>
        <w:t xml:space="preserve"> </w:t>
      </w:r>
      <w:proofErr w:type="spellStart"/>
      <w:r w:rsidRPr="00067359">
        <w:rPr>
          <w:b w:val="0"/>
          <w:sz w:val="20"/>
          <w:u w:val="none"/>
        </w:rPr>
        <w:t>жетістіктерді</w:t>
      </w:r>
      <w:proofErr w:type="spellEnd"/>
      <w:r w:rsidRPr="00067359">
        <w:rPr>
          <w:b w:val="0"/>
          <w:sz w:val="20"/>
          <w:u w:val="none"/>
        </w:rPr>
        <w:t xml:space="preserve"> </w:t>
      </w:r>
      <w:proofErr w:type="spellStart"/>
      <w:r w:rsidRPr="00067359">
        <w:rPr>
          <w:b w:val="0"/>
          <w:sz w:val="20"/>
          <w:u w:val="none"/>
        </w:rPr>
        <w:t>тәжірибеге</w:t>
      </w:r>
      <w:proofErr w:type="spellEnd"/>
      <w:r w:rsidRPr="00067359">
        <w:rPr>
          <w:b w:val="0"/>
          <w:sz w:val="20"/>
          <w:u w:val="none"/>
        </w:rPr>
        <w:t xml:space="preserve"> </w:t>
      </w:r>
      <w:proofErr w:type="spellStart"/>
      <w:r w:rsidRPr="00067359">
        <w:rPr>
          <w:b w:val="0"/>
          <w:sz w:val="20"/>
          <w:u w:val="none"/>
        </w:rPr>
        <w:t>енгізу</w:t>
      </w:r>
      <w:proofErr w:type="spellEnd"/>
      <w:r w:rsidRPr="00067359">
        <w:rPr>
          <w:b w:val="0"/>
          <w:sz w:val="20"/>
          <w:u w:val="none"/>
        </w:rPr>
        <w:t xml:space="preserve"> (</w:t>
      </w:r>
      <w:proofErr w:type="spellStart"/>
      <w:r w:rsidRPr="00067359">
        <w:rPr>
          <w:b w:val="0"/>
          <w:sz w:val="20"/>
          <w:u w:val="none"/>
        </w:rPr>
        <w:t>қайта</w:t>
      </w:r>
      <w:proofErr w:type="spellEnd"/>
      <w:r w:rsidRPr="00067359">
        <w:rPr>
          <w:b w:val="0"/>
          <w:sz w:val="20"/>
          <w:u w:val="none"/>
        </w:rPr>
        <w:t xml:space="preserve"> </w:t>
      </w:r>
      <w:proofErr w:type="spellStart"/>
      <w:r w:rsidRPr="00067359">
        <w:rPr>
          <w:b w:val="0"/>
          <w:sz w:val="20"/>
          <w:u w:val="none"/>
        </w:rPr>
        <w:t>құрылған</w:t>
      </w:r>
      <w:proofErr w:type="spellEnd"/>
      <w:r w:rsidRPr="00067359">
        <w:rPr>
          <w:b w:val="0"/>
          <w:sz w:val="20"/>
          <w:u w:val="none"/>
        </w:rPr>
        <w:t xml:space="preserve">, </w:t>
      </w:r>
      <w:proofErr w:type="spellStart"/>
      <w:r w:rsidRPr="00067359">
        <w:rPr>
          <w:b w:val="0"/>
          <w:sz w:val="20"/>
          <w:u w:val="none"/>
        </w:rPr>
        <w:t>өзгертілген</w:t>
      </w:r>
      <w:proofErr w:type="spellEnd"/>
      <w:r w:rsidRPr="00067359">
        <w:rPr>
          <w:b w:val="0"/>
          <w:sz w:val="20"/>
          <w:u w:val="none"/>
        </w:rPr>
        <w:t xml:space="preserve"> </w:t>
      </w:r>
      <w:proofErr w:type="spellStart"/>
      <w:r w:rsidRPr="00067359">
        <w:rPr>
          <w:b w:val="0"/>
          <w:sz w:val="20"/>
          <w:u w:val="none"/>
        </w:rPr>
        <w:t>деңгей</w:t>
      </w:r>
      <w:proofErr w:type="spellEnd"/>
      <w:r w:rsidRPr="00067359">
        <w:rPr>
          <w:b w:val="0"/>
          <w:sz w:val="20"/>
          <w:u w:val="none"/>
        </w:rPr>
        <w:t xml:space="preserve">);  </w:t>
      </w:r>
      <w:proofErr w:type="spellStart"/>
      <w:r w:rsidRPr="00067359">
        <w:rPr>
          <w:b w:val="0"/>
          <w:sz w:val="20"/>
          <w:u w:val="none"/>
        </w:rPr>
        <w:t>Ғылыми</w:t>
      </w:r>
      <w:proofErr w:type="spellEnd"/>
      <w:r w:rsidRPr="00067359">
        <w:rPr>
          <w:b w:val="0"/>
          <w:sz w:val="20"/>
          <w:u w:val="none"/>
        </w:rPr>
        <w:t xml:space="preserve"> </w:t>
      </w:r>
      <w:proofErr w:type="spellStart"/>
      <w:r w:rsidRPr="00067359">
        <w:rPr>
          <w:b w:val="0"/>
          <w:sz w:val="20"/>
          <w:u w:val="none"/>
        </w:rPr>
        <w:t>зерттеу</w:t>
      </w:r>
      <w:proofErr w:type="spellEnd"/>
      <w:r w:rsidRPr="00067359">
        <w:rPr>
          <w:b w:val="0"/>
          <w:sz w:val="20"/>
          <w:u w:val="none"/>
        </w:rPr>
        <w:t xml:space="preserve"> </w:t>
      </w:r>
      <w:proofErr w:type="spellStart"/>
      <w:r w:rsidRPr="00067359">
        <w:rPr>
          <w:b w:val="0"/>
          <w:sz w:val="20"/>
          <w:u w:val="none"/>
        </w:rPr>
        <w:t>нәтижелерін</w:t>
      </w:r>
      <w:proofErr w:type="spellEnd"/>
      <w:r w:rsidRPr="00067359">
        <w:rPr>
          <w:b w:val="0"/>
          <w:sz w:val="20"/>
          <w:u w:val="none"/>
        </w:rPr>
        <w:t xml:space="preserve"> </w:t>
      </w:r>
      <w:proofErr w:type="spellStart"/>
      <w:r w:rsidRPr="00067359">
        <w:rPr>
          <w:b w:val="0"/>
          <w:sz w:val="20"/>
          <w:u w:val="none"/>
        </w:rPr>
        <w:t>саралау</w:t>
      </w:r>
      <w:proofErr w:type="spellEnd"/>
      <w:r w:rsidRPr="00067359">
        <w:rPr>
          <w:b w:val="0"/>
          <w:sz w:val="20"/>
          <w:u w:val="none"/>
        </w:rPr>
        <w:t xml:space="preserve"> (</w:t>
      </w:r>
      <w:proofErr w:type="spellStart"/>
      <w:r w:rsidRPr="00067359">
        <w:rPr>
          <w:b w:val="0"/>
          <w:sz w:val="20"/>
          <w:u w:val="none"/>
        </w:rPr>
        <w:t>рефлексивті</w:t>
      </w:r>
      <w:proofErr w:type="spellEnd"/>
      <w:r w:rsidRPr="00067359">
        <w:rPr>
          <w:b w:val="0"/>
          <w:spacing w:val="-14"/>
          <w:sz w:val="20"/>
          <w:u w:val="none"/>
        </w:rPr>
        <w:t xml:space="preserve"> </w:t>
      </w:r>
      <w:proofErr w:type="spellStart"/>
      <w:r w:rsidRPr="00067359">
        <w:rPr>
          <w:b w:val="0"/>
          <w:sz w:val="20"/>
          <w:u w:val="none"/>
        </w:rPr>
        <w:t>деңгей</w:t>
      </w:r>
      <w:proofErr w:type="spellEnd"/>
      <w:r w:rsidRPr="00067359">
        <w:rPr>
          <w:b w:val="0"/>
          <w:sz w:val="20"/>
          <w:u w:val="none"/>
        </w:rPr>
        <w:t>).</w:t>
      </w:r>
    </w:p>
    <w:p w14:paraId="5062815D" w14:textId="77777777" w:rsidR="001D1B09" w:rsidRPr="00067359" w:rsidRDefault="001D1B09" w:rsidP="001D1B09">
      <w:pPr>
        <w:pStyle w:val="a8"/>
        <w:ind w:firstLine="709"/>
        <w:contextualSpacing/>
        <w:jc w:val="both"/>
        <w:rPr>
          <w:b w:val="0"/>
          <w:sz w:val="20"/>
          <w:u w:val="none"/>
          <w:lang w:val="kk-KZ"/>
        </w:rPr>
      </w:pPr>
      <w:proofErr w:type="spellStart"/>
      <w:r w:rsidRPr="00067359">
        <w:rPr>
          <w:b w:val="0"/>
          <w:sz w:val="20"/>
          <w:u w:val="none"/>
        </w:rPr>
        <w:t>Жоғары</w:t>
      </w:r>
      <w:proofErr w:type="spellEnd"/>
      <w:r w:rsidRPr="00067359">
        <w:rPr>
          <w:b w:val="0"/>
          <w:sz w:val="20"/>
          <w:u w:val="none"/>
        </w:rPr>
        <w:t xml:space="preserve"> </w:t>
      </w:r>
      <w:proofErr w:type="spellStart"/>
      <w:r w:rsidRPr="00067359">
        <w:rPr>
          <w:b w:val="0"/>
          <w:sz w:val="20"/>
          <w:u w:val="none"/>
        </w:rPr>
        <w:t>мектеп</w:t>
      </w:r>
      <w:proofErr w:type="spellEnd"/>
      <w:r w:rsidRPr="00067359">
        <w:rPr>
          <w:b w:val="0"/>
          <w:sz w:val="20"/>
          <w:u w:val="none"/>
        </w:rPr>
        <w:t xml:space="preserve"> </w:t>
      </w:r>
      <w:proofErr w:type="spellStart"/>
      <w:r w:rsidRPr="00067359">
        <w:rPr>
          <w:b w:val="0"/>
          <w:sz w:val="20"/>
          <w:u w:val="none"/>
        </w:rPr>
        <w:t>педагогикасының</w:t>
      </w:r>
      <w:proofErr w:type="spellEnd"/>
      <w:r w:rsidRPr="00067359">
        <w:rPr>
          <w:b w:val="0"/>
          <w:sz w:val="20"/>
          <w:u w:val="none"/>
        </w:rPr>
        <w:t xml:space="preserve"> </w:t>
      </w:r>
      <w:proofErr w:type="spellStart"/>
      <w:r w:rsidRPr="00067359">
        <w:rPr>
          <w:b w:val="0"/>
          <w:sz w:val="20"/>
          <w:u w:val="none"/>
        </w:rPr>
        <w:t>негізгі</w:t>
      </w:r>
      <w:proofErr w:type="spellEnd"/>
      <w:r w:rsidRPr="00067359">
        <w:rPr>
          <w:b w:val="0"/>
          <w:sz w:val="20"/>
          <w:u w:val="none"/>
        </w:rPr>
        <w:t xml:space="preserve"> </w:t>
      </w:r>
      <w:proofErr w:type="spellStart"/>
      <w:r w:rsidRPr="00067359">
        <w:rPr>
          <w:b w:val="0"/>
          <w:sz w:val="20"/>
          <w:u w:val="none"/>
        </w:rPr>
        <w:t>категориялары</w:t>
      </w:r>
      <w:proofErr w:type="spellEnd"/>
      <w:r w:rsidRPr="00067359">
        <w:rPr>
          <w:b w:val="0"/>
          <w:sz w:val="20"/>
          <w:u w:val="none"/>
        </w:rPr>
        <w:t xml:space="preserve"> (</w:t>
      </w:r>
      <w:proofErr w:type="spellStart"/>
      <w:r w:rsidRPr="00067359">
        <w:rPr>
          <w:b w:val="0"/>
          <w:sz w:val="20"/>
          <w:u w:val="none"/>
        </w:rPr>
        <w:t>ұғым</w:t>
      </w:r>
      <w:proofErr w:type="spellEnd"/>
      <w:r w:rsidRPr="00067359">
        <w:rPr>
          <w:b w:val="0"/>
          <w:sz w:val="20"/>
          <w:u w:val="none"/>
        </w:rPr>
        <w:t xml:space="preserve">, </w:t>
      </w:r>
      <w:proofErr w:type="spellStart"/>
      <w:r w:rsidRPr="00067359">
        <w:rPr>
          <w:b w:val="0"/>
          <w:sz w:val="20"/>
          <w:u w:val="none"/>
        </w:rPr>
        <w:t>түсініктері</w:t>
      </w:r>
      <w:proofErr w:type="spellEnd"/>
      <w:r w:rsidRPr="00067359">
        <w:rPr>
          <w:b w:val="0"/>
          <w:sz w:val="20"/>
          <w:u w:val="none"/>
        </w:rPr>
        <w:t xml:space="preserve">). </w:t>
      </w:r>
      <w:proofErr w:type="spellStart"/>
      <w:r w:rsidRPr="00067359">
        <w:rPr>
          <w:b w:val="0"/>
          <w:sz w:val="20"/>
          <w:u w:val="none"/>
        </w:rPr>
        <w:t>Педагогикалық</w:t>
      </w:r>
      <w:proofErr w:type="spellEnd"/>
      <w:r w:rsidRPr="00067359">
        <w:rPr>
          <w:b w:val="0"/>
          <w:sz w:val="20"/>
          <w:u w:val="none"/>
        </w:rPr>
        <w:t xml:space="preserve"> терминология – </w:t>
      </w:r>
      <w:proofErr w:type="spellStart"/>
      <w:r w:rsidRPr="00067359">
        <w:rPr>
          <w:b w:val="0"/>
          <w:sz w:val="20"/>
          <w:u w:val="none"/>
        </w:rPr>
        <w:t>білім</w:t>
      </w:r>
      <w:proofErr w:type="spellEnd"/>
      <w:r w:rsidRPr="00067359">
        <w:rPr>
          <w:b w:val="0"/>
          <w:sz w:val="20"/>
          <w:u w:val="none"/>
        </w:rPr>
        <w:t xml:space="preserve">, </w:t>
      </w:r>
      <w:proofErr w:type="spellStart"/>
      <w:r w:rsidRPr="00067359">
        <w:rPr>
          <w:b w:val="0"/>
          <w:sz w:val="20"/>
          <w:u w:val="none"/>
        </w:rPr>
        <w:t>тәрбие</w:t>
      </w:r>
      <w:proofErr w:type="spellEnd"/>
      <w:r w:rsidRPr="00067359">
        <w:rPr>
          <w:b w:val="0"/>
          <w:sz w:val="20"/>
          <w:u w:val="none"/>
        </w:rPr>
        <w:t xml:space="preserve">, </w:t>
      </w:r>
      <w:proofErr w:type="spellStart"/>
      <w:r w:rsidRPr="00067359">
        <w:rPr>
          <w:b w:val="0"/>
          <w:sz w:val="20"/>
          <w:u w:val="none"/>
        </w:rPr>
        <w:t>оқыту</w:t>
      </w:r>
      <w:proofErr w:type="spellEnd"/>
      <w:r w:rsidRPr="00067359">
        <w:rPr>
          <w:b w:val="0"/>
          <w:sz w:val="20"/>
          <w:u w:val="none"/>
        </w:rPr>
        <w:t xml:space="preserve"> </w:t>
      </w:r>
      <w:proofErr w:type="spellStart"/>
      <w:r w:rsidRPr="00067359">
        <w:rPr>
          <w:b w:val="0"/>
          <w:sz w:val="20"/>
          <w:u w:val="none"/>
        </w:rPr>
        <w:t>теориясы</w:t>
      </w:r>
      <w:proofErr w:type="spellEnd"/>
      <w:r w:rsidRPr="00067359">
        <w:rPr>
          <w:b w:val="0"/>
          <w:sz w:val="20"/>
          <w:u w:val="none"/>
        </w:rPr>
        <w:t xml:space="preserve"> мен </w:t>
      </w:r>
      <w:proofErr w:type="spellStart"/>
      <w:r w:rsidRPr="00067359">
        <w:rPr>
          <w:b w:val="0"/>
          <w:sz w:val="20"/>
          <w:u w:val="none"/>
        </w:rPr>
        <w:t>практикасында</w:t>
      </w:r>
      <w:proofErr w:type="spellEnd"/>
      <w:r w:rsidRPr="00067359">
        <w:rPr>
          <w:b w:val="0"/>
          <w:sz w:val="20"/>
          <w:u w:val="none"/>
        </w:rPr>
        <w:t xml:space="preserve"> </w:t>
      </w:r>
      <w:proofErr w:type="spellStart"/>
      <w:r w:rsidRPr="00067359">
        <w:rPr>
          <w:b w:val="0"/>
          <w:sz w:val="20"/>
          <w:u w:val="none"/>
        </w:rPr>
        <w:t>қолданылатын</w:t>
      </w:r>
      <w:proofErr w:type="spellEnd"/>
      <w:r w:rsidRPr="00067359">
        <w:rPr>
          <w:b w:val="0"/>
          <w:sz w:val="20"/>
          <w:u w:val="none"/>
        </w:rPr>
        <w:t xml:space="preserve"> </w:t>
      </w:r>
      <w:proofErr w:type="spellStart"/>
      <w:r w:rsidRPr="00067359">
        <w:rPr>
          <w:b w:val="0"/>
          <w:sz w:val="20"/>
          <w:u w:val="none"/>
        </w:rPr>
        <w:t>кәсіптік</w:t>
      </w:r>
      <w:proofErr w:type="spellEnd"/>
      <w:r w:rsidRPr="00067359">
        <w:rPr>
          <w:b w:val="0"/>
          <w:sz w:val="20"/>
          <w:u w:val="none"/>
        </w:rPr>
        <w:t xml:space="preserve"> </w:t>
      </w:r>
      <w:proofErr w:type="spellStart"/>
      <w:r w:rsidRPr="00067359">
        <w:rPr>
          <w:b w:val="0"/>
          <w:sz w:val="20"/>
          <w:u w:val="none"/>
        </w:rPr>
        <w:t>сөздер</w:t>
      </w:r>
      <w:proofErr w:type="spellEnd"/>
      <w:r w:rsidRPr="00067359">
        <w:rPr>
          <w:b w:val="0"/>
          <w:sz w:val="20"/>
          <w:u w:val="none"/>
        </w:rPr>
        <w:t xml:space="preserve"> </w:t>
      </w:r>
      <w:proofErr w:type="spellStart"/>
      <w:r w:rsidRPr="00067359">
        <w:rPr>
          <w:b w:val="0"/>
          <w:sz w:val="20"/>
          <w:u w:val="none"/>
        </w:rPr>
        <w:t>жүйесі</w:t>
      </w:r>
      <w:proofErr w:type="spellEnd"/>
      <w:r w:rsidRPr="00067359">
        <w:rPr>
          <w:b w:val="0"/>
          <w:sz w:val="20"/>
          <w:u w:val="none"/>
        </w:rPr>
        <w:t xml:space="preserve">. </w:t>
      </w:r>
      <w:proofErr w:type="spellStart"/>
      <w:r w:rsidRPr="00067359">
        <w:rPr>
          <w:b w:val="0"/>
          <w:sz w:val="20"/>
          <w:u w:val="none"/>
        </w:rPr>
        <w:t>Педагогикалық</w:t>
      </w:r>
      <w:proofErr w:type="spellEnd"/>
      <w:r w:rsidRPr="00067359">
        <w:rPr>
          <w:b w:val="0"/>
          <w:sz w:val="20"/>
          <w:u w:val="none"/>
        </w:rPr>
        <w:t xml:space="preserve"> терминология </w:t>
      </w:r>
      <w:proofErr w:type="spellStart"/>
      <w:r w:rsidRPr="00067359">
        <w:rPr>
          <w:b w:val="0"/>
          <w:sz w:val="20"/>
          <w:u w:val="none"/>
        </w:rPr>
        <w:t>белгілі</w:t>
      </w:r>
      <w:proofErr w:type="spellEnd"/>
      <w:r w:rsidRPr="00067359">
        <w:rPr>
          <w:b w:val="0"/>
          <w:sz w:val="20"/>
          <w:u w:val="none"/>
        </w:rPr>
        <w:t xml:space="preserve"> </w:t>
      </w:r>
      <w:proofErr w:type="spellStart"/>
      <w:r w:rsidRPr="00067359">
        <w:rPr>
          <w:b w:val="0"/>
          <w:sz w:val="20"/>
          <w:u w:val="none"/>
        </w:rPr>
        <w:t>ұғымды</w:t>
      </w:r>
      <w:proofErr w:type="spellEnd"/>
      <w:r w:rsidRPr="00067359">
        <w:rPr>
          <w:b w:val="0"/>
          <w:sz w:val="20"/>
          <w:u w:val="none"/>
        </w:rPr>
        <w:t xml:space="preserve"> </w:t>
      </w:r>
      <w:proofErr w:type="spellStart"/>
      <w:r w:rsidRPr="00067359">
        <w:rPr>
          <w:b w:val="0"/>
          <w:sz w:val="20"/>
          <w:u w:val="none"/>
        </w:rPr>
        <w:t>анықтауда</w:t>
      </w:r>
      <w:proofErr w:type="spellEnd"/>
      <w:r w:rsidRPr="00067359">
        <w:rPr>
          <w:b w:val="0"/>
          <w:sz w:val="20"/>
          <w:u w:val="none"/>
        </w:rPr>
        <w:t xml:space="preserve"> </w:t>
      </w:r>
      <w:proofErr w:type="spellStart"/>
      <w:r w:rsidRPr="00067359">
        <w:rPr>
          <w:b w:val="0"/>
          <w:sz w:val="20"/>
          <w:u w:val="none"/>
        </w:rPr>
        <w:t>оқытушыларға</w:t>
      </w:r>
      <w:proofErr w:type="spellEnd"/>
      <w:r w:rsidRPr="00067359">
        <w:rPr>
          <w:b w:val="0"/>
          <w:sz w:val="20"/>
          <w:u w:val="none"/>
        </w:rPr>
        <w:t xml:space="preserve"> </w:t>
      </w:r>
      <w:proofErr w:type="spellStart"/>
      <w:r w:rsidRPr="00067359">
        <w:rPr>
          <w:b w:val="0"/>
          <w:sz w:val="20"/>
          <w:u w:val="none"/>
        </w:rPr>
        <w:t>жеңілдік</w:t>
      </w:r>
      <w:proofErr w:type="spellEnd"/>
      <w:r w:rsidRPr="00067359">
        <w:rPr>
          <w:b w:val="0"/>
          <w:sz w:val="20"/>
          <w:u w:val="none"/>
        </w:rPr>
        <w:t xml:space="preserve"> </w:t>
      </w:r>
      <w:proofErr w:type="spellStart"/>
      <w:r w:rsidRPr="00067359">
        <w:rPr>
          <w:b w:val="0"/>
          <w:sz w:val="20"/>
          <w:u w:val="none"/>
        </w:rPr>
        <w:t>туғызып</w:t>
      </w:r>
      <w:proofErr w:type="spellEnd"/>
      <w:r w:rsidRPr="00067359">
        <w:rPr>
          <w:b w:val="0"/>
          <w:sz w:val="20"/>
          <w:u w:val="none"/>
        </w:rPr>
        <w:t xml:space="preserve">, </w:t>
      </w:r>
      <w:proofErr w:type="spellStart"/>
      <w:r w:rsidRPr="00067359">
        <w:rPr>
          <w:b w:val="0"/>
          <w:sz w:val="20"/>
          <w:u w:val="none"/>
        </w:rPr>
        <w:t>уақыт</w:t>
      </w:r>
      <w:proofErr w:type="spellEnd"/>
      <w:r w:rsidRPr="00067359">
        <w:rPr>
          <w:b w:val="0"/>
          <w:sz w:val="20"/>
          <w:u w:val="none"/>
        </w:rPr>
        <w:t xml:space="preserve"> пен ой </w:t>
      </w:r>
      <w:proofErr w:type="spellStart"/>
      <w:r w:rsidRPr="00067359">
        <w:rPr>
          <w:b w:val="0"/>
          <w:sz w:val="20"/>
          <w:u w:val="none"/>
        </w:rPr>
        <w:t>әрекетін</w:t>
      </w:r>
      <w:proofErr w:type="spellEnd"/>
      <w:r w:rsidRPr="00067359">
        <w:rPr>
          <w:b w:val="0"/>
          <w:sz w:val="20"/>
          <w:u w:val="none"/>
        </w:rPr>
        <w:t xml:space="preserve"> </w:t>
      </w:r>
      <w:proofErr w:type="spellStart"/>
      <w:r w:rsidRPr="00067359">
        <w:rPr>
          <w:b w:val="0"/>
          <w:sz w:val="20"/>
          <w:u w:val="none"/>
        </w:rPr>
        <w:t>үнемдеуге</w:t>
      </w:r>
      <w:proofErr w:type="spellEnd"/>
      <w:r w:rsidRPr="00067359">
        <w:rPr>
          <w:b w:val="0"/>
          <w:sz w:val="20"/>
          <w:u w:val="none"/>
        </w:rPr>
        <w:t xml:space="preserve"> </w:t>
      </w:r>
      <w:proofErr w:type="spellStart"/>
      <w:r w:rsidRPr="00067359">
        <w:rPr>
          <w:b w:val="0"/>
          <w:sz w:val="20"/>
          <w:u w:val="none"/>
        </w:rPr>
        <w:t>септігін</w:t>
      </w:r>
      <w:proofErr w:type="spellEnd"/>
      <w:r w:rsidRPr="00067359">
        <w:rPr>
          <w:b w:val="0"/>
          <w:sz w:val="20"/>
          <w:u w:val="none"/>
        </w:rPr>
        <w:t xml:space="preserve"> </w:t>
      </w:r>
      <w:proofErr w:type="spellStart"/>
      <w:r w:rsidRPr="00067359">
        <w:rPr>
          <w:b w:val="0"/>
          <w:sz w:val="20"/>
          <w:u w:val="none"/>
        </w:rPr>
        <w:t>тигізеді</w:t>
      </w:r>
      <w:proofErr w:type="spellEnd"/>
      <w:r w:rsidRPr="00067359">
        <w:rPr>
          <w:b w:val="0"/>
          <w:sz w:val="20"/>
          <w:u w:val="none"/>
        </w:rPr>
        <w:t xml:space="preserve">. </w:t>
      </w:r>
      <w:proofErr w:type="spellStart"/>
      <w:r w:rsidRPr="00067359">
        <w:rPr>
          <w:b w:val="0"/>
          <w:sz w:val="20"/>
          <w:u w:val="none"/>
        </w:rPr>
        <w:t>Тәлім</w:t>
      </w:r>
      <w:proofErr w:type="spellEnd"/>
      <w:r w:rsidRPr="00067359">
        <w:rPr>
          <w:b w:val="0"/>
          <w:sz w:val="20"/>
          <w:u w:val="none"/>
        </w:rPr>
        <w:t xml:space="preserve"> аппараты </w:t>
      </w:r>
      <w:proofErr w:type="spellStart"/>
      <w:r w:rsidRPr="00067359">
        <w:rPr>
          <w:b w:val="0"/>
          <w:sz w:val="20"/>
          <w:u w:val="none"/>
        </w:rPr>
        <w:t>түсініктерін</w:t>
      </w:r>
      <w:proofErr w:type="spellEnd"/>
      <w:r w:rsidRPr="00067359">
        <w:rPr>
          <w:b w:val="0"/>
          <w:sz w:val="20"/>
          <w:u w:val="none"/>
        </w:rPr>
        <w:t xml:space="preserve"> </w:t>
      </w:r>
      <w:proofErr w:type="spellStart"/>
      <w:r w:rsidRPr="00067359">
        <w:rPr>
          <w:b w:val="0"/>
          <w:sz w:val="20"/>
          <w:u w:val="none"/>
        </w:rPr>
        <w:t>қалыптастыру</w:t>
      </w:r>
      <w:proofErr w:type="spellEnd"/>
      <w:r w:rsidRPr="00067359">
        <w:rPr>
          <w:b w:val="0"/>
          <w:sz w:val="20"/>
          <w:u w:val="none"/>
        </w:rPr>
        <w:t xml:space="preserve"> </w:t>
      </w:r>
      <w:proofErr w:type="spellStart"/>
      <w:r w:rsidRPr="00067359">
        <w:rPr>
          <w:b w:val="0"/>
          <w:sz w:val="20"/>
          <w:u w:val="none"/>
        </w:rPr>
        <w:t>педагогикалық</w:t>
      </w:r>
      <w:proofErr w:type="spellEnd"/>
      <w:r w:rsidRPr="00067359">
        <w:rPr>
          <w:b w:val="0"/>
          <w:sz w:val="20"/>
          <w:u w:val="none"/>
        </w:rPr>
        <w:t xml:space="preserve"> </w:t>
      </w:r>
      <w:proofErr w:type="spellStart"/>
      <w:r w:rsidRPr="00067359">
        <w:rPr>
          <w:b w:val="0"/>
          <w:sz w:val="20"/>
          <w:u w:val="none"/>
        </w:rPr>
        <w:t>құбылыстар</w:t>
      </w:r>
      <w:proofErr w:type="spellEnd"/>
      <w:r w:rsidRPr="00067359">
        <w:rPr>
          <w:b w:val="0"/>
          <w:sz w:val="20"/>
          <w:u w:val="none"/>
        </w:rPr>
        <w:t xml:space="preserve"> мен </w:t>
      </w:r>
      <w:proofErr w:type="spellStart"/>
      <w:r w:rsidRPr="00067359">
        <w:rPr>
          <w:b w:val="0"/>
          <w:sz w:val="20"/>
          <w:u w:val="none"/>
        </w:rPr>
        <w:t>мәнін</w:t>
      </w:r>
      <w:proofErr w:type="spellEnd"/>
      <w:r w:rsidRPr="00067359">
        <w:rPr>
          <w:b w:val="0"/>
          <w:sz w:val="20"/>
          <w:u w:val="none"/>
        </w:rPr>
        <w:t xml:space="preserve"> </w:t>
      </w:r>
      <w:proofErr w:type="spellStart"/>
      <w:r w:rsidRPr="00067359">
        <w:rPr>
          <w:b w:val="0"/>
          <w:sz w:val="20"/>
          <w:u w:val="none"/>
        </w:rPr>
        <w:t>ұғынуға</w:t>
      </w:r>
      <w:proofErr w:type="spellEnd"/>
      <w:r w:rsidRPr="00067359">
        <w:rPr>
          <w:b w:val="0"/>
          <w:sz w:val="20"/>
          <w:u w:val="none"/>
        </w:rPr>
        <w:t xml:space="preserve"> </w:t>
      </w:r>
      <w:proofErr w:type="spellStart"/>
      <w:r w:rsidRPr="00067359">
        <w:rPr>
          <w:b w:val="0"/>
          <w:sz w:val="20"/>
          <w:u w:val="none"/>
        </w:rPr>
        <w:t>себепші</w:t>
      </w:r>
      <w:proofErr w:type="spellEnd"/>
      <w:r w:rsidRPr="00067359">
        <w:rPr>
          <w:b w:val="0"/>
          <w:sz w:val="20"/>
          <w:u w:val="none"/>
        </w:rPr>
        <w:t xml:space="preserve"> </w:t>
      </w:r>
      <w:proofErr w:type="spellStart"/>
      <w:r w:rsidRPr="00067359">
        <w:rPr>
          <w:b w:val="0"/>
          <w:sz w:val="20"/>
          <w:u w:val="none"/>
        </w:rPr>
        <w:t>болады</w:t>
      </w:r>
      <w:proofErr w:type="spellEnd"/>
      <w:r w:rsidRPr="00067359">
        <w:rPr>
          <w:b w:val="0"/>
          <w:sz w:val="20"/>
          <w:u w:val="none"/>
        </w:rPr>
        <w:t>.</w:t>
      </w:r>
      <w:r w:rsidRPr="00067359">
        <w:rPr>
          <w:b w:val="0"/>
          <w:sz w:val="20"/>
          <w:u w:val="none"/>
          <w:lang w:val="kk-KZ"/>
        </w:rPr>
        <w:t xml:space="preserve"> Ғылым тілін түсіну үшін категорияларды білу міндетті. Жоғары мектеп педагогикасында </w:t>
      </w:r>
      <w:r w:rsidRPr="00067359">
        <w:rPr>
          <w:b w:val="0"/>
          <w:spacing w:val="-12"/>
          <w:sz w:val="20"/>
          <w:u w:val="none"/>
          <w:lang w:val="kk-KZ"/>
        </w:rPr>
        <w:t xml:space="preserve">қолданылатын категориялар (ұғымдар): </w:t>
      </w:r>
      <w:r w:rsidRPr="00067359">
        <w:rPr>
          <w:b w:val="0"/>
          <w:i/>
          <w:sz w:val="20"/>
          <w:u w:val="none"/>
          <w:lang w:val="kk-KZ"/>
        </w:rPr>
        <w:t xml:space="preserve">Жалпы ғылыми: </w:t>
      </w:r>
      <w:r w:rsidRPr="00067359">
        <w:rPr>
          <w:b w:val="0"/>
          <w:sz w:val="20"/>
          <w:u w:val="none"/>
          <w:lang w:val="kk-KZ"/>
        </w:rPr>
        <w:t xml:space="preserve">жүйе; құрылым; функция (қызмет); элемент; мақсат; іс- әрекет; жеке тұлға. </w:t>
      </w:r>
      <w:r w:rsidRPr="00067359">
        <w:rPr>
          <w:b w:val="0"/>
          <w:i/>
          <w:sz w:val="20"/>
          <w:u w:val="none"/>
          <w:lang w:val="kk-KZ"/>
        </w:rPr>
        <w:t xml:space="preserve">Жеке ғылыми </w:t>
      </w:r>
      <w:r w:rsidRPr="00067359">
        <w:rPr>
          <w:b w:val="0"/>
          <w:sz w:val="20"/>
          <w:u w:val="none"/>
          <w:lang w:val="kk-KZ"/>
        </w:rPr>
        <w:t xml:space="preserve">яғни, жоғары мектеп педагогикасымен тікелей байланысты ұғымдар, олар: даму; әлеуметтендіру; жеке даралық; оқу іс-әрекеті; үйрету; меңгерту; іскерлік. </w:t>
      </w:r>
      <w:r w:rsidRPr="00067359">
        <w:rPr>
          <w:b w:val="0"/>
          <w:i/>
          <w:sz w:val="20"/>
          <w:u w:val="none"/>
          <w:lang w:val="kk-KZ"/>
        </w:rPr>
        <w:t xml:space="preserve">Арнайы педагогикалық категориялар: </w:t>
      </w:r>
      <w:r w:rsidRPr="00067359">
        <w:rPr>
          <w:b w:val="0"/>
          <w:sz w:val="20"/>
          <w:u w:val="none"/>
          <w:lang w:val="kk-KZ"/>
        </w:rPr>
        <w:t xml:space="preserve">тәрбие, білім беру, оқыту. </w:t>
      </w:r>
      <w:r w:rsidRPr="00067359">
        <w:rPr>
          <w:b w:val="0"/>
          <w:i/>
          <w:sz w:val="20"/>
          <w:u w:val="none"/>
          <w:lang w:val="kk-KZ"/>
        </w:rPr>
        <w:t xml:space="preserve">Жоғары мектеп педагогикасының негізгі категориялары: </w:t>
      </w:r>
      <w:r w:rsidRPr="00067359">
        <w:rPr>
          <w:b w:val="0"/>
          <w:sz w:val="20"/>
          <w:u w:val="none"/>
          <w:lang w:val="kk-KZ"/>
        </w:rPr>
        <w:t>ЖОО тәрбие, ЖОО оқыту, ЖОО білім беру, педагогикалық жүйе, педагогикалық үдеріс, педагогикалық іс-әрекет, ғылыми-зерттеу іс- әрекеті, оқытушы және студент (білім алушы) т.б.</w:t>
      </w:r>
    </w:p>
    <w:p w14:paraId="6E09A546" w14:textId="77777777" w:rsidR="001D1B09" w:rsidRPr="00067359" w:rsidRDefault="001D1B09" w:rsidP="001D1B09">
      <w:pPr>
        <w:pStyle w:val="110"/>
        <w:spacing w:before="0"/>
        <w:ind w:left="0" w:right="0" w:firstLine="709"/>
        <w:contextualSpacing/>
        <w:jc w:val="both"/>
        <w:rPr>
          <w:b w:val="0"/>
          <w:i/>
          <w:sz w:val="20"/>
          <w:szCs w:val="20"/>
          <w:lang w:val="kk-KZ"/>
        </w:rPr>
      </w:pPr>
      <w:r w:rsidRPr="00067359">
        <w:rPr>
          <w:b w:val="0"/>
          <w:i/>
          <w:sz w:val="20"/>
          <w:szCs w:val="20"/>
          <w:lang w:val="kk-KZ"/>
        </w:rPr>
        <w:t xml:space="preserve">Жоғары мектеп педагогикасының қазіргі заманғы мәселелері: </w:t>
      </w:r>
    </w:p>
    <w:p w14:paraId="03165C21" w14:textId="77777777" w:rsidR="001D1B09" w:rsidRPr="00067359" w:rsidRDefault="001D1B09">
      <w:pPr>
        <w:pStyle w:val="a6"/>
        <w:widowControl w:val="0"/>
        <w:numPr>
          <w:ilvl w:val="0"/>
          <w:numId w:val="19"/>
        </w:numPr>
        <w:tabs>
          <w:tab w:val="left" w:pos="0"/>
        </w:tabs>
        <w:spacing w:after="0" w:line="240" w:lineRule="auto"/>
        <w:ind w:left="0" w:firstLine="567"/>
        <w:jc w:val="both"/>
        <w:rPr>
          <w:rFonts w:ascii="Times New Roman" w:hAnsi="Times New Roman"/>
          <w:sz w:val="20"/>
          <w:szCs w:val="20"/>
          <w:lang w:val="kk-KZ"/>
        </w:rPr>
      </w:pPr>
      <w:r w:rsidRPr="00067359">
        <w:rPr>
          <w:rFonts w:ascii="Times New Roman" w:hAnsi="Times New Roman"/>
          <w:sz w:val="20"/>
          <w:szCs w:val="20"/>
          <w:lang w:val="kk-KZ"/>
        </w:rPr>
        <w:t>Жоғары мектептегі оқыту, білім беру, тәрбиелеу</w:t>
      </w:r>
      <w:r w:rsidRPr="00067359">
        <w:rPr>
          <w:rFonts w:ascii="Times New Roman" w:hAnsi="Times New Roman"/>
          <w:spacing w:val="-16"/>
          <w:sz w:val="20"/>
          <w:szCs w:val="20"/>
          <w:lang w:val="kk-KZ"/>
        </w:rPr>
        <w:t xml:space="preserve"> </w:t>
      </w:r>
      <w:r w:rsidRPr="00067359">
        <w:rPr>
          <w:rFonts w:ascii="Times New Roman" w:hAnsi="Times New Roman"/>
          <w:sz w:val="20"/>
          <w:szCs w:val="20"/>
          <w:lang w:val="kk-KZ"/>
        </w:rPr>
        <w:t>мәселелері;</w:t>
      </w:r>
    </w:p>
    <w:p w14:paraId="0BD90E78" w14:textId="77777777" w:rsidR="001D1B09" w:rsidRPr="00067359" w:rsidRDefault="001D1B09">
      <w:pPr>
        <w:pStyle w:val="a6"/>
        <w:widowControl w:val="0"/>
        <w:numPr>
          <w:ilvl w:val="0"/>
          <w:numId w:val="19"/>
        </w:numPr>
        <w:tabs>
          <w:tab w:val="left" w:pos="0"/>
        </w:tabs>
        <w:spacing w:after="0" w:line="240" w:lineRule="auto"/>
        <w:ind w:left="0" w:firstLine="567"/>
        <w:jc w:val="both"/>
        <w:rPr>
          <w:rFonts w:ascii="Times New Roman" w:hAnsi="Times New Roman"/>
          <w:sz w:val="20"/>
          <w:szCs w:val="20"/>
          <w:lang w:val="kk-KZ"/>
        </w:rPr>
      </w:pPr>
      <w:r w:rsidRPr="00067359">
        <w:rPr>
          <w:rFonts w:ascii="Times New Roman" w:hAnsi="Times New Roman"/>
          <w:sz w:val="20"/>
          <w:szCs w:val="20"/>
          <w:lang w:val="kk-KZ"/>
        </w:rPr>
        <w:t>ЖОО оқыту әдістері, құралдары, формаларының жаңа жүйесін</w:t>
      </w:r>
      <w:r w:rsidRPr="00067359">
        <w:rPr>
          <w:rFonts w:ascii="Times New Roman" w:hAnsi="Times New Roman"/>
          <w:spacing w:val="-23"/>
          <w:sz w:val="20"/>
          <w:szCs w:val="20"/>
          <w:lang w:val="kk-KZ"/>
        </w:rPr>
        <w:t xml:space="preserve"> </w:t>
      </w:r>
      <w:r w:rsidRPr="00067359">
        <w:rPr>
          <w:rFonts w:ascii="Times New Roman" w:hAnsi="Times New Roman"/>
          <w:sz w:val="20"/>
          <w:szCs w:val="20"/>
          <w:lang w:val="kk-KZ"/>
        </w:rPr>
        <w:t>табу; ЖОО оқытудың инновациялық</w:t>
      </w:r>
      <w:r w:rsidRPr="00067359">
        <w:rPr>
          <w:rFonts w:ascii="Times New Roman" w:hAnsi="Times New Roman"/>
          <w:spacing w:val="-15"/>
          <w:sz w:val="20"/>
          <w:szCs w:val="20"/>
          <w:lang w:val="kk-KZ"/>
        </w:rPr>
        <w:t xml:space="preserve"> </w:t>
      </w:r>
      <w:r w:rsidRPr="00067359">
        <w:rPr>
          <w:rFonts w:ascii="Times New Roman" w:hAnsi="Times New Roman"/>
          <w:sz w:val="20"/>
          <w:szCs w:val="20"/>
          <w:lang w:val="kk-KZ"/>
        </w:rPr>
        <w:t>технологиялары; ЖОО оқытудың болашағын</w:t>
      </w:r>
      <w:r w:rsidRPr="00067359">
        <w:rPr>
          <w:rFonts w:ascii="Times New Roman" w:hAnsi="Times New Roman"/>
          <w:spacing w:val="-11"/>
          <w:sz w:val="20"/>
          <w:szCs w:val="20"/>
          <w:lang w:val="kk-KZ"/>
        </w:rPr>
        <w:t xml:space="preserve"> </w:t>
      </w:r>
      <w:r w:rsidRPr="00067359">
        <w:rPr>
          <w:rFonts w:ascii="Times New Roman" w:hAnsi="Times New Roman"/>
          <w:sz w:val="20"/>
          <w:szCs w:val="20"/>
          <w:lang w:val="kk-KZ"/>
        </w:rPr>
        <w:t>болжау;</w:t>
      </w:r>
    </w:p>
    <w:p w14:paraId="210CD914" w14:textId="77777777" w:rsidR="001D1B09" w:rsidRPr="00067359" w:rsidRDefault="001D1B09">
      <w:pPr>
        <w:pStyle w:val="a6"/>
        <w:widowControl w:val="0"/>
        <w:numPr>
          <w:ilvl w:val="0"/>
          <w:numId w:val="19"/>
        </w:numPr>
        <w:tabs>
          <w:tab w:val="left" w:pos="0"/>
        </w:tabs>
        <w:spacing w:after="0" w:line="240" w:lineRule="auto"/>
        <w:ind w:left="0" w:firstLine="567"/>
        <w:jc w:val="both"/>
        <w:rPr>
          <w:rFonts w:ascii="Times New Roman" w:hAnsi="Times New Roman"/>
          <w:sz w:val="20"/>
          <w:szCs w:val="20"/>
          <w:lang w:val="kk-KZ"/>
        </w:rPr>
      </w:pPr>
      <w:r w:rsidRPr="00067359">
        <w:rPr>
          <w:rFonts w:ascii="Times New Roman" w:hAnsi="Times New Roman"/>
          <w:sz w:val="20"/>
          <w:szCs w:val="20"/>
          <w:lang w:val="kk-KZ"/>
        </w:rPr>
        <w:t>Жаһандану жағдайына сәйкес жоғары білімнің мазмұнын</w:t>
      </w:r>
      <w:r w:rsidRPr="00067359">
        <w:rPr>
          <w:rFonts w:ascii="Times New Roman" w:hAnsi="Times New Roman"/>
          <w:spacing w:val="-24"/>
          <w:sz w:val="20"/>
          <w:szCs w:val="20"/>
          <w:lang w:val="kk-KZ"/>
        </w:rPr>
        <w:t xml:space="preserve"> </w:t>
      </w:r>
      <w:r w:rsidRPr="00067359">
        <w:rPr>
          <w:rFonts w:ascii="Times New Roman" w:hAnsi="Times New Roman"/>
          <w:sz w:val="20"/>
          <w:szCs w:val="20"/>
          <w:lang w:val="kk-KZ"/>
        </w:rPr>
        <w:t>жетілдіру;</w:t>
      </w:r>
    </w:p>
    <w:p w14:paraId="04F0A9AE" w14:textId="77777777" w:rsidR="001D1B09" w:rsidRPr="00067359" w:rsidRDefault="001D1B09">
      <w:pPr>
        <w:pStyle w:val="a6"/>
        <w:widowControl w:val="0"/>
        <w:numPr>
          <w:ilvl w:val="0"/>
          <w:numId w:val="19"/>
        </w:numPr>
        <w:tabs>
          <w:tab w:val="left" w:pos="0"/>
        </w:tabs>
        <w:spacing w:after="0" w:line="240" w:lineRule="auto"/>
        <w:ind w:left="0" w:firstLine="567"/>
        <w:jc w:val="both"/>
        <w:rPr>
          <w:rFonts w:ascii="Times New Roman" w:hAnsi="Times New Roman"/>
          <w:sz w:val="20"/>
          <w:szCs w:val="20"/>
          <w:lang w:val="kk-KZ"/>
        </w:rPr>
      </w:pPr>
      <w:r w:rsidRPr="00067359">
        <w:rPr>
          <w:rFonts w:ascii="Times New Roman" w:hAnsi="Times New Roman"/>
          <w:sz w:val="20"/>
          <w:szCs w:val="20"/>
          <w:lang w:val="kk-KZ"/>
        </w:rPr>
        <w:t>Заманауи жоғары білім берудегі интеграциялық</w:t>
      </w:r>
      <w:r w:rsidRPr="00067359">
        <w:rPr>
          <w:rFonts w:ascii="Times New Roman" w:hAnsi="Times New Roman"/>
          <w:spacing w:val="-24"/>
          <w:sz w:val="20"/>
          <w:szCs w:val="20"/>
          <w:lang w:val="kk-KZ"/>
        </w:rPr>
        <w:t xml:space="preserve"> </w:t>
      </w:r>
      <w:r w:rsidRPr="00067359">
        <w:rPr>
          <w:rFonts w:ascii="Times New Roman" w:hAnsi="Times New Roman"/>
          <w:sz w:val="20"/>
          <w:szCs w:val="20"/>
          <w:lang w:val="kk-KZ"/>
        </w:rPr>
        <w:t>үдерістер;</w:t>
      </w:r>
    </w:p>
    <w:p w14:paraId="1FAA1F23" w14:textId="77777777" w:rsidR="001D1B09" w:rsidRPr="00067359" w:rsidRDefault="001D1B09">
      <w:pPr>
        <w:pStyle w:val="a6"/>
        <w:widowControl w:val="0"/>
        <w:numPr>
          <w:ilvl w:val="0"/>
          <w:numId w:val="19"/>
        </w:numPr>
        <w:tabs>
          <w:tab w:val="left" w:pos="0"/>
        </w:tabs>
        <w:spacing w:after="0" w:line="240" w:lineRule="auto"/>
        <w:ind w:left="0" w:firstLine="567"/>
        <w:jc w:val="both"/>
        <w:rPr>
          <w:rFonts w:ascii="Times New Roman" w:hAnsi="Times New Roman"/>
          <w:sz w:val="20"/>
          <w:szCs w:val="20"/>
          <w:lang w:val="kk-KZ"/>
        </w:rPr>
      </w:pPr>
      <w:r w:rsidRPr="00067359">
        <w:rPr>
          <w:rFonts w:ascii="Times New Roman" w:hAnsi="Times New Roman"/>
          <w:sz w:val="20"/>
          <w:szCs w:val="20"/>
          <w:lang w:val="kk-KZ"/>
        </w:rPr>
        <w:t>Жоғары білім беру аймағындағы салыстырмалы</w:t>
      </w:r>
      <w:r w:rsidRPr="00067359">
        <w:rPr>
          <w:rFonts w:ascii="Times New Roman" w:hAnsi="Times New Roman"/>
          <w:spacing w:val="-24"/>
          <w:sz w:val="20"/>
          <w:szCs w:val="20"/>
          <w:lang w:val="kk-KZ"/>
        </w:rPr>
        <w:t xml:space="preserve"> </w:t>
      </w:r>
      <w:r w:rsidRPr="00067359">
        <w:rPr>
          <w:rFonts w:ascii="Times New Roman" w:hAnsi="Times New Roman"/>
          <w:sz w:val="20"/>
          <w:szCs w:val="20"/>
          <w:lang w:val="kk-KZ"/>
        </w:rPr>
        <w:t>зерттеулер;</w:t>
      </w:r>
    </w:p>
    <w:p w14:paraId="5C795645" w14:textId="77777777" w:rsidR="001D1B09" w:rsidRPr="00067359" w:rsidRDefault="001D1B09">
      <w:pPr>
        <w:pStyle w:val="a6"/>
        <w:widowControl w:val="0"/>
        <w:numPr>
          <w:ilvl w:val="0"/>
          <w:numId w:val="19"/>
        </w:numPr>
        <w:tabs>
          <w:tab w:val="left" w:pos="0"/>
        </w:tabs>
        <w:spacing w:after="0" w:line="240" w:lineRule="auto"/>
        <w:ind w:left="0" w:firstLine="567"/>
        <w:jc w:val="both"/>
        <w:rPr>
          <w:rFonts w:ascii="Times New Roman" w:hAnsi="Times New Roman"/>
          <w:sz w:val="20"/>
          <w:szCs w:val="20"/>
          <w:lang w:val="kk-KZ"/>
        </w:rPr>
      </w:pPr>
      <w:r w:rsidRPr="00067359">
        <w:rPr>
          <w:rFonts w:ascii="Times New Roman" w:hAnsi="Times New Roman"/>
          <w:sz w:val="20"/>
          <w:szCs w:val="20"/>
          <w:lang w:val="kk-KZ"/>
        </w:rPr>
        <w:t>Педагогикалық іс-әрекет контексіндегі</w:t>
      </w:r>
      <w:r w:rsidRPr="00067359">
        <w:rPr>
          <w:rFonts w:ascii="Times New Roman" w:hAnsi="Times New Roman"/>
          <w:spacing w:val="-16"/>
          <w:sz w:val="20"/>
          <w:szCs w:val="20"/>
          <w:lang w:val="kk-KZ"/>
        </w:rPr>
        <w:t xml:space="preserve"> </w:t>
      </w:r>
      <w:r w:rsidRPr="00067359">
        <w:rPr>
          <w:rFonts w:ascii="Times New Roman" w:hAnsi="Times New Roman"/>
          <w:sz w:val="20"/>
          <w:szCs w:val="20"/>
          <w:lang w:val="kk-KZ"/>
        </w:rPr>
        <w:t>құзіреттілік;</w:t>
      </w:r>
    </w:p>
    <w:p w14:paraId="35EF8160" w14:textId="77777777" w:rsidR="001D1B09" w:rsidRPr="00067359" w:rsidRDefault="001D1B09">
      <w:pPr>
        <w:pStyle w:val="a6"/>
        <w:widowControl w:val="0"/>
        <w:numPr>
          <w:ilvl w:val="0"/>
          <w:numId w:val="19"/>
        </w:numPr>
        <w:tabs>
          <w:tab w:val="left" w:pos="0"/>
        </w:tabs>
        <w:spacing w:after="0" w:line="240" w:lineRule="auto"/>
        <w:ind w:left="0" w:firstLine="567"/>
        <w:jc w:val="both"/>
        <w:rPr>
          <w:rFonts w:ascii="Times New Roman" w:hAnsi="Times New Roman"/>
          <w:sz w:val="20"/>
          <w:szCs w:val="20"/>
          <w:lang w:val="kk-KZ"/>
        </w:rPr>
      </w:pPr>
      <w:r w:rsidRPr="00067359">
        <w:rPr>
          <w:rFonts w:ascii="Times New Roman" w:hAnsi="Times New Roman"/>
          <w:sz w:val="20"/>
          <w:szCs w:val="20"/>
          <w:lang w:val="kk-KZ"/>
        </w:rPr>
        <w:t>Кәсіби білім берудегі тәрбие</w:t>
      </w:r>
      <w:r w:rsidRPr="00067359">
        <w:rPr>
          <w:rFonts w:ascii="Times New Roman" w:hAnsi="Times New Roman"/>
          <w:spacing w:val="-18"/>
          <w:sz w:val="20"/>
          <w:szCs w:val="20"/>
          <w:lang w:val="kk-KZ"/>
        </w:rPr>
        <w:t xml:space="preserve"> </w:t>
      </w:r>
      <w:r w:rsidRPr="00067359">
        <w:rPr>
          <w:rFonts w:ascii="Times New Roman" w:hAnsi="Times New Roman"/>
          <w:sz w:val="20"/>
          <w:szCs w:val="20"/>
          <w:lang w:val="kk-KZ"/>
        </w:rPr>
        <w:t>компоненттері;</w:t>
      </w:r>
    </w:p>
    <w:p w14:paraId="40431C09" w14:textId="77777777" w:rsidR="001D1B09" w:rsidRPr="00067359" w:rsidRDefault="001D1B09">
      <w:pPr>
        <w:pStyle w:val="a6"/>
        <w:widowControl w:val="0"/>
        <w:numPr>
          <w:ilvl w:val="0"/>
          <w:numId w:val="19"/>
        </w:numPr>
        <w:tabs>
          <w:tab w:val="left" w:pos="0"/>
          <w:tab w:val="left" w:pos="532"/>
        </w:tabs>
        <w:spacing w:after="0" w:line="240" w:lineRule="auto"/>
        <w:ind w:left="0" w:firstLine="567"/>
        <w:jc w:val="both"/>
        <w:rPr>
          <w:rFonts w:ascii="Times New Roman" w:hAnsi="Times New Roman"/>
          <w:sz w:val="20"/>
          <w:szCs w:val="20"/>
        </w:rPr>
      </w:pPr>
      <w:r w:rsidRPr="00067359">
        <w:rPr>
          <w:rFonts w:ascii="Times New Roman" w:hAnsi="Times New Roman"/>
          <w:sz w:val="20"/>
          <w:szCs w:val="20"/>
        </w:rPr>
        <w:t xml:space="preserve">ЖОО </w:t>
      </w:r>
      <w:proofErr w:type="spellStart"/>
      <w:r w:rsidRPr="00067359">
        <w:rPr>
          <w:rFonts w:ascii="Times New Roman" w:hAnsi="Times New Roman"/>
          <w:sz w:val="20"/>
          <w:szCs w:val="20"/>
        </w:rPr>
        <w:t>білім</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алушыларды</w:t>
      </w:r>
      <w:proofErr w:type="spellEnd"/>
      <w:r w:rsidRPr="00067359">
        <w:rPr>
          <w:rFonts w:ascii="Times New Roman" w:hAnsi="Times New Roman"/>
          <w:spacing w:val="-12"/>
          <w:sz w:val="20"/>
          <w:szCs w:val="20"/>
        </w:rPr>
        <w:t xml:space="preserve"> </w:t>
      </w:r>
      <w:proofErr w:type="spellStart"/>
      <w:r w:rsidRPr="00067359">
        <w:rPr>
          <w:rFonts w:ascii="Times New Roman" w:hAnsi="Times New Roman"/>
          <w:sz w:val="20"/>
          <w:szCs w:val="20"/>
        </w:rPr>
        <w:t>әлеуметтендіру</w:t>
      </w:r>
      <w:proofErr w:type="spellEnd"/>
      <w:r w:rsidRPr="00067359">
        <w:rPr>
          <w:rFonts w:ascii="Times New Roman" w:hAnsi="Times New Roman"/>
          <w:sz w:val="20"/>
          <w:szCs w:val="20"/>
        </w:rPr>
        <w:t>;</w:t>
      </w:r>
    </w:p>
    <w:p w14:paraId="69976F24" w14:textId="77777777" w:rsidR="001D1B09" w:rsidRPr="00067359" w:rsidRDefault="001D1B09">
      <w:pPr>
        <w:pStyle w:val="a6"/>
        <w:widowControl w:val="0"/>
        <w:numPr>
          <w:ilvl w:val="0"/>
          <w:numId w:val="19"/>
        </w:numPr>
        <w:tabs>
          <w:tab w:val="left" w:pos="0"/>
          <w:tab w:val="left" w:pos="532"/>
        </w:tabs>
        <w:spacing w:after="0" w:line="240" w:lineRule="auto"/>
        <w:ind w:left="0" w:firstLine="567"/>
        <w:jc w:val="both"/>
        <w:rPr>
          <w:rFonts w:ascii="Times New Roman" w:hAnsi="Times New Roman"/>
          <w:sz w:val="20"/>
          <w:szCs w:val="20"/>
        </w:rPr>
      </w:pPr>
      <w:proofErr w:type="spellStart"/>
      <w:r w:rsidRPr="00067359">
        <w:rPr>
          <w:rFonts w:ascii="Times New Roman" w:hAnsi="Times New Roman"/>
          <w:sz w:val="20"/>
          <w:szCs w:val="20"/>
        </w:rPr>
        <w:t>Жоғары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мектепті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басқару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заңдылықтарын</w:t>
      </w:r>
      <w:proofErr w:type="spellEnd"/>
      <w:r w:rsidRPr="00067359">
        <w:rPr>
          <w:rFonts w:ascii="Times New Roman" w:hAnsi="Times New Roman"/>
          <w:spacing w:val="-20"/>
          <w:sz w:val="20"/>
          <w:szCs w:val="20"/>
        </w:rPr>
        <w:t xml:space="preserve"> </w:t>
      </w:r>
      <w:proofErr w:type="spellStart"/>
      <w:r w:rsidRPr="00067359">
        <w:rPr>
          <w:rFonts w:ascii="Times New Roman" w:hAnsi="Times New Roman"/>
          <w:sz w:val="20"/>
          <w:szCs w:val="20"/>
        </w:rPr>
        <w:t>анықтау</w:t>
      </w:r>
      <w:proofErr w:type="spellEnd"/>
      <w:r w:rsidRPr="00067359">
        <w:rPr>
          <w:rFonts w:ascii="Times New Roman" w:hAnsi="Times New Roman"/>
          <w:sz w:val="20"/>
          <w:szCs w:val="20"/>
        </w:rPr>
        <w:t>;</w:t>
      </w:r>
    </w:p>
    <w:p w14:paraId="718FAB2A" w14:textId="77777777" w:rsidR="001D1B09" w:rsidRPr="00067359" w:rsidRDefault="001D1B09">
      <w:pPr>
        <w:pStyle w:val="a6"/>
        <w:widowControl w:val="0"/>
        <w:numPr>
          <w:ilvl w:val="0"/>
          <w:numId w:val="19"/>
        </w:numPr>
        <w:tabs>
          <w:tab w:val="left" w:pos="0"/>
          <w:tab w:val="left" w:pos="142"/>
        </w:tabs>
        <w:spacing w:after="0" w:line="240" w:lineRule="auto"/>
        <w:ind w:left="0" w:firstLine="567"/>
        <w:jc w:val="both"/>
        <w:rPr>
          <w:rFonts w:ascii="Times New Roman" w:hAnsi="Times New Roman"/>
          <w:sz w:val="20"/>
          <w:szCs w:val="20"/>
        </w:rPr>
      </w:pPr>
      <w:proofErr w:type="spellStart"/>
      <w:r w:rsidRPr="00067359">
        <w:rPr>
          <w:rFonts w:ascii="Times New Roman" w:hAnsi="Times New Roman"/>
          <w:sz w:val="20"/>
          <w:szCs w:val="20"/>
        </w:rPr>
        <w:t>Жоғары</w:t>
      </w:r>
      <w:proofErr w:type="spellEnd"/>
      <w:r w:rsidRPr="00067359">
        <w:rPr>
          <w:rFonts w:ascii="Times New Roman" w:hAnsi="Times New Roman"/>
          <w:sz w:val="20"/>
          <w:szCs w:val="20"/>
        </w:rPr>
        <w:tab/>
      </w:r>
      <w:proofErr w:type="spellStart"/>
      <w:r w:rsidRPr="00067359">
        <w:rPr>
          <w:rFonts w:ascii="Times New Roman" w:hAnsi="Times New Roman"/>
          <w:sz w:val="20"/>
          <w:szCs w:val="20"/>
        </w:rPr>
        <w:t>педагогикалық</w:t>
      </w:r>
      <w:proofErr w:type="spellEnd"/>
      <w:r w:rsidRPr="00067359">
        <w:rPr>
          <w:rFonts w:ascii="Times New Roman" w:hAnsi="Times New Roman"/>
          <w:sz w:val="20"/>
          <w:szCs w:val="20"/>
        </w:rPr>
        <w:t xml:space="preserve"> </w:t>
      </w:r>
      <w:r w:rsidRPr="00067359">
        <w:rPr>
          <w:rFonts w:ascii="Times New Roman" w:hAnsi="Times New Roman"/>
          <w:sz w:val="20"/>
          <w:szCs w:val="20"/>
        </w:rPr>
        <w:tab/>
      </w:r>
      <w:proofErr w:type="spellStart"/>
      <w:r w:rsidRPr="00067359">
        <w:rPr>
          <w:rFonts w:ascii="Times New Roman" w:hAnsi="Times New Roman"/>
          <w:sz w:val="20"/>
          <w:szCs w:val="20"/>
        </w:rPr>
        <w:t>білім</w:t>
      </w:r>
      <w:proofErr w:type="spellEnd"/>
      <w:r w:rsidRPr="00067359">
        <w:rPr>
          <w:rFonts w:ascii="Times New Roman" w:hAnsi="Times New Roman"/>
          <w:sz w:val="20"/>
          <w:szCs w:val="20"/>
        </w:rPr>
        <w:tab/>
      </w:r>
      <w:proofErr w:type="spellStart"/>
      <w:r w:rsidRPr="00067359">
        <w:rPr>
          <w:rFonts w:ascii="Times New Roman" w:hAnsi="Times New Roman"/>
          <w:sz w:val="20"/>
          <w:szCs w:val="20"/>
        </w:rPr>
        <w:t>беруде</w:t>
      </w:r>
      <w:proofErr w:type="spellEnd"/>
      <w:r w:rsidRPr="00067359">
        <w:rPr>
          <w:rFonts w:ascii="Times New Roman" w:hAnsi="Times New Roman"/>
          <w:sz w:val="20"/>
          <w:szCs w:val="20"/>
          <w:lang w:val="kk-KZ"/>
        </w:rPr>
        <w:t xml:space="preserve"> </w:t>
      </w:r>
      <w:proofErr w:type="spellStart"/>
      <w:r w:rsidRPr="00067359">
        <w:rPr>
          <w:rFonts w:ascii="Times New Roman" w:hAnsi="Times New Roman"/>
          <w:sz w:val="20"/>
          <w:szCs w:val="20"/>
        </w:rPr>
        <w:t>оқытушының</w:t>
      </w:r>
      <w:proofErr w:type="spellEnd"/>
      <w:r w:rsidRPr="00067359">
        <w:rPr>
          <w:rFonts w:ascii="Times New Roman" w:hAnsi="Times New Roman"/>
          <w:sz w:val="20"/>
          <w:szCs w:val="20"/>
          <w:lang w:val="kk-KZ"/>
        </w:rPr>
        <w:t xml:space="preserve"> </w:t>
      </w:r>
      <w:proofErr w:type="spellStart"/>
      <w:r w:rsidRPr="00067359">
        <w:rPr>
          <w:rFonts w:ascii="Times New Roman" w:hAnsi="Times New Roman"/>
          <w:spacing w:val="-1"/>
          <w:sz w:val="20"/>
          <w:szCs w:val="20"/>
        </w:rPr>
        <w:t>шығармашылық</w:t>
      </w:r>
      <w:proofErr w:type="spellEnd"/>
      <w:r w:rsidRPr="00067359">
        <w:rPr>
          <w:rFonts w:ascii="Times New Roman" w:hAnsi="Times New Roman"/>
          <w:spacing w:val="-1"/>
          <w:sz w:val="20"/>
          <w:szCs w:val="20"/>
        </w:rPr>
        <w:t xml:space="preserve"> </w:t>
      </w:r>
      <w:proofErr w:type="spellStart"/>
      <w:r w:rsidRPr="00067359">
        <w:rPr>
          <w:rFonts w:ascii="Times New Roman" w:hAnsi="Times New Roman"/>
          <w:sz w:val="20"/>
          <w:szCs w:val="20"/>
        </w:rPr>
        <w:t>құзіреттілігін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дамыту</w:t>
      </w:r>
      <w:proofErr w:type="spellEnd"/>
      <w:r w:rsidRPr="00067359">
        <w:rPr>
          <w:rFonts w:ascii="Times New Roman" w:hAnsi="Times New Roman"/>
          <w:spacing w:val="-8"/>
          <w:sz w:val="20"/>
          <w:szCs w:val="20"/>
        </w:rPr>
        <w:t xml:space="preserve"> </w:t>
      </w:r>
      <w:proofErr w:type="spellStart"/>
      <w:r w:rsidRPr="00067359">
        <w:rPr>
          <w:rFonts w:ascii="Times New Roman" w:hAnsi="Times New Roman"/>
          <w:sz w:val="20"/>
          <w:szCs w:val="20"/>
        </w:rPr>
        <w:t>мәселелері</w:t>
      </w:r>
      <w:proofErr w:type="spellEnd"/>
      <w:r w:rsidRPr="00067359">
        <w:rPr>
          <w:rFonts w:ascii="Times New Roman" w:hAnsi="Times New Roman"/>
          <w:sz w:val="20"/>
          <w:szCs w:val="20"/>
        </w:rPr>
        <w:t>;</w:t>
      </w:r>
      <w:r w:rsidRPr="00067359">
        <w:rPr>
          <w:rFonts w:ascii="Times New Roman" w:hAnsi="Times New Roman"/>
          <w:sz w:val="20"/>
          <w:szCs w:val="20"/>
          <w:lang w:val="kk-KZ"/>
        </w:rPr>
        <w:t xml:space="preserve"> </w:t>
      </w:r>
      <w:proofErr w:type="spellStart"/>
      <w:r w:rsidRPr="00067359">
        <w:rPr>
          <w:rFonts w:ascii="Times New Roman" w:hAnsi="Times New Roman"/>
          <w:sz w:val="20"/>
          <w:szCs w:val="20"/>
        </w:rPr>
        <w:t>Оқытушының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ғылыми-зерттеу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мәдениетін</w:t>
      </w:r>
      <w:proofErr w:type="spellEnd"/>
      <w:r w:rsidRPr="00067359">
        <w:rPr>
          <w:rFonts w:ascii="Times New Roman" w:hAnsi="Times New Roman"/>
          <w:spacing w:val="-13"/>
          <w:sz w:val="20"/>
          <w:szCs w:val="20"/>
        </w:rPr>
        <w:t xml:space="preserve"> </w:t>
      </w:r>
      <w:proofErr w:type="spellStart"/>
      <w:r w:rsidRPr="00067359">
        <w:rPr>
          <w:rFonts w:ascii="Times New Roman" w:hAnsi="Times New Roman"/>
          <w:sz w:val="20"/>
          <w:szCs w:val="20"/>
        </w:rPr>
        <w:t>дамыту</w:t>
      </w:r>
      <w:proofErr w:type="spellEnd"/>
      <w:r w:rsidRPr="00067359">
        <w:rPr>
          <w:rFonts w:ascii="Times New Roman" w:hAnsi="Times New Roman"/>
          <w:sz w:val="20"/>
          <w:szCs w:val="20"/>
        </w:rPr>
        <w:t>;</w:t>
      </w:r>
      <w:r w:rsidRPr="00067359">
        <w:rPr>
          <w:rFonts w:ascii="Times New Roman" w:hAnsi="Times New Roman"/>
          <w:sz w:val="20"/>
          <w:szCs w:val="20"/>
          <w:lang w:val="kk-KZ"/>
        </w:rPr>
        <w:t xml:space="preserve"> </w:t>
      </w:r>
      <w:proofErr w:type="spellStart"/>
      <w:r w:rsidRPr="00067359">
        <w:rPr>
          <w:rFonts w:ascii="Times New Roman" w:hAnsi="Times New Roman"/>
          <w:sz w:val="20"/>
          <w:szCs w:val="20"/>
        </w:rPr>
        <w:t>Оқытушының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педагогикалық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шеберлік</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деңгейін</w:t>
      </w:r>
      <w:proofErr w:type="spellEnd"/>
      <w:r w:rsidRPr="00067359">
        <w:rPr>
          <w:rFonts w:ascii="Times New Roman" w:hAnsi="Times New Roman"/>
          <w:spacing w:val="-22"/>
          <w:sz w:val="20"/>
          <w:szCs w:val="20"/>
        </w:rPr>
        <w:t xml:space="preserve"> </w:t>
      </w:r>
      <w:proofErr w:type="spellStart"/>
      <w:r w:rsidRPr="00067359">
        <w:rPr>
          <w:rFonts w:ascii="Times New Roman" w:hAnsi="Times New Roman"/>
          <w:sz w:val="20"/>
          <w:szCs w:val="20"/>
        </w:rPr>
        <w:t>диагностикалау</w:t>
      </w:r>
      <w:proofErr w:type="spellEnd"/>
      <w:r w:rsidRPr="00067359">
        <w:rPr>
          <w:rFonts w:ascii="Times New Roman" w:hAnsi="Times New Roman"/>
          <w:sz w:val="20"/>
          <w:szCs w:val="20"/>
        </w:rPr>
        <w:t>;</w:t>
      </w:r>
      <w:r w:rsidRPr="00067359">
        <w:rPr>
          <w:rFonts w:ascii="Times New Roman" w:hAnsi="Times New Roman"/>
          <w:sz w:val="20"/>
          <w:szCs w:val="20"/>
          <w:lang w:val="kk-KZ"/>
        </w:rPr>
        <w:t xml:space="preserve"> </w:t>
      </w:r>
      <w:proofErr w:type="spellStart"/>
      <w:r w:rsidRPr="00067359">
        <w:rPr>
          <w:rFonts w:ascii="Times New Roman" w:hAnsi="Times New Roman"/>
          <w:sz w:val="20"/>
          <w:szCs w:val="20"/>
        </w:rPr>
        <w:t>Оқытушы</w:t>
      </w:r>
      <w:proofErr w:type="spellEnd"/>
      <w:r w:rsidRPr="00067359">
        <w:rPr>
          <w:rFonts w:ascii="Times New Roman" w:hAnsi="Times New Roman"/>
          <w:sz w:val="20"/>
          <w:szCs w:val="20"/>
        </w:rPr>
        <w:t xml:space="preserve">-студент </w:t>
      </w:r>
      <w:proofErr w:type="spellStart"/>
      <w:r w:rsidRPr="00067359">
        <w:rPr>
          <w:rFonts w:ascii="Times New Roman" w:hAnsi="Times New Roman"/>
          <w:sz w:val="20"/>
          <w:szCs w:val="20"/>
        </w:rPr>
        <w:t>қарым-қатынасындағы</w:t>
      </w:r>
      <w:proofErr w:type="spellEnd"/>
      <w:r w:rsidRPr="00067359">
        <w:rPr>
          <w:rFonts w:ascii="Times New Roman" w:hAnsi="Times New Roman"/>
          <w:spacing w:val="-10"/>
          <w:sz w:val="20"/>
          <w:szCs w:val="20"/>
        </w:rPr>
        <w:t xml:space="preserve"> </w:t>
      </w:r>
      <w:proofErr w:type="spellStart"/>
      <w:r w:rsidRPr="00067359">
        <w:rPr>
          <w:rFonts w:ascii="Times New Roman" w:hAnsi="Times New Roman"/>
          <w:sz w:val="20"/>
          <w:szCs w:val="20"/>
        </w:rPr>
        <w:t>мәселелер</w:t>
      </w:r>
      <w:proofErr w:type="spellEnd"/>
      <w:r w:rsidRPr="00067359">
        <w:rPr>
          <w:rFonts w:ascii="Times New Roman" w:hAnsi="Times New Roman"/>
          <w:sz w:val="20"/>
          <w:szCs w:val="20"/>
        </w:rPr>
        <w:t>;</w:t>
      </w:r>
      <w:r w:rsidRPr="00067359">
        <w:rPr>
          <w:rFonts w:ascii="Times New Roman" w:hAnsi="Times New Roman"/>
          <w:sz w:val="20"/>
          <w:szCs w:val="20"/>
          <w:lang w:val="kk-KZ"/>
        </w:rPr>
        <w:t xml:space="preserve"> </w:t>
      </w:r>
      <w:proofErr w:type="spellStart"/>
      <w:r w:rsidRPr="00067359">
        <w:rPr>
          <w:rFonts w:ascii="Times New Roman" w:hAnsi="Times New Roman"/>
          <w:sz w:val="20"/>
          <w:szCs w:val="20"/>
        </w:rPr>
        <w:t>Оқытушының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тұлғалық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ерекшеліктерін</w:t>
      </w:r>
      <w:proofErr w:type="spellEnd"/>
      <w:r w:rsidRPr="00067359">
        <w:rPr>
          <w:rFonts w:ascii="Times New Roman" w:hAnsi="Times New Roman"/>
          <w:spacing w:val="-14"/>
          <w:sz w:val="20"/>
          <w:szCs w:val="20"/>
        </w:rPr>
        <w:t xml:space="preserve"> </w:t>
      </w:r>
      <w:proofErr w:type="spellStart"/>
      <w:r w:rsidRPr="00067359">
        <w:rPr>
          <w:rFonts w:ascii="Times New Roman" w:hAnsi="Times New Roman"/>
          <w:sz w:val="20"/>
          <w:szCs w:val="20"/>
        </w:rPr>
        <w:t>зерттеу</w:t>
      </w:r>
      <w:proofErr w:type="spellEnd"/>
      <w:r w:rsidRPr="00067359">
        <w:rPr>
          <w:rFonts w:ascii="Times New Roman" w:hAnsi="Times New Roman"/>
          <w:sz w:val="20"/>
          <w:szCs w:val="20"/>
        </w:rPr>
        <w:t>;</w:t>
      </w:r>
      <w:r w:rsidRPr="00067359">
        <w:rPr>
          <w:rFonts w:ascii="Times New Roman" w:hAnsi="Times New Roman"/>
          <w:sz w:val="20"/>
          <w:szCs w:val="20"/>
          <w:lang w:val="kk-KZ"/>
        </w:rPr>
        <w:t xml:space="preserve"> </w:t>
      </w:r>
      <w:proofErr w:type="spellStart"/>
      <w:r w:rsidRPr="00067359">
        <w:rPr>
          <w:rFonts w:ascii="Times New Roman" w:hAnsi="Times New Roman"/>
          <w:sz w:val="20"/>
          <w:szCs w:val="20"/>
        </w:rPr>
        <w:t>Оқытушының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кәсіби</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құзіреттілігі</w:t>
      </w:r>
      <w:proofErr w:type="spellEnd"/>
      <w:r w:rsidRPr="00067359">
        <w:rPr>
          <w:rFonts w:ascii="Times New Roman" w:hAnsi="Times New Roman"/>
          <w:sz w:val="20"/>
          <w:szCs w:val="20"/>
        </w:rPr>
        <w:t xml:space="preserve">; ЖОО </w:t>
      </w:r>
      <w:proofErr w:type="spellStart"/>
      <w:r w:rsidRPr="00067359">
        <w:rPr>
          <w:rFonts w:ascii="Times New Roman" w:hAnsi="Times New Roman"/>
          <w:sz w:val="20"/>
          <w:szCs w:val="20"/>
        </w:rPr>
        <w:t>білім</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алушы</w:t>
      </w:r>
      <w:proofErr w:type="spellEnd"/>
      <w:r w:rsidRPr="00067359">
        <w:rPr>
          <w:rFonts w:ascii="Times New Roman" w:hAnsi="Times New Roman"/>
          <w:spacing w:val="5"/>
          <w:sz w:val="20"/>
          <w:szCs w:val="20"/>
        </w:rPr>
        <w:t xml:space="preserve"> </w:t>
      </w:r>
      <w:proofErr w:type="spellStart"/>
      <w:r w:rsidRPr="00067359">
        <w:rPr>
          <w:rFonts w:ascii="Times New Roman" w:hAnsi="Times New Roman"/>
          <w:sz w:val="20"/>
          <w:szCs w:val="20"/>
        </w:rPr>
        <w:t>тұлғасы</w:t>
      </w:r>
      <w:proofErr w:type="spellEnd"/>
      <w:r w:rsidRPr="00067359">
        <w:rPr>
          <w:rFonts w:ascii="Times New Roman" w:hAnsi="Times New Roman"/>
          <w:sz w:val="20"/>
          <w:szCs w:val="20"/>
        </w:rPr>
        <w:t>;</w:t>
      </w:r>
    </w:p>
    <w:p w14:paraId="2FA66A76" w14:textId="77777777" w:rsidR="001D1B09" w:rsidRPr="00067359" w:rsidRDefault="001D1B09">
      <w:pPr>
        <w:pStyle w:val="a8"/>
        <w:numPr>
          <w:ilvl w:val="0"/>
          <w:numId w:val="19"/>
        </w:numPr>
        <w:tabs>
          <w:tab w:val="left" w:pos="0"/>
        </w:tabs>
        <w:ind w:left="0" w:firstLine="567"/>
        <w:contextualSpacing/>
        <w:jc w:val="both"/>
        <w:rPr>
          <w:b w:val="0"/>
          <w:sz w:val="20"/>
          <w:u w:val="none"/>
        </w:rPr>
      </w:pPr>
      <w:r w:rsidRPr="00067359">
        <w:rPr>
          <w:b w:val="0"/>
          <w:sz w:val="20"/>
          <w:u w:val="none"/>
        </w:rPr>
        <w:t xml:space="preserve">ЖОО </w:t>
      </w:r>
      <w:proofErr w:type="spellStart"/>
      <w:r w:rsidRPr="00067359">
        <w:rPr>
          <w:b w:val="0"/>
          <w:sz w:val="20"/>
          <w:u w:val="none"/>
        </w:rPr>
        <w:t>академиялық</w:t>
      </w:r>
      <w:proofErr w:type="spellEnd"/>
      <w:r w:rsidRPr="00067359">
        <w:rPr>
          <w:b w:val="0"/>
          <w:sz w:val="20"/>
          <w:u w:val="none"/>
        </w:rPr>
        <w:t xml:space="preserve"> </w:t>
      </w:r>
      <w:proofErr w:type="spellStart"/>
      <w:r w:rsidRPr="00067359">
        <w:rPr>
          <w:b w:val="0"/>
          <w:sz w:val="20"/>
          <w:u w:val="none"/>
        </w:rPr>
        <w:t>ұтқырлықтың</w:t>
      </w:r>
      <w:proofErr w:type="spellEnd"/>
      <w:r w:rsidRPr="00067359">
        <w:rPr>
          <w:b w:val="0"/>
          <w:sz w:val="20"/>
          <w:u w:val="none"/>
        </w:rPr>
        <w:t xml:space="preserve"> </w:t>
      </w:r>
      <w:proofErr w:type="spellStart"/>
      <w:r w:rsidRPr="00067359">
        <w:rPr>
          <w:b w:val="0"/>
          <w:sz w:val="20"/>
          <w:u w:val="none"/>
        </w:rPr>
        <w:t>білім</w:t>
      </w:r>
      <w:proofErr w:type="spellEnd"/>
      <w:r w:rsidRPr="00067359">
        <w:rPr>
          <w:b w:val="0"/>
          <w:sz w:val="20"/>
          <w:u w:val="none"/>
        </w:rPr>
        <w:t xml:space="preserve"> беру </w:t>
      </w:r>
      <w:proofErr w:type="spellStart"/>
      <w:r w:rsidRPr="00067359">
        <w:rPr>
          <w:b w:val="0"/>
          <w:sz w:val="20"/>
          <w:u w:val="none"/>
        </w:rPr>
        <w:t>сапасын</w:t>
      </w:r>
      <w:proofErr w:type="spellEnd"/>
      <w:r w:rsidRPr="00067359">
        <w:rPr>
          <w:b w:val="0"/>
          <w:sz w:val="20"/>
          <w:u w:val="none"/>
        </w:rPr>
        <w:t xml:space="preserve"> </w:t>
      </w:r>
      <w:proofErr w:type="spellStart"/>
      <w:r w:rsidRPr="00067359">
        <w:rPr>
          <w:b w:val="0"/>
          <w:sz w:val="20"/>
          <w:u w:val="none"/>
        </w:rPr>
        <w:t>арттырудағы</w:t>
      </w:r>
      <w:proofErr w:type="spellEnd"/>
      <w:r w:rsidRPr="00067359">
        <w:rPr>
          <w:b w:val="0"/>
          <w:sz w:val="20"/>
          <w:u w:val="none"/>
        </w:rPr>
        <w:t xml:space="preserve"> </w:t>
      </w:r>
      <w:proofErr w:type="spellStart"/>
      <w:r w:rsidRPr="00067359">
        <w:rPr>
          <w:b w:val="0"/>
          <w:sz w:val="20"/>
          <w:u w:val="none"/>
        </w:rPr>
        <w:t>орны</w:t>
      </w:r>
      <w:proofErr w:type="spellEnd"/>
      <w:r w:rsidRPr="00067359">
        <w:rPr>
          <w:b w:val="0"/>
          <w:sz w:val="20"/>
          <w:u w:val="none"/>
        </w:rPr>
        <w:t xml:space="preserve">; ЖОО </w:t>
      </w:r>
      <w:proofErr w:type="spellStart"/>
      <w:r w:rsidRPr="00067359">
        <w:rPr>
          <w:b w:val="0"/>
          <w:sz w:val="20"/>
          <w:u w:val="none"/>
        </w:rPr>
        <w:t>дуальді</w:t>
      </w:r>
      <w:proofErr w:type="spellEnd"/>
      <w:r w:rsidRPr="00067359">
        <w:rPr>
          <w:b w:val="0"/>
          <w:sz w:val="20"/>
          <w:u w:val="none"/>
        </w:rPr>
        <w:t xml:space="preserve"> </w:t>
      </w:r>
      <w:proofErr w:type="spellStart"/>
      <w:r w:rsidRPr="00067359">
        <w:rPr>
          <w:b w:val="0"/>
          <w:sz w:val="20"/>
          <w:u w:val="none"/>
        </w:rPr>
        <w:t>білім</w:t>
      </w:r>
      <w:proofErr w:type="spellEnd"/>
      <w:r w:rsidRPr="00067359">
        <w:rPr>
          <w:b w:val="0"/>
          <w:sz w:val="20"/>
          <w:u w:val="none"/>
        </w:rPr>
        <w:t xml:space="preserve"> </w:t>
      </w:r>
      <w:proofErr w:type="spellStart"/>
      <w:r w:rsidRPr="00067359">
        <w:rPr>
          <w:b w:val="0"/>
          <w:sz w:val="20"/>
          <w:u w:val="none"/>
        </w:rPr>
        <w:t>беруді</w:t>
      </w:r>
      <w:proofErr w:type="spellEnd"/>
      <w:r w:rsidRPr="00067359">
        <w:rPr>
          <w:b w:val="0"/>
          <w:sz w:val="20"/>
          <w:u w:val="none"/>
        </w:rPr>
        <w:t xml:space="preserve"> </w:t>
      </w:r>
      <w:proofErr w:type="spellStart"/>
      <w:r w:rsidRPr="00067359">
        <w:rPr>
          <w:b w:val="0"/>
          <w:sz w:val="20"/>
          <w:u w:val="none"/>
        </w:rPr>
        <w:t>жетілдіру</w:t>
      </w:r>
      <w:proofErr w:type="spellEnd"/>
      <w:r w:rsidRPr="00067359">
        <w:rPr>
          <w:b w:val="0"/>
          <w:sz w:val="20"/>
          <w:u w:val="none"/>
        </w:rPr>
        <w:t>;</w:t>
      </w:r>
      <w:r w:rsidRPr="00067359">
        <w:rPr>
          <w:b w:val="0"/>
          <w:sz w:val="20"/>
          <w:u w:val="none"/>
          <w:lang w:val="kk-KZ"/>
        </w:rPr>
        <w:t xml:space="preserve"> </w:t>
      </w:r>
      <w:r w:rsidRPr="00067359">
        <w:rPr>
          <w:b w:val="0"/>
          <w:sz w:val="20"/>
          <w:u w:val="none"/>
        </w:rPr>
        <w:t>ЖОО-</w:t>
      </w:r>
      <w:proofErr w:type="spellStart"/>
      <w:r w:rsidRPr="00067359">
        <w:rPr>
          <w:b w:val="0"/>
          <w:sz w:val="20"/>
          <w:u w:val="none"/>
        </w:rPr>
        <w:t>ғы</w:t>
      </w:r>
      <w:proofErr w:type="spellEnd"/>
      <w:r w:rsidRPr="00067359">
        <w:rPr>
          <w:b w:val="0"/>
          <w:sz w:val="20"/>
          <w:u w:val="none"/>
        </w:rPr>
        <w:t xml:space="preserve"> </w:t>
      </w:r>
      <w:proofErr w:type="spellStart"/>
      <w:r w:rsidRPr="00067359">
        <w:rPr>
          <w:b w:val="0"/>
          <w:sz w:val="20"/>
          <w:u w:val="none"/>
        </w:rPr>
        <w:t>қос</w:t>
      </w:r>
      <w:proofErr w:type="spellEnd"/>
      <w:r w:rsidRPr="00067359">
        <w:rPr>
          <w:b w:val="0"/>
          <w:sz w:val="20"/>
          <w:u w:val="none"/>
        </w:rPr>
        <w:t xml:space="preserve"> диплом </w:t>
      </w:r>
      <w:proofErr w:type="spellStart"/>
      <w:r w:rsidRPr="00067359">
        <w:rPr>
          <w:b w:val="0"/>
          <w:sz w:val="20"/>
          <w:u w:val="none"/>
        </w:rPr>
        <w:t>мәселесі</w:t>
      </w:r>
      <w:proofErr w:type="spellEnd"/>
      <w:r w:rsidRPr="00067359">
        <w:rPr>
          <w:b w:val="0"/>
          <w:sz w:val="20"/>
          <w:u w:val="none"/>
        </w:rPr>
        <w:t xml:space="preserve"> </w:t>
      </w:r>
      <w:proofErr w:type="spellStart"/>
      <w:r w:rsidRPr="00067359">
        <w:rPr>
          <w:b w:val="0"/>
          <w:sz w:val="20"/>
          <w:u w:val="none"/>
        </w:rPr>
        <w:t>және</w:t>
      </w:r>
      <w:proofErr w:type="spellEnd"/>
      <w:r w:rsidRPr="00067359">
        <w:rPr>
          <w:b w:val="0"/>
          <w:sz w:val="20"/>
          <w:u w:val="none"/>
        </w:rPr>
        <w:t xml:space="preserve"> </w:t>
      </w:r>
      <w:proofErr w:type="spellStart"/>
      <w:r w:rsidRPr="00067359">
        <w:rPr>
          <w:b w:val="0"/>
          <w:sz w:val="20"/>
          <w:u w:val="none"/>
        </w:rPr>
        <w:t>т.б</w:t>
      </w:r>
      <w:proofErr w:type="spellEnd"/>
      <w:r w:rsidRPr="00067359">
        <w:rPr>
          <w:b w:val="0"/>
          <w:sz w:val="20"/>
          <w:u w:val="none"/>
        </w:rPr>
        <w:t>.</w:t>
      </w:r>
    </w:p>
    <w:p w14:paraId="1E4F029E" w14:textId="77777777" w:rsidR="001D1B09" w:rsidRPr="00067359" w:rsidRDefault="001D1B09" w:rsidP="001D1B09">
      <w:pPr>
        <w:pStyle w:val="a6"/>
        <w:spacing w:after="0" w:line="240" w:lineRule="auto"/>
        <w:ind w:left="0" w:firstLine="709"/>
        <w:jc w:val="both"/>
        <w:rPr>
          <w:rFonts w:ascii="Times New Roman" w:hAnsi="Times New Roman"/>
          <w:b/>
          <w:sz w:val="20"/>
          <w:szCs w:val="20"/>
          <w:lang w:val="kk-KZ"/>
        </w:rPr>
      </w:pPr>
    </w:p>
    <w:p w14:paraId="58242164" w14:textId="77777777" w:rsidR="001D1B09" w:rsidRPr="00067359" w:rsidRDefault="001D1B09" w:rsidP="001D1B09">
      <w:pPr>
        <w:spacing w:after="0" w:line="240" w:lineRule="auto"/>
        <w:ind w:firstLine="567"/>
        <w:jc w:val="both"/>
        <w:rPr>
          <w:rFonts w:ascii="Times New Roman" w:hAnsi="Times New Roman" w:cs="Times New Roman"/>
          <w:b/>
          <w:bCs/>
          <w:sz w:val="20"/>
          <w:szCs w:val="20"/>
          <w:lang w:val="kk-KZ"/>
        </w:rPr>
      </w:pPr>
      <w:r w:rsidRPr="00067359">
        <w:rPr>
          <w:rFonts w:ascii="Times New Roman" w:hAnsi="Times New Roman" w:cs="Times New Roman"/>
          <w:b/>
          <w:sz w:val="20"/>
          <w:szCs w:val="20"/>
          <w:lang w:val="kk-KZ"/>
        </w:rPr>
        <w:t>1.2 (2-дәріс).  Заманауи жоғары мектеп педагогикасының әдіснамалық негіздері.</w:t>
      </w:r>
    </w:p>
    <w:p w14:paraId="7D21E9CB" w14:textId="77777777" w:rsidR="001D1B09" w:rsidRPr="00067359" w:rsidRDefault="001D1B09" w:rsidP="001D1B09">
      <w:pPr>
        <w:spacing w:after="0" w:line="240" w:lineRule="auto"/>
        <w:ind w:firstLine="567"/>
        <w:jc w:val="both"/>
        <w:rPr>
          <w:rFonts w:ascii="Times New Roman" w:hAnsi="Times New Roman" w:cs="Times New Roman"/>
          <w:b/>
          <w:sz w:val="20"/>
          <w:szCs w:val="20"/>
          <w:lang w:val="kk-KZ"/>
        </w:rPr>
      </w:pPr>
      <w:r w:rsidRPr="00067359">
        <w:rPr>
          <w:rFonts w:ascii="Times New Roman" w:hAnsi="Times New Roman" w:cs="Times New Roman"/>
          <w:b/>
          <w:sz w:val="20"/>
          <w:szCs w:val="20"/>
          <w:lang w:val="kk-KZ"/>
        </w:rPr>
        <w:t>Жоспары:</w:t>
      </w:r>
    </w:p>
    <w:p w14:paraId="1913033D" w14:textId="77777777" w:rsidR="001D1B09" w:rsidRPr="00067359" w:rsidRDefault="001D1B09" w:rsidP="001D1B09">
      <w:pPr>
        <w:spacing w:after="0" w:line="240" w:lineRule="auto"/>
        <w:ind w:firstLine="567"/>
        <w:jc w:val="both"/>
        <w:rPr>
          <w:rFonts w:ascii="Times New Roman" w:hAnsi="Times New Roman" w:cs="Times New Roman"/>
          <w:i/>
          <w:sz w:val="20"/>
          <w:szCs w:val="20"/>
          <w:lang w:val="kk-KZ"/>
        </w:rPr>
      </w:pPr>
      <w:r w:rsidRPr="00067359">
        <w:rPr>
          <w:rFonts w:ascii="Times New Roman" w:hAnsi="Times New Roman" w:cs="Times New Roman"/>
          <w:sz w:val="20"/>
          <w:szCs w:val="20"/>
          <w:lang w:val="kk-KZ"/>
        </w:rPr>
        <w:t>1.</w:t>
      </w:r>
      <w:r w:rsidRPr="00067359">
        <w:rPr>
          <w:rFonts w:ascii="Times New Roman" w:hAnsi="Times New Roman" w:cs="Times New Roman"/>
          <w:i/>
          <w:sz w:val="20"/>
          <w:szCs w:val="20"/>
          <w:lang w:val="kk-KZ"/>
        </w:rPr>
        <w:t xml:space="preserve"> </w:t>
      </w:r>
      <w:r w:rsidRPr="00067359">
        <w:rPr>
          <w:rFonts w:ascii="Times New Roman" w:hAnsi="Times New Roman" w:cs="Times New Roman"/>
          <w:sz w:val="20"/>
          <w:szCs w:val="20"/>
          <w:lang w:val="kk-KZ"/>
        </w:rPr>
        <w:t>Педагогика ғылымының құрылымы.</w:t>
      </w:r>
      <w:r w:rsidRPr="00067359">
        <w:rPr>
          <w:rFonts w:ascii="Times New Roman" w:hAnsi="Times New Roman" w:cs="Times New Roman"/>
          <w:i/>
          <w:sz w:val="20"/>
          <w:szCs w:val="20"/>
          <w:lang w:val="kk-KZ"/>
        </w:rPr>
        <w:t xml:space="preserve"> </w:t>
      </w:r>
    </w:p>
    <w:p w14:paraId="0970039F"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i/>
          <w:sz w:val="20"/>
          <w:szCs w:val="20"/>
          <w:lang w:val="kk-KZ"/>
        </w:rPr>
        <w:t xml:space="preserve">2. </w:t>
      </w:r>
      <w:r w:rsidRPr="00067359">
        <w:rPr>
          <w:rFonts w:ascii="Times New Roman" w:hAnsi="Times New Roman" w:cs="Times New Roman"/>
          <w:sz w:val="20"/>
          <w:szCs w:val="20"/>
          <w:lang w:val="kk-KZ"/>
        </w:rPr>
        <w:t xml:space="preserve">Жоғары мектеп педагогикасының әдіснамалық тұғырлары (тәсілдері).  </w:t>
      </w:r>
    </w:p>
    <w:p w14:paraId="294790AD"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3. Құзыреттілік тұғыр жоғары мектеп педагогикасының негізгі басымдылығы. </w:t>
      </w:r>
    </w:p>
    <w:p w14:paraId="3986133E"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4. Құзыреттіліктердің қазіргі заманғы сан алуан түрлері: іргелі математикалық, жаратылыстану-ғылыми, экологиялық, техникалық саладағы мамандарды кәсіби, тілдік даярлау. </w:t>
      </w:r>
    </w:p>
    <w:p w14:paraId="679CF58E"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5. XXI ғасырдағы жаратылыстану-ғылыми білім беру</w:t>
      </w:r>
    </w:p>
    <w:p w14:paraId="0B854618" w14:textId="77777777" w:rsidR="001D1B09" w:rsidRPr="00067359" w:rsidRDefault="001D1B09" w:rsidP="001D1B09">
      <w:pPr>
        <w:pStyle w:val="a6"/>
        <w:spacing w:after="0" w:line="240" w:lineRule="auto"/>
        <w:ind w:left="0" w:firstLine="567"/>
        <w:jc w:val="both"/>
        <w:rPr>
          <w:rFonts w:ascii="Times New Roman" w:hAnsi="Times New Roman"/>
          <w:b/>
          <w:sz w:val="20"/>
          <w:szCs w:val="20"/>
          <w:lang w:val="kk-KZ"/>
        </w:rPr>
      </w:pPr>
    </w:p>
    <w:p w14:paraId="12DEC3B7" w14:textId="77777777" w:rsidR="001D1B09" w:rsidRPr="00067359" w:rsidRDefault="001D1B09" w:rsidP="001D1B09">
      <w:pPr>
        <w:spacing w:after="0" w:line="240" w:lineRule="auto"/>
        <w:ind w:firstLine="709"/>
        <w:contextualSpacing/>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Әдіснама («методология» ‒ грек. </w:t>
      </w:r>
      <w:r w:rsidRPr="00067359">
        <w:rPr>
          <w:rFonts w:ascii="Times New Roman" w:hAnsi="Times New Roman" w:cs="Times New Roman"/>
          <w:i/>
          <w:sz w:val="20"/>
          <w:szCs w:val="20"/>
          <w:lang w:val="kk-KZ"/>
        </w:rPr>
        <w:t xml:space="preserve">methodos </w:t>
      </w:r>
      <w:r w:rsidRPr="00067359">
        <w:rPr>
          <w:rFonts w:ascii="Times New Roman" w:hAnsi="Times New Roman" w:cs="Times New Roman"/>
          <w:sz w:val="20"/>
          <w:szCs w:val="20"/>
          <w:lang w:val="kk-KZ"/>
        </w:rPr>
        <w:t xml:space="preserve">– зерттеу жолы немесе таным, теория, оқу және </w:t>
      </w:r>
      <w:r w:rsidRPr="00067359">
        <w:rPr>
          <w:rFonts w:ascii="Times New Roman" w:hAnsi="Times New Roman" w:cs="Times New Roman"/>
          <w:i/>
          <w:sz w:val="20"/>
          <w:szCs w:val="20"/>
          <w:lang w:val="kk-KZ"/>
        </w:rPr>
        <w:t xml:space="preserve">logos </w:t>
      </w:r>
      <w:r w:rsidRPr="00067359">
        <w:rPr>
          <w:rFonts w:ascii="Times New Roman" w:hAnsi="Times New Roman" w:cs="Times New Roman"/>
          <w:sz w:val="20"/>
          <w:szCs w:val="20"/>
          <w:lang w:val="kk-KZ"/>
        </w:rPr>
        <w:t>– сөз, түсінік): 1) теориялық және практикалық әрекетті ұйымдастыру, құру принциптері мен тәсілдері жүйесі; 2) танымның ғылыми әдістері туралы ілім, білім; 3) белгілі бір ғылымда қолданылатын әдістер жиынтығы (</w:t>
      </w:r>
      <w:r w:rsidRPr="00067359">
        <w:rPr>
          <w:rFonts w:ascii="Times New Roman" w:hAnsi="Times New Roman" w:cs="Times New Roman"/>
          <w:i/>
          <w:sz w:val="20"/>
          <w:szCs w:val="20"/>
          <w:lang w:val="kk-KZ"/>
        </w:rPr>
        <w:t>Философиялық энциклопедиялық сөздік</w:t>
      </w:r>
      <w:r w:rsidRPr="00067359">
        <w:rPr>
          <w:rFonts w:ascii="Times New Roman" w:hAnsi="Times New Roman" w:cs="Times New Roman"/>
          <w:sz w:val="20"/>
          <w:szCs w:val="20"/>
          <w:lang w:val="kk-KZ"/>
        </w:rPr>
        <w:t>)</w:t>
      </w:r>
      <w:r w:rsidRPr="00067359">
        <w:rPr>
          <w:rFonts w:ascii="Times New Roman" w:hAnsi="Times New Roman" w:cs="Times New Roman"/>
          <w:i/>
          <w:sz w:val="20"/>
          <w:szCs w:val="20"/>
          <w:lang w:val="kk-KZ"/>
        </w:rPr>
        <w:t xml:space="preserve">. </w:t>
      </w:r>
      <w:r w:rsidRPr="00067359">
        <w:rPr>
          <w:rFonts w:ascii="Times New Roman" w:hAnsi="Times New Roman" w:cs="Times New Roman"/>
          <w:sz w:val="20"/>
          <w:szCs w:val="20"/>
          <w:lang w:val="kk-KZ"/>
        </w:rPr>
        <w:t>Әдіснама – ғылыми әдістер туралы теориялық ілім; жаңа педагогикалық білімдерге қол жеткізу тәсілдері жөніндегі білімдер жүйесі; белгілі бір  немесе бірнеше теориялар негізінде зерттеу бағдарламасын қабылдауға немесе қабылдамауға ықпал ететін ереже болып табылады. Әдіснамалық негіздер мен бағдарлардың ерекшелігін және мазмұнын ашуда педагог- зерттеушілер  көбінесе  «әдіс»,  «тұғыр»,  «қағида»,  «заң»,  «идея»,</w:t>
      </w:r>
      <w:r w:rsidRPr="00067359">
        <w:rPr>
          <w:rFonts w:ascii="Times New Roman" w:hAnsi="Times New Roman" w:cs="Times New Roman"/>
          <w:spacing w:val="19"/>
          <w:sz w:val="20"/>
          <w:szCs w:val="20"/>
          <w:lang w:val="kk-KZ"/>
        </w:rPr>
        <w:t xml:space="preserve"> </w:t>
      </w:r>
      <w:r w:rsidRPr="00067359">
        <w:rPr>
          <w:rFonts w:ascii="Times New Roman" w:hAnsi="Times New Roman" w:cs="Times New Roman"/>
          <w:sz w:val="20"/>
          <w:szCs w:val="20"/>
          <w:lang w:val="kk-KZ"/>
        </w:rPr>
        <w:t>«логика», «парадигма», «теория» ұғымдарын қолданады.</w:t>
      </w:r>
    </w:p>
    <w:p w14:paraId="0706F16A" w14:textId="77777777" w:rsidR="001D1B09" w:rsidRPr="00067359" w:rsidRDefault="001D1B09" w:rsidP="001D1B09">
      <w:pPr>
        <w:pStyle w:val="a8"/>
        <w:ind w:firstLine="709"/>
        <w:contextualSpacing/>
        <w:jc w:val="both"/>
        <w:rPr>
          <w:b w:val="0"/>
          <w:i/>
          <w:sz w:val="20"/>
          <w:u w:val="none"/>
          <w:lang w:val="kk-KZ"/>
        </w:rPr>
      </w:pPr>
      <w:r w:rsidRPr="00067359">
        <w:rPr>
          <w:b w:val="0"/>
          <w:i/>
          <w:sz w:val="20"/>
          <w:u w:val="none"/>
          <w:lang w:val="kk-KZ"/>
        </w:rPr>
        <w:t xml:space="preserve">Педагогикалық әдіснама </w:t>
      </w:r>
      <w:r w:rsidRPr="00067359">
        <w:rPr>
          <w:b w:val="0"/>
          <w:sz w:val="20"/>
          <w:u w:val="none"/>
          <w:lang w:val="kk-KZ"/>
        </w:rPr>
        <w:t xml:space="preserve">– педагогикалық білімдер және оны іздеп табу үдерісі жайлы ілім. Оның құрамына 1) педагогикалық білімнің құрылымы мен қызметі, оның ішіндегі педагогикалық мәселе </w:t>
      </w:r>
      <w:r w:rsidRPr="00067359">
        <w:rPr>
          <w:b w:val="0"/>
          <w:sz w:val="20"/>
          <w:u w:val="none"/>
          <w:lang w:val="kk-KZ"/>
        </w:rPr>
        <w:lastRenderedPageBreak/>
        <w:t xml:space="preserve">турасындағы ілім; 2) әдіснамалық мәні бар бастапқы, іргелі, философиялық ілімдер, тұжырымдамалар, болжамдар; 3) педагогикалық таным әдістері туралы ілімдер жатқызылады </w:t>
      </w:r>
      <w:r w:rsidRPr="00067359">
        <w:rPr>
          <w:b w:val="0"/>
          <w:i/>
          <w:sz w:val="20"/>
          <w:u w:val="none"/>
          <w:lang w:val="kk-KZ"/>
        </w:rPr>
        <w:t>(В.И.</w:t>
      </w:r>
      <w:r w:rsidRPr="00067359">
        <w:rPr>
          <w:b w:val="0"/>
          <w:i/>
          <w:spacing w:val="-13"/>
          <w:sz w:val="20"/>
          <w:u w:val="none"/>
          <w:lang w:val="kk-KZ"/>
        </w:rPr>
        <w:t xml:space="preserve"> </w:t>
      </w:r>
      <w:r w:rsidRPr="00067359">
        <w:rPr>
          <w:b w:val="0"/>
          <w:i/>
          <w:sz w:val="20"/>
          <w:u w:val="none"/>
          <w:lang w:val="kk-KZ"/>
        </w:rPr>
        <w:t>Загвязинский)</w:t>
      </w:r>
    </w:p>
    <w:p w14:paraId="3068303F" w14:textId="77777777" w:rsidR="001D1B09" w:rsidRPr="00067359" w:rsidRDefault="001D1B09" w:rsidP="001D1B09">
      <w:pPr>
        <w:pStyle w:val="a8"/>
        <w:ind w:firstLine="709"/>
        <w:contextualSpacing/>
        <w:jc w:val="both"/>
        <w:rPr>
          <w:b w:val="0"/>
          <w:sz w:val="20"/>
          <w:u w:val="none"/>
          <w:lang w:val="kk-KZ"/>
        </w:rPr>
      </w:pPr>
      <w:r w:rsidRPr="00067359">
        <w:rPr>
          <w:b w:val="0"/>
          <w:sz w:val="20"/>
          <w:u w:val="none"/>
          <w:lang w:val="kk-KZ"/>
        </w:rPr>
        <w:t>Ғылым әдіснамасы, оның ішінде педагогика әдіснамасы көптеген шетелдік, отандық ғалымдар тарапынан жан-жақты зерттелуде: М.А. Данилов, А.М. Арсеньев, Ф.Ф. Королев, Н.К. Гончаров, Э.И. Моносзон, В.Е. Гмурман, С.И. Архангельский, М.Н. Скаткин, В.С. Ильин, И.Я. Лернер, А.И. Пискунов, Г.В. Воробьев, Н.И. Волдырев, Я.С. Турбовской, Л.И. Новикова, Л.В. Занков, В.И. Журавлев, Я. Скалова, Х.И. Лийметс, Б.Т. Лихачев, А.Н. Кочетов, Н.Д. Никандров, В.С. Шубинский, Б. Битинас, Ю.К.  Бабанский, Н.В. Кузьмина, В.В. Краевский, Е.В. Бережнова, В.И. Гинецинский, В.И. Загвязинский, Г.П. Щедровицкий, О.С. Анисимов, Б.С. Гершунский, Е.В. Бережнова, А.М. Новиков, Н.Д.Хмель,  ШТ.Таубаева  және  т.б.  Қазақстандық ғалым-зерттеуші Ш.Т.Таубаева педагогика әдіснамасын зерттей  келе  оның  моделін  ұсынған. Педагогикада әдіснама-қағидалар (принциптер), әдістер, таным формасы мен процедурасы және педагогикалық ақиқаттың шыңдалуы туралы ілім (</w:t>
      </w:r>
      <w:r w:rsidRPr="00067359">
        <w:rPr>
          <w:b w:val="0"/>
          <w:i/>
          <w:sz w:val="20"/>
          <w:u w:val="none"/>
          <w:lang w:val="kk-KZ"/>
        </w:rPr>
        <w:t>П.И. Пидкасистый</w:t>
      </w:r>
      <w:r w:rsidRPr="00067359">
        <w:rPr>
          <w:b w:val="0"/>
          <w:sz w:val="20"/>
          <w:u w:val="none"/>
          <w:lang w:val="kk-KZ"/>
        </w:rPr>
        <w:t>). Педагогиканың әдіснамасы педагогикалық құбылыстар мен үдерістерді зерттейді. Ол педагогикалық теория тұрғысынан негізгі білімдер мен құрылымдарды бір жүйеге келтіреді. Олай болса, әдіснама- теориялық жүйе туралы ғылым мен ілім болып табылады.</w:t>
      </w:r>
    </w:p>
    <w:p w14:paraId="280FB854" w14:textId="77777777" w:rsidR="001D1B09" w:rsidRPr="00067359" w:rsidRDefault="001D1B09" w:rsidP="001D1B09">
      <w:pPr>
        <w:pStyle w:val="a8"/>
        <w:ind w:firstLine="709"/>
        <w:contextualSpacing/>
        <w:jc w:val="both"/>
        <w:rPr>
          <w:b w:val="0"/>
          <w:sz w:val="20"/>
          <w:u w:val="none"/>
          <w:lang w:val="kk-KZ"/>
        </w:rPr>
      </w:pPr>
      <w:r w:rsidRPr="00067359">
        <w:rPr>
          <w:b w:val="0"/>
          <w:sz w:val="20"/>
          <w:u w:val="none"/>
          <w:lang w:val="kk-KZ"/>
        </w:rPr>
        <w:t xml:space="preserve">Педагогика ғылымының әдіснамасы: </w:t>
      </w:r>
      <w:r w:rsidRPr="00067359">
        <w:rPr>
          <w:b w:val="0"/>
          <w:i/>
          <w:sz w:val="20"/>
          <w:u w:val="none"/>
          <w:lang w:val="kk-KZ"/>
        </w:rPr>
        <w:t xml:space="preserve">біріншіден, </w:t>
      </w:r>
      <w:r w:rsidRPr="00067359">
        <w:rPr>
          <w:b w:val="0"/>
          <w:sz w:val="20"/>
          <w:u w:val="none"/>
          <w:lang w:val="kk-KZ"/>
        </w:rPr>
        <w:t xml:space="preserve">ғылымның жалпы әдіснамасынан туындайды; </w:t>
      </w:r>
      <w:r w:rsidRPr="00067359">
        <w:rPr>
          <w:b w:val="0"/>
          <w:i/>
          <w:sz w:val="20"/>
          <w:u w:val="none"/>
          <w:lang w:val="kk-KZ"/>
        </w:rPr>
        <w:t xml:space="preserve">екіншіден, </w:t>
      </w:r>
      <w:r w:rsidRPr="00067359">
        <w:rPr>
          <w:b w:val="0"/>
          <w:sz w:val="20"/>
          <w:u w:val="none"/>
          <w:lang w:val="kk-KZ"/>
        </w:rPr>
        <w:t xml:space="preserve">қоғамдық ғылыми жүйенің даму тенденциясын оқып үйренумен және зерттеумен байланысты туындайды; </w:t>
      </w:r>
      <w:r w:rsidRPr="00067359">
        <w:rPr>
          <w:b w:val="0"/>
          <w:i/>
          <w:sz w:val="20"/>
          <w:u w:val="none"/>
          <w:lang w:val="kk-KZ"/>
        </w:rPr>
        <w:t xml:space="preserve">үшіншіден, </w:t>
      </w:r>
      <w:r w:rsidRPr="00067359">
        <w:rPr>
          <w:b w:val="0"/>
          <w:sz w:val="20"/>
          <w:u w:val="none"/>
          <w:lang w:val="kk-KZ"/>
        </w:rPr>
        <w:t xml:space="preserve">педагогикалық құбылыстардың жағдайлары туралы теориялық қағидалармен, олардың зерттеу әдістерін қарастырады; </w:t>
      </w:r>
      <w:r w:rsidRPr="00067359">
        <w:rPr>
          <w:b w:val="0"/>
          <w:i/>
          <w:sz w:val="20"/>
          <w:u w:val="none"/>
          <w:lang w:val="kk-KZ"/>
        </w:rPr>
        <w:t xml:space="preserve">төртіншіден,  </w:t>
      </w:r>
      <w:r w:rsidRPr="00067359">
        <w:rPr>
          <w:b w:val="0"/>
          <w:sz w:val="20"/>
          <w:u w:val="none"/>
          <w:lang w:val="kk-KZ"/>
        </w:rPr>
        <w:t>жаңадан алынған білімдерді тәрбие, оқыту, білім беру тәжірибесіне енгізумен анықталады.</w:t>
      </w:r>
    </w:p>
    <w:p w14:paraId="7E1F4761" w14:textId="77777777" w:rsidR="001D1B09" w:rsidRPr="00067359" w:rsidRDefault="001D1B09" w:rsidP="001D1B09">
      <w:pPr>
        <w:pStyle w:val="a8"/>
        <w:ind w:firstLine="709"/>
        <w:contextualSpacing/>
        <w:jc w:val="both"/>
        <w:rPr>
          <w:b w:val="0"/>
          <w:sz w:val="20"/>
          <w:u w:val="none"/>
          <w:lang w:val="kk-KZ"/>
        </w:rPr>
      </w:pPr>
      <w:r w:rsidRPr="00067359">
        <w:rPr>
          <w:b w:val="0"/>
          <w:sz w:val="20"/>
          <w:u w:val="none"/>
          <w:lang w:val="kk-KZ"/>
        </w:rPr>
        <w:t xml:space="preserve">Әдіснамалық білімдер құрылымын ғалым </w:t>
      </w:r>
      <w:r w:rsidRPr="00067359">
        <w:rPr>
          <w:b w:val="0"/>
          <w:i/>
          <w:sz w:val="20"/>
          <w:u w:val="none"/>
          <w:lang w:val="kk-KZ"/>
        </w:rPr>
        <w:t xml:space="preserve">Э.Г. Юдин </w:t>
      </w:r>
      <w:r w:rsidRPr="00067359">
        <w:rPr>
          <w:b w:val="0"/>
          <w:sz w:val="20"/>
          <w:u w:val="none"/>
          <w:lang w:val="kk-KZ"/>
        </w:rPr>
        <w:t>төрт деңгейге бөліп түсіндіреді, демек бүгінде педагогикада әдіснаманың 4 кезеңі қабылданған:</w:t>
      </w:r>
    </w:p>
    <w:p w14:paraId="11023E6A" w14:textId="77777777" w:rsidR="001D1B09" w:rsidRPr="00067359" w:rsidRDefault="001D1B09" w:rsidP="001D1B09">
      <w:pPr>
        <w:pStyle w:val="a8"/>
        <w:ind w:firstLine="709"/>
        <w:contextualSpacing/>
        <w:jc w:val="both"/>
        <w:rPr>
          <w:b w:val="0"/>
          <w:sz w:val="20"/>
          <w:u w:val="none"/>
          <w:lang w:val="kk-KZ"/>
        </w:rPr>
      </w:pPr>
      <w:r w:rsidRPr="00067359">
        <w:rPr>
          <w:b w:val="0"/>
          <w:i/>
          <w:sz w:val="20"/>
          <w:u w:val="none"/>
          <w:lang w:val="kk-KZ"/>
        </w:rPr>
        <w:t xml:space="preserve">философиялық әдіснама </w:t>
      </w:r>
      <w:r w:rsidRPr="00067359">
        <w:rPr>
          <w:b w:val="0"/>
          <w:sz w:val="20"/>
          <w:u w:val="none"/>
          <w:lang w:val="kk-KZ"/>
        </w:rPr>
        <w:t>‒ экзистенциолизм, неотомизм, позитивизм, неопозитивизм, прагматизм, диалектикалық материализм; яғни таным мен жалпы ғылымның категориялық құрылымы педагогика ғылымының түсініктік аппаратына қатысты сындарлы-сыни қызметті атқаратын,  құрылым сәйкестілігі мен педагогикалық зерттеу мәнін,  олардың әдіснамалық іргетасын білдіретін және белгілі бір әлем сипаты тұрғысынан педагогикалық зерттеудің нәтижелерінің әлем танитын түсіндірмесіне қатысты жалпы қағидалар</w:t>
      </w:r>
      <w:r w:rsidRPr="00067359">
        <w:rPr>
          <w:b w:val="0"/>
          <w:spacing w:val="-10"/>
          <w:sz w:val="20"/>
          <w:u w:val="none"/>
          <w:lang w:val="kk-KZ"/>
        </w:rPr>
        <w:t xml:space="preserve"> </w:t>
      </w:r>
      <w:r w:rsidRPr="00067359">
        <w:rPr>
          <w:b w:val="0"/>
          <w:sz w:val="20"/>
          <w:u w:val="none"/>
          <w:lang w:val="kk-KZ"/>
        </w:rPr>
        <w:t>жатады;</w:t>
      </w:r>
    </w:p>
    <w:p w14:paraId="1E212AD2" w14:textId="77777777" w:rsidR="001D1B09" w:rsidRPr="00067359" w:rsidRDefault="001D1B09" w:rsidP="001D1B09">
      <w:pPr>
        <w:pStyle w:val="a8"/>
        <w:ind w:firstLine="709"/>
        <w:contextualSpacing/>
        <w:jc w:val="both"/>
        <w:rPr>
          <w:b w:val="0"/>
          <w:sz w:val="20"/>
          <w:u w:val="none"/>
          <w:lang w:val="kk-KZ"/>
        </w:rPr>
      </w:pPr>
      <w:r w:rsidRPr="00067359">
        <w:rPr>
          <w:b w:val="0"/>
          <w:i/>
          <w:sz w:val="20"/>
          <w:u w:val="none"/>
          <w:lang w:val="kk-KZ"/>
        </w:rPr>
        <w:t xml:space="preserve">жалпы ғылымилық әдіснама </w:t>
      </w:r>
      <w:r w:rsidRPr="00067359">
        <w:rPr>
          <w:b w:val="0"/>
          <w:sz w:val="20"/>
          <w:u w:val="none"/>
          <w:lang w:val="kk-KZ"/>
        </w:rPr>
        <w:t>‒ жалпы ғылыми қағидалар мен зерттеу формаларын қамтиды (жүйелілік, кибернетикалық, кешенді, бағдарламалы- мақсаттық секілді жалпы ғылыми әдістер, идеализация, модельдеу, эксперименттеу секілді жалпы ғылыми рәсімдер мен тәсілдер және т.б. қатысады). Жалпы ғылыми әдіснама ұстанымдық-бағыттаушы қызметті атқарады, себебі дәл осы кезеңде зерттеудің қағидалық бағыты анықталады, оның стратегиясы, оның субъектісі мен пәнін анықтаудың әдістері қарастырылады;</w:t>
      </w:r>
    </w:p>
    <w:p w14:paraId="79748A9C" w14:textId="77777777" w:rsidR="001D1B09" w:rsidRPr="00067359" w:rsidRDefault="001D1B09" w:rsidP="001D1B09">
      <w:pPr>
        <w:pStyle w:val="a8"/>
        <w:ind w:firstLine="709"/>
        <w:contextualSpacing/>
        <w:jc w:val="both"/>
        <w:rPr>
          <w:b w:val="0"/>
          <w:sz w:val="20"/>
          <w:u w:val="none"/>
          <w:lang w:val="kk-KZ"/>
        </w:rPr>
      </w:pPr>
      <w:r w:rsidRPr="00067359">
        <w:rPr>
          <w:b w:val="0"/>
          <w:i/>
          <w:sz w:val="20"/>
          <w:u w:val="none"/>
          <w:lang w:val="kk-KZ"/>
        </w:rPr>
        <w:t xml:space="preserve">нақты ғылымилық әдіснама </w:t>
      </w:r>
      <w:r w:rsidRPr="00067359">
        <w:rPr>
          <w:b w:val="0"/>
          <w:sz w:val="20"/>
          <w:u w:val="none"/>
          <w:lang w:val="kk-KZ"/>
        </w:rPr>
        <w:t>– педагогика ғылымына сай келетін зерттеу әдістері, зерттеу қағидасы мен рәсімдерінің жиынтығынан тұрады. Ол реттеуші қызметті атқара отырып, бір-бірімен нақты зерттеулердің ерекшеліктеріне сәйкес педагогика әдістері мен аралас ғылымдарға қажетті жиынтықты құруға мүмкіндік бере отырып, педагогикалық зерттеу үдерісі барысында бір мәнді түсінуге қажетті психология, әлеуметтану және т.б. ғылымдардың және педагогиканың ұғымдық-түсініктік аппараттың бірегейлігін қамтамасыз етеді, демек, нақты ғылым саласындағы теориялық концепцияларды туындатады;</w:t>
      </w:r>
    </w:p>
    <w:p w14:paraId="06F67817" w14:textId="77777777" w:rsidR="001D1B09" w:rsidRPr="00067359" w:rsidRDefault="001D1B09" w:rsidP="001D1B09">
      <w:pPr>
        <w:spacing w:after="0" w:line="240" w:lineRule="auto"/>
        <w:ind w:firstLine="709"/>
        <w:contextualSpacing/>
        <w:jc w:val="both"/>
        <w:rPr>
          <w:rFonts w:ascii="Times New Roman" w:hAnsi="Times New Roman" w:cs="Times New Roman"/>
          <w:sz w:val="20"/>
          <w:szCs w:val="20"/>
          <w:lang w:val="kk-KZ"/>
        </w:rPr>
      </w:pPr>
      <w:r w:rsidRPr="00067359">
        <w:rPr>
          <w:rFonts w:ascii="Times New Roman" w:hAnsi="Times New Roman" w:cs="Times New Roman"/>
          <w:i/>
          <w:sz w:val="20"/>
          <w:szCs w:val="20"/>
          <w:lang w:val="kk-KZ"/>
        </w:rPr>
        <w:t xml:space="preserve">зерттеу әдістемесі және техникасы </w:t>
      </w:r>
      <w:r w:rsidRPr="00067359">
        <w:rPr>
          <w:rFonts w:ascii="Times New Roman" w:hAnsi="Times New Roman" w:cs="Times New Roman"/>
          <w:sz w:val="20"/>
          <w:szCs w:val="20"/>
          <w:lang w:val="kk-KZ"/>
        </w:rPr>
        <w:t>(</w:t>
      </w:r>
      <w:r w:rsidRPr="00067359">
        <w:rPr>
          <w:rFonts w:ascii="Times New Roman" w:hAnsi="Times New Roman" w:cs="Times New Roman"/>
          <w:i/>
          <w:sz w:val="20"/>
          <w:szCs w:val="20"/>
          <w:lang w:val="kk-KZ"/>
        </w:rPr>
        <w:t>технологиялық)</w:t>
      </w:r>
      <w:r w:rsidRPr="00067359">
        <w:rPr>
          <w:rFonts w:ascii="Times New Roman" w:hAnsi="Times New Roman" w:cs="Times New Roman"/>
          <w:sz w:val="20"/>
          <w:szCs w:val="20"/>
          <w:lang w:val="kk-KZ"/>
        </w:rPr>
        <w:t>, яғни, бір  сипатты</w:t>
      </w:r>
      <w:r w:rsidRPr="00067359">
        <w:rPr>
          <w:rFonts w:ascii="Times New Roman" w:hAnsi="Times New Roman" w:cs="Times New Roman"/>
          <w:spacing w:val="38"/>
          <w:sz w:val="20"/>
          <w:szCs w:val="20"/>
          <w:lang w:val="kk-KZ"/>
        </w:rPr>
        <w:t xml:space="preserve"> </w:t>
      </w:r>
      <w:r w:rsidRPr="00067359">
        <w:rPr>
          <w:rFonts w:ascii="Times New Roman" w:hAnsi="Times New Roman" w:cs="Times New Roman"/>
          <w:sz w:val="20"/>
          <w:szCs w:val="20"/>
          <w:lang w:val="kk-KZ"/>
        </w:rPr>
        <w:t>және</w:t>
      </w:r>
      <w:r w:rsidRPr="00067359">
        <w:rPr>
          <w:rFonts w:ascii="Times New Roman" w:hAnsi="Times New Roman" w:cs="Times New Roman"/>
          <w:spacing w:val="40"/>
          <w:sz w:val="20"/>
          <w:szCs w:val="20"/>
          <w:lang w:val="kk-KZ"/>
        </w:rPr>
        <w:t xml:space="preserve"> </w:t>
      </w:r>
      <w:r w:rsidRPr="00067359">
        <w:rPr>
          <w:rFonts w:ascii="Times New Roman" w:hAnsi="Times New Roman" w:cs="Times New Roman"/>
          <w:sz w:val="20"/>
          <w:szCs w:val="20"/>
          <w:lang w:val="kk-KZ"/>
        </w:rPr>
        <w:t>шынайы</w:t>
      </w:r>
      <w:r w:rsidRPr="00067359">
        <w:rPr>
          <w:rFonts w:ascii="Times New Roman" w:hAnsi="Times New Roman" w:cs="Times New Roman"/>
          <w:spacing w:val="41"/>
          <w:sz w:val="20"/>
          <w:szCs w:val="20"/>
          <w:lang w:val="kk-KZ"/>
        </w:rPr>
        <w:t xml:space="preserve"> </w:t>
      </w:r>
      <w:r w:rsidRPr="00067359">
        <w:rPr>
          <w:rFonts w:ascii="Times New Roman" w:hAnsi="Times New Roman" w:cs="Times New Roman"/>
          <w:sz w:val="20"/>
          <w:szCs w:val="20"/>
          <w:lang w:val="kk-KZ"/>
        </w:rPr>
        <w:t>эмпирикалық</w:t>
      </w:r>
      <w:r w:rsidRPr="00067359">
        <w:rPr>
          <w:rFonts w:ascii="Times New Roman" w:hAnsi="Times New Roman" w:cs="Times New Roman"/>
          <w:spacing w:val="38"/>
          <w:sz w:val="20"/>
          <w:szCs w:val="20"/>
          <w:lang w:val="kk-KZ"/>
        </w:rPr>
        <w:t xml:space="preserve"> </w:t>
      </w:r>
      <w:r w:rsidRPr="00067359">
        <w:rPr>
          <w:rFonts w:ascii="Times New Roman" w:hAnsi="Times New Roman" w:cs="Times New Roman"/>
          <w:sz w:val="20"/>
          <w:szCs w:val="20"/>
          <w:lang w:val="kk-KZ"/>
        </w:rPr>
        <w:t>материал</w:t>
      </w:r>
      <w:r w:rsidRPr="00067359">
        <w:rPr>
          <w:rFonts w:ascii="Times New Roman" w:hAnsi="Times New Roman" w:cs="Times New Roman"/>
          <w:spacing w:val="39"/>
          <w:sz w:val="20"/>
          <w:szCs w:val="20"/>
          <w:lang w:val="kk-KZ"/>
        </w:rPr>
        <w:t xml:space="preserve"> </w:t>
      </w:r>
      <w:r w:rsidRPr="00067359">
        <w:rPr>
          <w:rFonts w:ascii="Times New Roman" w:hAnsi="Times New Roman" w:cs="Times New Roman"/>
          <w:sz w:val="20"/>
          <w:szCs w:val="20"/>
          <w:lang w:val="kk-KZ"/>
        </w:rPr>
        <w:t>жинап,</w:t>
      </w:r>
      <w:r w:rsidRPr="00067359">
        <w:rPr>
          <w:rFonts w:ascii="Times New Roman" w:hAnsi="Times New Roman" w:cs="Times New Roman"/>
          <w:spacing w:val="38"/>
          <w:sz w:val="20"/>
          <w:szCs w:val="20"/>
          <w:lang w:val="kk-KZ"/>
        </w:rPr>
        <w:t xml:space="preserve"> </w:t>
      </w:r>
      <w:r w:rsidRPr="00067359">
        <w:rPr>
          <w:rFonts w:ascii="Times New Roman" w:hAnsi="Times New Roman" w:cs="Times New Roman"/>
          <w:sz w:val="20"/>
          <w:szCs w:val="20"/>
          <w:lang w:val="kk-KZ"/>
        </w:rPr>
        <w:t>оны</w:t>
      </w:r>
      <w:r w:rsidRPr="00067359">
        <w:rPr>
          <w:rFonts w:ascii="Times New Roman" w:hAnsi="Times New Roman" w:cs="Times New Roman"/>
          <w:spacing w:val="41"/>
          <w:sz w:val="20"/>
          <w:szCs w:val="20"/>
          <w:lang w:val="kk-KZ"/>
        </w:rPr>
        <w:t xml:space="preserve"> </w:t>
      </w:r>
      <w:r w:rsidRPr="00067359">
        <w:rPr>
          <w:rFonts w:ascii="Times New Roman" w:hAnsi="Times New Roman" w:cs="Times New Roman"/>
          <w:sz w:val="20"/>
          <w:szCs w:val="20"/>
          <w:lang w:val="kk-KZ"/>
        </w:rPr>
        <w:t>алғашқы</w:t>
      </w:r>
      <w:r w:rsidRPr="00067359">
        <w:rPr>
          <w:rFonts w:ascii="Times New Roman" w:hAnsi="Times New Roman" w:cs="Times New Roman"/>
          <w:spacing w:val="41"/>
          <w:sz w:val="20"/>
          <w:szCs w:val="20"/>
          <w:lang w:val="kk-KZ"/>
        </w:rPr>
        <w:t xml:space="preserve"> </w:t>
      </w:r>
      <w:r w:rsidRPr="00067359">
        <w:rPr>
          <w:rFonts w:ascii="Times New Roman" w:hAnsi="Times New Roman" w:cs="Times New Roman"/>
          <w:sz w:val="20"/>
          <w:szCs w:val="20"/>
          <w:lang w:val="kk-KZ"/>
        </w:rPr>
        <w:t>талдау үшін қажетті болатын процедуралар жиынтығы. Оның басты функциясы – инструменталды немесе инструменталды технологиялық. Бұл әрдайым нақты көрінетін нормативті сипаты бар, яғни тиісті формадағы жоғары мамандандырылған әдіснамалық білімнің деңгейі болып табылады. Аталған деңгейдің қызметтерінің дұрыс жүзеге асырылуынан көп деңгейде жеке педагогикалық зерттеулердің нәтижесі мен жалпы, барлық педагогикалық ғылымның нәтижелерінің қалыптасуы мұқтаж болады.</w:t>
      </w:r>
    </w:p>
    <w:p w14:paraId="3869AFBF" w14:textId="77777777" w:rsidR="001D1B09" w:rsidRPr="00067359" w:rsidRDefault="001D1B09" w:rsidP="001D1B09">
      <w:pPr>
        <w:pStyle w:val="a8"/>
        <w:tabs>
          <w:tab w:val="left" w:pos="2437"/>
          <w:tab w:val="left" w:pos="3843"/>
          <w:tab w:val="left" w:pos="5608"/>
          <w:tab w:val="left" w:pos="7644"/>
        </w:tabs>
        <w:ind w:firstLine="709"/>
        <w:contextualSpacing/>
        <w:jc w:val="both"/>
        <w:rPr>
          <w:b w:val="0"/>
          <w:sz w:val="20"/>
          <w:u w:val="none"/>
          <w:lang w:val="kk-KZ"/>
        </w:rPr>
      </w:pPr>
      <w:r w:rsidRPr="00067359">
        <w:rPr>
          <w:b w:val="0"/>
          <w:sz w:val="20"/>
          <w:u w:val="none"/>
          <w:lang w:val="kk-KZ"/>
        </w:rPr>
        <w:t>Сондай-ақ,</w:t>
      </w:r>
      <w:r w:rsidRPr="00067359">
        <w:rPr>
          <w:b w:val="0"/>
          <w:sz w:val="20"/>
          <w:u w:val="none"/>
          <w:lang w:val="kk-KZ"/>
        </w:rPr>
        <w:tab/>
        <w:t>ғылыми</w:t>
      </w:r>
      <w:r w:rsidRPr="00067359">
        <w:rPr>
          <w:b w:val="0"/>
          <w:sz w:val="20"/>
          <w:u w:val="none"/>
          <w:lang w:val="kk-KZ"/>
        </w:rPr>
        <w:tab/>
        <w:t>айналымда</w:t>
      </w:r>
      <w:r w:rsidRPr="00067359">
        <w:rPr>
          <w:b w:val="0"/>
          <w:sz w:val="20"/>
          <w:u w:val="none"/>
          <w:lang w:val="kk-KZ"/>
        </w:rPr>
        <w:tab/>
        <w:t xml:space="preserve">төмендегідей </w:t>
      </w:r>
      <w:r w:rsidRPr="00067359">
        <w:rPr>
          <w:b w:val="0"/>
          <w:spacing w:val="-1"/>
          <w:sz w:val="20"/>
          <w:u w:val="none"/>
          <w:lang w:val="kk-KZ"/>
        </w:rPr>
        <w:t xml:space="preserve">педагогиканың </w:t>
      </w:r>
      <w:r w:rsidRPr="00067359">
        <w:rPr>
          <w:b w:val="0"/>
          <w:sz w:val="20"/>
          <w:u w:val="none"/>
          <w:lang w:val="kk-KZ"/>
        </w:rPr>
        <w:t>әдіснамалық деңгейлері де</w:t>
      </w:r>
      <w:r w:rsidRPr="00067359">
        <w:rPr>
          <w:b w:val="0"/>
          <w:spacing w:val="-19"/>
          <w:sz w:val="20"/>
          <w:u w:val="none"/>
          <w:lang w:val="kk-KZ"/>
        </w:rPr>
        <w:t xml:space="preserve"> </w:t>
      </w:r>
      <w:r w:rsidRPr="00067359">
        <w:rPr>
          <w:b w:val="0"/>
          <w:sz w:val="20"/>
          <w:u w:val="none"/>
          <w:lang w:val="kk-KZ"/>
        </w:rPr>
        <w:t>қабылданған:</w:t>
      </w:r>
    </w:p>
    <w:p w14:paraId="4987FE5D" w14:textId="77777777" w:rsidR="001D1B09" w:rsidRPr="00067359" w:rsidRDefault="001D1B09" w:rsidP="001D1B09">
      <w:pPr>
        <w:pStyle w:val="a8"/>
        <w:ind w:firstLine="709"/>
        <w:contextualSpacing/>
        <w:jc w:val="both"/>
        <w:rPr>
          <w:b w:val="0"/>
          <w:sz w:val="20"/>
          <w:u w:val="none"/>
          <w:lang w:val="kk-KZ"/>
        </w:rPr>
      </w:pPr>
      <w:r w:rsidRPr="00067359">
        <w:rPr>
          <w:b w:val="0"/>
          <w:sz w:val="20"/>
          <w:u w:val="none"/>
          <w:lang w:val="kk-KZ"/>
        </w:rPr>
        <w:t xml:space="preserve">1-деңгей </w:t>
      </w:r>
      <w:r w:rsidRPr="00067359">
        <w:rPr>
          <w:b w:val="0"/>
          <w:i/>
          <w:sz w:val="20"/>
          <w:u w:val="none"/>
          <w:lang w:val="kk-KZ"/>
        </w:rPr>
        <w:t xml:space="preserve">гносеологиялық, </w:t>
      </w:r>
      <w:r w:rsidRPr="00067359">
        <w:rPr>
          <w:b w:val="0"/>
          <w:sz w:val="20"/>
          <w:u w:val="none"/>
          <w:lang w:val="kk-KZ"/>
        </w:rPr>
        <w:t>педагогикалық құбылыстар мен үдерістерді саралауда жалпы ғылыми бағыттарды дұрыс құру мүмкіндігін береді;</w:t>
      </w:r>
    </w:p>
    <w:p w14:paraId="013616AC" w14:textId="77777777" w:rsidR="001D1B09" w:rsidRPr="00067359" w:rsidRDefault="001D1B09" w:rsidP="001D1B09">
      <w:pPr>
        <w:pStyle w:val="a8"/>
        <w:ind w:firstLine="709"/>
        <w:contextualSpacing/>
        <w:jc w:val="both"/>
        <w:rPr>
          <w:b w:val="0"/>
          <w:sz w:val="20"/>
          <w:u w:val="none"/>
          <w:lang w:val="kk-KZ"/>
        </w:rPr>
      </w:pPr>
      <w:r w:rsidRPr="00067359">
        <w:rPr>
          <w:b w:val="0"/>
          <w:sz w:val="20"/>
          <w:u w:val="none"/>
          <w:lang w:val="kk-KZ"/>
        </w:rPr>
        <w:t xml:space="preserve">2-деңгей </w:t>
      </w:r>
      <w:r w:rsidRPr="00067359">
        <w:rPr>
          <w:b w:val="0"/>
          <w:i/>
          <w:sz w:val="20"/>
          <w:u w:val="none"/>
          <w:lang w:val="kk-KZ"/>
        </w:rPr>
        <w:t xml:space="preserve">көзқарастық, </w:t>
      </w:r>
      <w:r w:rsidRPr="00067359">
        <w:rPr>
          <w:b w:val="0"/>
          <w:sz w:val="20"/>
          <w:u w:val="none"/>
          <w:lang w:val="kk-KZ"/>
        </w:rPr>
        <w:t>білім алушының жеке тұлғасының қалыптасу және даму факторын, білім беруді, оқыту мен тәрбиелеуді және педагогикалық іс-әрекетті қоғамдық құбылыс ретінде қарастырады;</w:t>
      </w:r>
    </w:p>
    <w:p w14:paraId="131072A5" w14:textId="77777777" w:rsidR="001D1B09" w:rsidRPr="00067359" w:rsidRDefault="001D1B09" w:rsidP="001D1B09">
      <w:pPr>
        <w:pStyle w:val="a8"/>
        <w:ind w:firstLine="709"/>
        <w:contextualSpacing/>
        <w:jc w:val="both"/>
        <w:rPr>
          <w:b w:val="0"/>
          <w:sz w:val="20"/>
          <w:u w:val="none"/>
          <w:lang w:val="kk-KZ"/>
        </w:rPr>
      </w:pPr>
      <w:r w:rsidRPr="00067359">
        <w:rPr>
          <w:b w:val="0"/>
          <w:sz w:val="20"/>
          <w:u w:val="none"/>
          <w:lang w:val="kk-KZ"/>
        </w:rPr>
        <w:t xml:space="preserve">3-деңгей </w:t>
      </w:r>
      <w:r w:rsidRPr="00067359">
        <w:rPr>
          <w:b w:val="0"/>
          <w:i/>
          <w:sz w:val="20"/>
          <w:u w:val="none"/>
          <w:lang w:val="kk-KZ"/>
        </w:rPr>
        <w:t xml:space="preserve">ғылыми-мазмұндық, </w:t>
      </w:r>
      <w:r w:rsidRPr="00067359">
        <w:rPr>
          <w:b w:val="0"/>
          <w:sz w:val="20"/>
          <w:u w:val="none"/>
          <w:lang w:val="kk-KZ"/>
        </w:rPr>
        <w:t>педагогика ғылымының заңдарын, заңдылықтарын, білім алушыларды оқыту мен тәрбиелеу теориясы мен әдістемесін дұрыс құруға көмектеседі.</w:t>
      </w:r>
    </w:p>
    <w:p w14:paraId="790AD338" w14:textId="77777777" w:rsidR="001D1B09" w:rsidRPr="00067359" w:rsidRDefault="001D1B09" w:rsidP="001D1B09">
      <w:pPr>
        <w:pStyle w:val="a8"/>
        <w:ind w:firstLine="709"/>
        <w:contextualSpacing/>
        <w:jc w:val="both"/>
        <w:rPr>
          <w:b w:val="0"/>
          <w:sz w:val="20"/>
          <w:u w:val="none"/>
          <w:lang w:val="kk-KZ"/>
        </w:rPr>
      </w:pPr>
      <w:r w:rsidRPr="00067359">
        <w:rPr>
          <w:b w:val="0"/>
          <w:sz w:val="20"/>
          <w:u w:val="none"/>
          <w:lang w:val="kk-KZ"/>
        </w:rPr>
        <w:t xml:space="preserve">4-деңгей </w:t>
      </w:r>
      <w:r w:rsidRPr="00067359">
        <w:rPr>
          <w:b w:val="0"/>
          <w:i/>
          <w:sz w:val="20"/>
          <w:u w:val="none"/>
          <w:lang w:val="kk-KZ"/>
        </w:rPr>
        <w:t xml:space="preserve">логико-гносеологиялық, </w:t>
      </w:r>
      <w:r w:rsidRPr="00067359">
        <w:rPr>
          <w:b w:val="0"/>
          <w:sz w:val="20"/>
          <w:u w:val="none"/>
          <w:lang w:val="kk-KZ"/>
        </w:rPr>
        <w:t>педагогика пәнін, объектісін, категориясын дұрыс анықтау мен дамытуға мүмкіндік береді; педагогикалық теория мен педагогикалық практиканың өзара байланысын анықтайды, педагогиканың басқа ғылым салаларымен байланысын, фундаментальды  және қолданбалы зерттеудің ережелерін қалыптастыруға көмектеседі; педагогиканың   дамуын   болжайды. Педагогика әдіснамасы бірнеше сфераларда жүзеге асырылады.</w:t>
      </w:r>
    </w:p>
    <w:p w14:paraId="2F56084A" w14:textId="77777777" w:rsidR="001D1B09" w:rsidRPr="00067359" w:rsidRDefault="001D1B09" w:rsidP="001D1B09">
      <w:pPr>
        <w:spacing w:after="0" w:line="240" w:lineRule="auto"/>
        <w:ind w:left="349"/>
        <w:contextualSpacing/>
        <w:jc w:val="both"/>
        <w:rPr>
          <w:rFonts w:ascii="Times New Roman" w:hAnsi="Times New Roman" w:cs="Times New Roman"/>
          <w:i/>
          <w:sz w:val="20"/>
          <w:szCs w:val="20"/>
          <w:lang w:val="kk-KZ"/>
        </w:rPr>
      </w:pPr>
      <w:r w:rsidRPr="00067359">
        <w:rPr>
          <w:rFonts w:ascii="Times New Roman" w:hAnsi="Times New Roman" w:cs="Times New Roman"/>
          <w:i/>
          <w:sz w:val="20"/>
          <w:szCs w:val="20"/>
          <w:lang w:val="kk-KZ"/>
        </w:rPr>
        <w:t>Ғылыми-педагогикалық білім беру жүйесінде:</w:t>
      </w:r>
    </w:p>
    <w:p w14:paraId="1288C133" w14:textId="77777777" w:rsidR="001D1B09" w:rsidRPr="00067359" w:rsidRDefault="001D1B09">
      <w:pPr>
        <w:pStyle w:val="a6"/>
        <w:widowControl w:val="0"/>
        <w:numPr>
          <w:ilvl w:val="0"/>
          <w:numId w:val="21"/>
        </w:numPr>
        <w:tabs>
          <w:tab w:val="left" w:pos="954"/>
        </w:tabs>
        <w:spacing w:after="0" w:line="240" w:lineRule="auto"/>
        <w:ind w:left="0" w:firstLine="709"/>
        <w:jc w:val="both"/>
        <w:rPr>
          <w:rFonts w:ascii="Times New Roman" w:hAnsi="Times New Roman"/>
          <w:sz w:val="20"/>
          <w:szCs w:val="20"/>
          <w:lang w:val="kk-KZ"/>
        </w:rPr>
      </w:pPr>
      <w:r w:rsidRPr="00067359">
        <w:rPr>
          <w:rFonts w:ascii="Times New Roman" w:hAnsi="Times New Roman"/>
          <w:sz w:val="20"/>
          <w:szCs w:val="20"/>
          <w:lang w:val="kk-KZ"/>
        </w:rPr>
        <w:t>Педагогика пәні, қызметі мен</w:t>
      </w:r>
      <w:r w:rsidRPr="00067359">
        <w:rPr>
          <w:rFonts w:ascii="Times New Roman" w:hAnsi="Times New Roman"/>
          <w:spacing w:val="-13"/>
          <w:sz w:val="20"/>
          <w:szCs w:val="20"/>
          <w:lang w:val="kk-KZ"/>
        </w:rPr>
        <w:t xml:space="preserve"> </w:t>
      </w:r>
      <w:r w:rsidRPr="00067359">
        <w:rPr>
          <w:rFonts w:ascii="Times New Roman" w:hAnsi="Times New Roman"/>
          <w:sz w:val="20"/>
          <w:szCs w:val="20"/>
          <w:lang w:val="kk-KZ"/>
        </w:rPr>
        <w:t>міндеттері;</w:t>
      </w:r>
    </w:p>
    <w:p w14:paraId="23686B7D" w14:textId="77777777" w:rsidR="001D1B09" w:rsidRPr="00067359" w:rsidRDefault="001D1B09">
      <w:pPr>
        <w:pStyle w:val="a6"/>
        <w:widowControl w:val="0"/>
        <w:numPr>
          <w:ilvl w:val="0"/>
          <w:numId w:val="21"/>
        </w:numPr>
        <w:tabs>
          <w:tab w:val="left" w:pos="954"/>
        </w:tabs>
        <w:spacing w:after="0" w:line="240" w:lineRule="auto"/>
        <w:ind w:left="0" w:firstLine="709"/>
        <w:jc w:val="both"/>
        <w:rPr>
          <w:rFonts w:ascii="Times New Roman" w:hAnsi="Times New Roman"/>
          <w:sz w:val="20"/>
          <w:szCs w:val="20"/>
          <w:lang w:val="kk-KZ"/>
        </w:rPr>
      </w:pPr>
      <w:r w:rsidRPr="00067359">
        <w:rPr>
          <w:rFonts w:ascii="Times New Roman" w:hAnsi="Times New Roman"/>
          <w:sz w:val="20"/>
          <w:szCs w:val="20"/>
          <w:lang w:val="kk-KZ"/>
        </w:rPr>
        <w:t>Педагогиканың адам туралы ғылым жүйесіндегі</w:t>
      </w:r>
      <w:r w:rsidRPr="00067359">
        <w:rPr>
          <w:rFonts w:ascii="Times New Roman" w:hAnsi="Times New Roman"/>
          <w:spacing w:val="-18"/>
          <w:sz w:val="20"/>
          <w:szCs w:val="20"/>
          <w:lang w:val="kk-KZ"/>
        </w:rPr>
        <w:t xml:space="preserve"> </w:t>
      </w:r>
      <w:r w:rsidRPr="00067359">
        <w:rPr>
          <w:rFonts w:ascii="Times New Roman" w:hAnsi="Times New Roman"/>
          <w:sz w:val="20"/>
          <w:szCs w:val="20"/>
          <w:lang w:val="kk-KZ"/>
        </w:rPr>
        <w:t>орны;</w:t>
      </w:r>
    </w:p>
    <w:p w14:paraId="77F06975" w14:textId="77777777" w:rsidR="001D1B09" w:rsidRPr="00067359" w:rsidRDefault="001D1B09">
      <w:pPr>
        <w:pStyle w:val="a6"/>
        <w:widowControl w:val="0"/>
        <w:numPr>
          <w:ilvl w:val="0"/>
          <w:numId w:val="21"/>
        </w:numPr>
        <w:tabs>
          <w:tab w:val="left" w:pos="954"/>
        </w:tabs>
        <w:spacing w:after="0" w:line="240" w:lineRule="auto"/>
        <w:ind w:left="0" w:firstLine="709"/>
        <w:jc w:val="both"/>
        <w:rPr>
          <w:rFonts w:ascii="Times New Roman" w:hAnsi="Times New Roman"/>
          <w:sz w:val="20"/>
          <w:szCs w:val="20"/>
          <w:lang w:val="kk-KZ"/>
        </w:rPr>
      </w:pPr>
      <w:r w:rsidRPr="00067359">
        <w:rPr>
          <w:rFonts w:ascii="Times New Roman" w:hAnsi="Times New Roman"/>
          <w:sz w:val="20"/>
          <w:szCs w:val="20"/>
          <w:lang w:val="kk-KZ"/>
        </w:rPr>
        <w:lastRenderedPageBreak/>
        <w:t>Педагогикалық пәндердің жалпы және арнайы</w:t>
      </w:r>
      <w:r w:rsidRPr="00067359">
        <w:rPr>
          <w:rFonts w:ascii="Times New Roman" w:hAnsi="Times New Roman"/>
          <w:spacing w:val="-19"/>
          <w:sz w:val="20"/>
          <w:szCs w:val="20"/>
          <w:lang w:val="kk-KZ"/>
        </w:rPr>
        <w:t xml:space="preserve"> </w:t>
      </w:r>
      <w:r w:rsidRPr="00067359">
        <w:rPr>
          <w:rFonts w:ascii="Times New Roman" w:hAnsi="Times New Roman"/>
          <w:sz w:val="20"/>
          <w:szCs w:val="20"/>
          <w:lang w:val="kk-KZ"/>
        </w:rPr>
        <w:t>міндеттері;</w:t>
      </w:r>
    </w:p>
    <w:p w14:paraId="5D0A9F8B" w14:textId="77777777" w:rsidR="001D1B09" w:rsidRPr="00067359" w:rsidRDefault="001D1B09">
      <w:pPr>
        <w:pStyle w:val="a6"/>
        <w:widowControl w:val="0"/>
        <w:numPr>
          <w:ilvl w:val="0"/>
          <w:numId w:val="21"/>
        </w:numPr>
        <w:tabs>
          <w:tab w:val="left" w:pos="954"/>
        </w:tabs>
        <w:spacing w:after="0" w:line="240" w:lineRule="auto"/>
        <w:ind w:left="0" w:firstLine="709"/>
        <w:jc w:val="both"/>
        <w:rPr>
          <w:rFonts w:ascii="Times New Roman" w:hAnsi="Times New Roman"/>
          <w:sz w:val="20"/>
          <w:szCs w:val="20"/>
          <w:lang w:val="kk-KZ"/>
        </w:rPr>
      </w:pPr>
      <w:r w:rsidRPr="00067359">
        <w:rPr>
          <w:rFonts w:ascii="Times New Roman" w:hAnsi="Times New Roman"/>
          <w:sz w:val="20"/>
          <w:szCs w:val="20"/>
          <w:lang w:val="kk-KZ"/>
        </w:rPr>
        <w:t>Педагогиканың басқа ғылым салаларымен</w:t>
      </w:r>
      <w:r w:rsidRPr="00067359">
        <w:rPr>
          <w:rFonts w:ascii="Times New Roman" w:hAnsi="Times New Roman"/>
          <w:spacing w:val="-14"/>
          <w:sz w:val="20"/>
          <w:szCs w:val="20"/>
          <w:lang w:val="kk-KZ"/>
        </w:rPr>
        <w:t xml:space="preserve"> </w:t>
      </w:r>
      <w:r w:rsidRPr="00067359">
        <w:rPr>
          <w:rFonts w:ascii="Times New Roman" w:hAnsi="Times New Roman"/>
          <w:sz w:val="20"/>
          <w:szCs w:val="20"/>
          <w:lang w:val="kk-KZ"/>
        </w:rPr>
        <w:t>байланысы;</w:t>
      </w:r>
    </w:p>
    <w:p w14:paraId="7B978304" w14:textId="77777777" w:rsidR="001D1B09" w:rsidRPr="00067359" w:rsidRDefault="001D1B09">
      <w:pPr>
        <w:pStyle w:val="a6"/>
        <w:widowControl w:val="0"/>
        <w:numPr>
          <w:ilvl w:val="0"/>
          <w:numId w:val="21"/>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Педагогиканың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ұғымдық-терминологиялық</w:t>
      </w:r>
      <w:proofErr w:type="spellEnd"/>
      <w:r w:rsidRPr="00067359">
        <w:rPr>
          <w:rFonts w:ascii="Times New Roman" w:hAnsi="Times New Roman"/>
          <w:spacing w:val="-17"/>
          <w:sz w:val="20"/>
          <w:szCs w:val="20"/>
        </w:rPr>
        <w:t xml:space="preserve"> </w:t>
      </w:r>
      <w:proofErr w:type="spellStart"/>
      <w:r w:rsidRPr="00067359">
        <w:rPr>
          <w:rFonts w:ascii="Times New Roman" w:hAnsi="Times New Roman"/>
          <w:sz w:val="20"/>
          <w:szCs w:val="20"/>
        </w:rPr>
        <w:t>жүйесі</w:t>
      </w:r>
      <w:proofErr w:type="spellEnd"/>
      <w:r w:rsidRPr="00067359">
        <w:rPr>
          <w:rFonts w:ascii="Times New Roman" w:hAnsi="Times New Roman"/>
          <w:sz w:val="20"/>
          <w:szCs w:val="20"/>
        </w:rPr>
        <w:t>.</w:t>
      </w:r>
    </w:p>
    <w:p w14:paraId="7E8A2364" w14:textId="77777777" w:rsidR="001D1B09" w:rsidRPr="00067359" w:rsidRDefault="001D1B09">
      <w:pPr>
        <w:pStyle w:val="a6"/>
        <w:widowControl w:val="0"/>
        <w:numPr>
          <w:ilvl w:val="0"/>
          <w:numId w:val="21"/>
        </w:numPr>
        <w:tabs>
          <w:tab w:val="left" w:pos="954"/>
        </w:tabs>
        <w:spacing w:after="0" w:line="240" w:lineRule="auto"/>
        <w:ind w:left="0" w:firstLine="709"/>
        <w:jc w:val="both"/>
        <w:rPr>
          <w:rFonts w:ascii="Times New Roman" w:hAnsi="Times New Roman"/>
          <w:i/>
          <w:sz w:val="20"/>
          <w:szCs w:val="20"/>
        </w:rPr>
      </w:pPr>
      <w:proofErr w:type="spellStart"/>
      <w:r w:rsidRPr="00067359">
        <w:rPr>
          <w:rFonts w:ascii="Times New Roman" w:hAnsi="Times New Roman"/>
          <w:i/>
          <w:sz w:val="20"/>
          <w:szCs w:val="20"/>
        </w:rPr>
        <w:t>Педагогикалық</w:t>
      </w:r>
      <w:proofErr w:type="spellEnd"/>
      <w:r w:rsidRPr="00067359">
        <w:rPr>
          <w:rFonts w:ascii="Times New Roman" w:hAnsi="Times New Roman"/>
          <w:i/>
          <w:sz w:val="20"/>
          <w:szCs w:val="20"/>
        </w:rPr>
        <w:t xml:space="preserve"> </w:t>
      </w:r>
      <w:proofErr w:type="spellStart"/>
      <w:r w:rsidRPr="00067359">
        <w:rPr>
          <w:rFonts w:ascii="Times New Roman" w:hAnsi="Times New Roman"/>
          <w:i/>
          <w:sz w:val="20"/>
          <w:szCs w:val="20"/>
        </w:rPr>
        <w:t>құбылыстарды</w:t>
      </w:r>
      <w:proofErr w:type="spellEnd"/>
      <w:r w:rsidRPr="00067359">
        <w:rPr>
          <w:rFonts w:ascii="Times New Roman" w:hAnsi="Times New Roman"/>
          <w:i/>
          <w:sz w:val="20"/>
          <w:szCs w:val="20"/>
        </w:rPr>
        <w:t xml:space="preserve"> </w:t>
      </w:r>
      <w:proofErr w:type="spellStart"/>
      <w:r w:rsidRPr="00067359">
        <w:rPr>
          <w:rFonts w:ascii="Times New Roman" w:hAnsi="Times New Roman"/>
          <w:i/>
          <w:sz w:val="20"/>
          <w:szCs w:val="20"/>
        </w:rPr>
        <w:t>ғылыми</w:t>
      </w:r>
      <w:proofErr w:type="spellEnd"/>
      <w:r w:rsidRPr="00067359">
        <w:rPr>
          <w:rFonts w:ascii="Times New Roman" w:hAnsi="Times New Roman"/>
          <w:i/>
          <w:sz w:val="20"/>
          <w:szCs w:val="20"/>
        </w:rPr>
        <w:t xml:space="preserve"> </w:t>
      </w:r>
      <w:proofErr w:type="spellStart"/>
      <w:r w:rsidRPr="00067359">
        <w:rPr>
          <w:rFonts w:ascii="Times New Roman" w:hAnsi="Times New Roman"/>
          <w:i/>
          <w:sz w:val="20"/>
          <w:szCs w:val="20"/>
        </w:rPr>
        <w:t>тану</w:t>
      </w:r>
      <w:proofErr w:type="spellEnd"/>
      <w:r w:rsidRPr="00067359">
        <w:rPr>
          <w:rFonts w:ascii="Times New Roman" w:hAnsi="Times New Roman"/>
          <w:i/>
          <w:spacing w:val="-18"/>
          <w:sz w:val="20"/>
          <w:szCs w:val="20"/>
        </w:rPr>
        <w:t xml:space="preserve"> </w:t>
      </w:r>
      <w:proofErr w:type="spellStart"/>
      <w:r w:rsidRPr="00067359">
        <w:rPr>
          <w:rFonts w:ascii="Times New Roman" w:hAnsi="Times New Roman"/>
          <w:i/>
          <w:sz w:val="20"/>
          <w:szCs w:val="20"/>
        </w:rPr>
        <w:t>үдерісінде</w:t>
      </w:r>
      <w:proofErr w:type="spellEnd"/>
      <w:r w:rsidRPr="00067359">
        <w:rPr>
          <w:rFonts w:ascii="Times New Roman" w:hAnsi="Times New Roman"/>
          <w:i/>
          <w:sz w:val="20"/>
          <w:szCs w:val="20"/>
        </w:rPr>
        <w:t>:</w:t>
      </w:r>
    </w:p>
    <w:p w14:paraId="147CA5BF" w14:textId="77777777" w:rsidR="001D1B09" w:rsidRPr="00067359" w:rsidRDefault="001D1B09">
      <w:pPr>
        <w:pStyle w:val="a6"/>
        <w:widowControl w:val="0"/>
        <w:numPr>
          <w:ilvl w:val="0"/>
          <w:numId w:val="21"/>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Зерттеу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әдістерін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таңдау</w:t>
      </w:r>
      <w:proofErr w:type="spellEnd"/>
      <w:r w:rsidRPr="00067359">
        <w:rPr>
          <w:rFonts w:ascii="Times New Roman" w:hAnsi="Times New Roman"/>
          <w:spacing w:val="-13"/>
          <w:sz w:val="20"/>
          <w:szCs w:val="20"/>
        </w:rPr>
        <w:t xml:space="preserve"> </w:t>
      </w:r>
      <w:proofErr w:type="spellStart"/>
      <w:r w:rsidRPr="00067359">
        <w:rPr>
          <w:rFonts w:ascii="Times New Roman" w:hAnsi="Times New Roman"/>
          <w:sz w:val="20"/>
          <w:szCs w:val="20"/>
        </w:rPr>
        <w:t>мәселелері</w:t>
      </w:r>
      <w:proofErr w:type="spellEnd"/>
      <w:r w:rsidRPr="00067359">
        <w:rPr>
          <w:rFonts w:ascii="Times New Roman" w:hAnsi="Times New Roman"/>
          <w:sz w:val="20"/>
          <w:szCs w:val="20"/>
        </w:rPr>
        <w:t>;</w:t>
      </w:r>
    </w:p>
    <w:p w14:paraId="0CEF51F4" w14:textId="77777777" w:rsidR="001D1B09" w:rsidRPr="00067359" w:rsidRDefault="001D1B09">
      <w:pPr>
        <w:pStyle w:val="a6"/>
        <w:widowControl w:val="0"/>
        <w:numPr>
          <w:ilvl w:val="0"/>
          <w:numId w:val="21"/>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Зерттеу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әдістерінің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өзара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байланысы</w:t>
      </w:r>
      <w:proofErr w:type="spellEnd"/>
      <w:r w:rsidRPr="00067359">
        <w:rPr>
          <w:rFonts w:ascii="Times New Roman" w:hAnsi="Times New Roman"/>
          <w:sz w:val="20"/>
          <w:szCs w:val="20"/>
        </w:rPr>
        <w:t xml:space="preserve"> мен</w:t>
      </w:r>
      <w:r w:rsidRPr="00067359">
        <w:rPr>
          <w:rFonts w:ascii="Times New Roman" w:hAnsi="Times New Roman"/>
          <w:spacing w:val="-17"/>
          <w:sz w:val="20"/>
          <w:szCs w:val="20"/>
        </w:rPr>
        <w:t xml:space="preserve"> </w:t>
      </w:r>
      <w:proofErr w:type="spellStart"/>
      <w:r w:rsidRPr="00067359">
        <w:rPr>
          <w:rFonts w:ascii="Times New Roman" w:hAnsi="Times New Roman"/>
          <w:sz w:val="20"/>
          <w:szCs w:val="20"/>
        </w:rPr>
        <w:t>ерекшеліктері</w:t>
      </w:r>
      <w:proofErr w:type="spellEnd"/>
      <w:r w:rsidRPr="00067359">
        <w:rPr>
          <w:rFonts w:ascii="Times New Roman" w:hAnsi="Times New Roman"/>
          <w:sz w:val="20"/>
          <w:szCs w:val="20"/>
        </w:rPr>
        <w:t>;</w:t>
      </w:r>
    </w:p>
    <w:p w14:paraId="5427AEA5" w14:textId="77777777" w:rsidR="001D1B09" w:rsidRPr="00067359" w:rsidRDefault="001D1B09">
      <w:pPr>
        <w:pStyle w:val="a6"/>
        <w:widowControl w:val="0"/>
        <w:numPr>
          <w:ilvl w:val="0"/>
          <w:numId w:val="21"/>
        </w:numPr>
        <w:tabs>
          <w:tab w:val="left" w:pos="954"/>
          <w:tab w:val="left" w:pos="2594"/>
          <w:tab w:val="left" w:pos="3405"/>
          <w:tab w:val="left" w:pos="5125"/>
          <w:tab w:val="left" w:pos="6571"/>
          <w:tab w:val="left" w:pos="7655"/>
          <w:tab w:val="left" w:pos="8465"/>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Мазмұндық</w:t>
      </w:r>
      <w:proofErr w:type="spellEnd"/>
      <w:r w:rsidRPr="00067359">
        <w:rPr>
          <w:rFonts w:ascii="Times New Roman" w:hAnsi="Times New Roman"/>
          <w:sz w:val="20"/>
          <w:szCs w:val="20"/>
        </w:rPr>
        <w:tab/>
      </w:r>
      <w:proofErr w:type="spellStart"/>
      <w:r w:rsidRPr="00067359">
        <w:rPr>
          <w:rFonts w:ascii="Times New Roman" w:hAnsi="Times New Roman"/>
          <w:sz w:val="20"/>
          <w:szCs w:val="20"/>
        </w:rPr>
        <w:t>және</w:t>
      </w:r>
      <w:proofErr w:type="spellEnd"/>
      <w:r w:rsidRPr="00067359">
        <w:rPr>
          <w:rFonts w:ascii="Times New Roman" w:hAnsi="Times New Roman"/>
          <w:sz w:val="20"/>
          <w:szCs w:val="20"/>
        </w:rPr>
        <w:tab/>
      </w:r>
      <w:proofErr w:type="spellStart"/>
      <w:r w:rsidRPr="00067359">
        <w:rPr>
          <w:rFonts w:ascii="Times New Roman" w:hAnsi="Times New Roman"/>
          <w:sz w:val="20"/>
          <w:szCs w:val="20"/>
        </w:rPr>
        <w:t>формальдық</w:t>
      </w:r>
      <w:proofErr w:type="spellEnd"/>
      <w:r w:rsidRPr="00067359">
        <w:rPr>
          <w:rFonts w:ascii="Times New Roman" w:hAnsi="Times New Roman"/>
          <w:sz w:val="20"/>
          <w:szCs w:val="20"/>
        </w:rPr>
        <w:tab/>
      </w:r>
      <w:proofErr w:type="spellStart"/>
      <w:r w:rsidRPr="00067359">
        <w:rPr>
          <w:rFonts w:ascii="Times New Roman" w:hAnsi="Times New Roman"/>
          <w:sz w:val="20"/>
          <w:szCs w:val="20"/>
        </w:rPr>
        <w:t>әдістердің</w:t>
      </w:r>
      <w:proofErr w:type="spellEnd"/>
      <w:r w:rsidRPr="00067359">
        <w:rPr>
          <w:rFonts w:ascii="Times New Roman" w:hAnsi="Times New Roman"/>
          <w:sz w:val="20"/>
          <w:szCs w:val="20"/>
        </w:rPr>
        <w:tab/>
      </w:r>
      <w:proofErr w:type="spellStart"/>
      <w:r w:rsidRPr="00067359">
        <w:rPr>
          <w:rFonts w:ascii="Times New Roman" w:hAnsi="Times New Roman"/>
          <w:sz w:val="20"/>
          <w:szCs w:val="20"/>
        </w:rPr>
        <w:t>сандық</w:t>
      </w:r>
      <w:proofErr w:type="spellEnd"/>
      <w:r w:rsidRPr="00067359">
        <w:rPr>
          <w:rFonts w:ascii="Times New Roman" w:hAnsi="Times New Roman"/>
          <w:sz w:val="20"/>
          <w:szCs w:val="20"/>
        </w:rPr>
        <w:tab/>
      </w:r>
      <w:proofErr w:type="spellStart"/>
      <w:r w:rsidRPr="00067359">
        <w:rPr>
          <w:rFonts w:ascii="Times New Roman" w:hAnsi="Times New Roman"/>
          <w:sz w:val="20"/>
          <w:szCs w:val="20"/>
        </w:rPr>
        <w:t>және</w:t>
      </w:r>
      <w:proofErr w:type="spellEnd"/>
      <w:r w:rsidRPr="00067359">
        <w:rPr>
          <w:rFonts w:ascii="Times New Roman" w:hAnsi="Times New Roman"/>
          <w:sz w:val="20"/>
          <w:szCs w:val="20"/>
        </w:rPr>
        <w:tab/>
      </w:r>
      <w:proofErr w:type="spellStart"/>
      <w:r w:rsidRPr="00067359">
        <w:rPr>
          <w:rFonts w:ascii="Times New Roman" w:hAnsi="Times New Roman"/>
          <w:sz w:val="20"/>
          <w:szCs w:val="20"/>
        </w:rPr>
        <w:t>сапалық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сипаттарының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өзара</w:t>
      </w:r>
      <w:proofErr w:type="spellEnd"/>
      <w:r w:rsidRPr="00067359">
        <w:rPr>
          <w:rFonts w:ascii="Times New Roman" w:hAnsi="Times New Roman"/>
          <w:spacing w:val="-10"/>
          <w:sz w:val="20"/>
          <w:szCs w:val="20"/>
        </w:rPr>
        <w:t xml:space="preserve"> </w:t>
      </w:r>
      <w:proofErr w:type="spellStart"/>
      <w:r w:rsidRPr="00067359">
        <w:rPr>
          <w:rFonts w:ascii="Times New Roman" w:hAnsi="Times New Roman"/>
          <w:sz w:val="20"/>
          <w:szCs w:val="20"/>
        </w:rPr>
        <w:t>байланысы</w:t>
      </w:r>
      <w:proofErr w:type="spellEnd"/>
      <w:r w:rsidRPr="00067359">
        <w:rPr>
          <w:rFonts w:ascii="Times New Roman" w:hAnsi="Times New Roman"/>
          <w:sz w:val="20"/>
          <w:szCs w:val="20"/>
        </w:rPr>
        <w:t>;</w:t>
      </w:r>
    </w:p>
    <w:p w14:paraId="1163C1D7" w14:textId="77777777" w:rsidR="001D1B09" w:rsidRPr="00067359" w:rsidRDefault="001D1B09">
      <w:pPr>
        <w:pStyle w:val="a6"/>
        <w:widowControl w:val="0"/>
        <w:numPr>
          <w:ilvl w:val="0"/>
          <w:numId w:val="21"/>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Зерттеудің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эмпирикалық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және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теориялық</w:t>
      </w:r>
      <w:proofErr w:type="spellEnd"/>
      <w:r w:rsidRPr="00067359">
        <w:rPr>
          <w:rFonts w:ascii="Times New Roman" w:hAnsi="Times New Roman"/>
          <w:spacing w:val="-21"/>
          <w:sz w:val="20"/>
          <w:szCs w:val="20"/>
        </w:rPr>
        <w:t xml:space="preserve"> </w:t>
      </w:r>
      <w:proofErr w:type="spellStart"/>
      <w:r w:rsidRPr="00067359">
        <w:rPr>
          <w:rFonts w:ascii="Times New Roman" w:hAnsi="Times New Roman"/>
          <w:sz w:val="20"/>
          <w:szCs w:val="20"/>
        </w:rPr>
        <w:t>деңгейлері</w:t>
      </w:r>
      <w:proofErr w:type="spellEnd"/>
      <w:r w:rsidRPr="00067359">
        <w:rPr>
          <w:rFonts w:ascii="Times New Roman" w:hAnsi="Times New Roman"/>
          <w:sz w:val="20"/>
          <w:szCs w:val="20"/>
        </w:rPr>
        <w:t>;</w:t>
      </w:r>
    </w:p>
    <w:p w14:paraId="3B101D0A" w14:textId="77777777" w:rsidR="001D1B09" w:rsidRPr="00067359" w:rsidRDefault="001D1B09">
      <w:pPr>
        <w:pStyle w:val="a6"/>
        <w:widowControl w:val="0"/>
        <w:numPr>
          <w:ilvl w:val="0"/>
          <w:numId w:val="21"/>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Болжаудың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әдіснамалық</w:t>
      </w:r>
      <w:proofErr w:type="spellEnd"/>
      <w:r w:rsidRPr="00067359">
        <w:rPr>
          <w:rFonts w:ascii="Times New Roman" w:hAnsi="Times New Roman"/>
          <w:spacing w:val="-9"/>
          <w:sz w:val="20"/>
          <w:szCs w:val="20"/>
        </w:rPr>
        <w:t xml:space="preserve"> </w:t>
      </w:r>
      <w:proofErr w:type="spellStart"/>
      <w:r w:rsidRPr="00067359">
        <w:rPr>
          <w:rFonts w:ascii="Times New Roman" w:hAnsi="Times New Roman"/>
          <w:sz w:val="20"/>
          <w:szCs w:val="20"/>
        </w:rPr>
        <w:t>мәселелері</w:t>
      </w:r>
      <w:proofErr w:type="spellEnd"/>
      <w:r w:rsidRPr="00067359">
        <w:rPr>
          <w:rFonts w:ascii="Times New Roman" w:hAnsi="Times New Roman"/>
          <w:sz w:val="20"/>
          <w:szCs w:val="20"/>
        </w:rPr>
        <w:t>.</w:t>
      </w:r>
    </w:p>
    <w:p w14:paraId="7436CA7E" w14:textId="77777777" w:rsidR="001D1B09" w:rsidRPr="00067359" w:rsidRDefault="001D1B09" w:rsidP="001D1B09">
      <w:pPr>
        <w:spacing w:after="0" w:line="240" w:lineRule="auto"/>
        <w:ind w:left="349"/>
        <w:contextualSpacing/>
        <w:jc w:val="both"/>
        <w:rPr>
          <w:rFonts w:ascii="Times New Roman" w:hAnsi="Times New Roman" w:cs="Times New Roman"/>
          <w:i/>
          <w:sz w:val="20"/>
          <w:szCs w:val="20"/>
        </w:rPr>
      </w:pPr>
      <w:r w:rsidRPr="00067359">
        <w:rPr>
          <w:rFonts w:ascii="Times New Roman" w:hAnsi="Times New Roman" w:cs="Times New Roman"/>
          <w:i/>
          <w:sz w:val="20"/>
          <w:szCs w:val="20"/>
        </w:rPr>
        <w:t xml:space="preserve">Практика – </w:t>
      </w:r>
      <w:proofErr w:type="spellStart"/>
      <w:r w:rsidRPr="00067359">
        <w:rPr>
          <w:rFonts w:ascii="Times New Roman" w:hAnsi="Times New Roman" w:cs="Times New Roman"/>
          <w:i/>
          <w:sz w:val="20"/>
          <w:szCs w:val="20"/>
        </w:rPr>
        <w:t>педагогикалық</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i/>
          <w:sz w:val="20"/>
          <w:szCs w:val="20"/>
        </w:rPr>
        <w:t>білімді</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i/>
          <w:sz w:val="20"/>
          <w:szCs w:val="20"/>
        </w:rPr>
        <w:t>жүзеге</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i/>
          <w:sz w:val="20"/>
          <w:szCs w:val="20"/>
        </w:rPr>
        <w:t>асыру</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i/>
          <w:sz w:val="20"/>
          <w:szCs w:val="20"/>
        </w:rPr>
        <w:t>сферасы</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i/>
          <w:sz w:val="20"/>
          <w:szCs w:val="20"/>
        </w:rPr>
        <w:t>ретінде</w:t>
      </w:r>
      <w:proofErr w:type="spellEnd"/>
      <w:r w:rsidRPr="00067359">
        <w:rPr>
          <w:rFonts w:ascii="Times New Roman" w:hAnsi="Times New Roman" w:cs="Times New Roman"/>
          <w:i/>
          <w:sz w:val="20"/>
          <w:szCs w:val="20"/>
        </w:rPr>
        <w:t>:</w:t>
      </w:r>
    </w:p>
    <w:p w14:paraId="75033703" w14:textId="77777777" w:rsidR="001D1B09" w:rsidRPr="00067359" w:rsidRDefault="001D1B09">
      <w:pPr>
        <w:pStyle w:val="a6"/>
        <w:widowControl w:val="0"/>
        <w:numPr>
          <w:ilvl w:val="0"/>
          <w:numId w:val="21"/>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Тәрбие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үдерісінің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мәнін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заңдарын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заңдылықтарын</w:t>
      </w:r>
      <w:proofErr w:type="spellEnd"/>
      <w:r w:rsidRPr="00067359">
        <w:rPr>
          <w:rFonts w:ascii="Times New Roman" w:hAnsi="Times New Roman"/>
          <w:spacing w:val="-27"/>
          <w:sz w:val="20"/>
          <w:szCs w:val="20"/>
        </w:rPr>
        <w:t xml:space="preserve"> </w:t>
      </w:r>
      <w:proofErr w:type="spellStart"/>
      <w:r w:rsidRPr="00067359">
        <w:rPr>
          <w:rFonts w:ascii="Times New Roman" w:hAnsi="Times New Roman"/>
          <w:sz w:val="20"/>
          <w:szCs w:val="20"/>
        </w:rPr>
        <w:t>зерттеу</w:t>
      </w:r>
      <w:proofErr w:type="spellEnd"/>
      <w:r w:rsidRPr="00067359">
        <w:rPr>
          <w:rFonts w:ascii="Times New Roman" w:hAnsi="Times New Roman"/>
          <w:sz w:val="20"/>
          <w:szCs w:val="20"/>
        </w:rPr>
        <w:t>;</w:t>
      </w:r>
    </w:p>
    <w:p w14:paraId="17625605" w14:textId="77777777" w:rsidR="001D1B09" w:rsidRPr="00067359" w:rsidRDefault="001D1B09">
      <w:pPr>
        <w:pStyle w:val="a6"/>
        <w:widowControl w:val="0"/>
        <w:numPr>
          <w:ilvl w:val="0"/>
          <w:numId w:val="21"/>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Тәрбие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мақсатын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міндетін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мазмұнын</w:t>
      </w:r>
      <w:proofErr w:type="spellEnd"/>
      <w:r w:rsidRPr="00067359">
        <w:rPr>
          <w:rFonts w:ascii="Times New Roman" w:hAnsi="Times New Roman"/>
          <w:spacing w:val="-21"/>
          <w:sz w:val="20"/>
          <w:szCs w:val="20"/>
        </w:rPr>
        <w:t xml:space="preserve"> </w:t>
      </w:r>
      <w:proofErr w:type="spellStart"/>
      <w:r w:rsidRPr="00067359">
        <w:rPr>
          <w:rFonts w:ascii="Times New Roman" w:hAnsi="Times New Roman"/>
          <w:sz w:val="20"/>
          <w:szCs w:val="20"/>
        </w:rPr>
        <w:t>анықтау</w:t>
      </w:r>
      <w:proofErr w:type="spellEnd"/>
      <w:r w:rsidRPr="00067359">
        <w:rPr>
          <w:rFonts w:ascii="Times New Roman" w:hAnsi="Times New Roman"/>
          <w:sz w:val="20"/>
          <w:szCs w:val="20"/>
        </w:rPr>
        <w:t>;</w:t>
      </w:r>
    </w:p>
    <w:p w14:paraId="328AAEE5" w14:textId="77777777" w:rsidR="001D1B09" w:rsidRPr="00067359" w:rsidRDefault="001D1B09">
      <w:pPr>
        <w:pStyle w:val="a6"/>
        <w:widowControl w:val="0"/>
        <w:numPr>
          <w:ilvl w:val="0"/>
          <w:numId w:val="21"/>
        </w:numPr>
        <w:tabs>
          <w:tab w:val="left" w:pos="954"/>
        </w:tabs>
        <w:spacing w:after="0" w:line="240" w:lineRule="auto"/>
        <w:ind w:left="0" w:firstLine="709"/>
        <w:jc w:val="both"/>
        <w:rPr>
          <w:rFonts w:ascii="Times New Roman" w:hAnsi="Times New Roman"/>
          <w:sz w:val="20"/>
          <w:szCs w:val="20"/>
        </w:rPr>
      </w:pPr>
      <w:r w:rsidRPr="00067359">
        <w:rPr>
          <w:rFonts w:ascii="Times New Roman" w:hAnsi="Times New Roman"/>
          <w:sz w:val="20"/>
          <w:szCs w:val="20"/>
        </w:rPr>
        <w:t xml:space="preserve">Жеке </w:t>
      </w:r>
      <w:proofErr w:type="spellStart"/>
      <w:r w:rsidRPr="00067359">
        <w:rPr>
          <w:rFonts w:ascii="Times New Roman" w:hAnsi="Times New Roman"/>
          <w:sz w:val="20"/>
          <w:szCs w:val="20"/>
        </w:rPr>
        <w:t>тұлғаны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қалыптастыру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факторларын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зерттеу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және</w:t>
      </w:r>
      <w:proofErr w:type="spellEnd"/>
      <w:r w:rsidRPr="00067359">
        <w:rPr>
          <w:rFonts w:ascii="Times New Roman" w:hAnsi="Times New Roman"/>
          <w:spacing w:val="-24"/>
          <w:sz w:val="20"/>
          <w:szCs w:val="20"/>
        </w:rPr>
        <w:t xml:space="preserve"> </w:t>
      </w:r>
      <w:proofErr w:type="spellStart"/>
      <w:r w:rsidRPr="00067359">
        <w:rPr>
          <w:rFonts w:ascii="Times New Roman" w:hAnsi="Times New Roman"/>
          <w:sz w:val="20"/>
          <w:szCs w:val="20"/>
        </w:rPr>
        <w:t>салыстыру</w:t>
      </w:r>
      <w:proofErr w:type="spellEnd"/>
      <w:r w:rsidRPr="00067359">
        <w:rPr>
          <w:rFonts w:ascii="Times New Roman" w:hAnsi="Times New Roman"/>
          <w:sz w:val="20"/>
          <w:szCs w:val="20"/>
        </w:rPr>
        <w:t>;</w:t>
      </w:r>
    </w:p>
    <w:p w14:paraId="0D64600F" w14:textId="77777777" w:rsidR="001D1B09" w:rsidRPr="00067359" w:rsidRDefault="001D1B09">
      <w:pPr>
        <w:pStyle w:val="a6"/>
        <w:widowControl w:val="0"/>
        <w:numPr>
          <w:ilvl w:val="0"/>
          <w:numId w:val="21"/>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Тәрбие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үдерісін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ұйымдастыру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принциптерін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формаларын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әдіс</w:t>
      </w:r>
      <w:proofErr w:type="spellEnd"/>
      <w:r w:rsidRPr="00067359">
        <w:rPr>
          <w:rFonts w:ascii="Times New Roman" w:hAnsi="Times New Roman"/>
          <w:sz w:val="20"/>
          <w:szCs w:val="20"/>
        </w:rPr>
        <w:t xml:space="preserve"> пен </w:t>
      </w:r>
      <w:proofErr w:type="spellStart"/>
      <w:r w:rsidRPr="00067359">
        <w:rPr>
          <w:rFonts w:ascii="Times New Roman" w:hAnsi="Times New Roman"/>
          <w:sz w:val="20"/>
          <w:szCs w:val="20"/>
        </w:rPr>
        <w:t>құралдарын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әзірлеу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және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жүзеге</w:t>
      </w:r>
      <w:proofErr w:type="spellEnd"/>
      <w:r w:rsidRPr="00067359">
        <w:rPr>
          <w:rFonts w:ascii="Times New Roman" w:hAnsi="Times New Roman"/>
          <w:spacing w:val="-8"/>
          <w:sz w:val="20"/>
          <w:szCs w:val="20"/>
        </w:rPr>
        <w:t xml:space="preserve"> </w:t>
      </w:r>
      <w:proofErr w:type="spellStart"/>
      <w:r w:rsidRPr="00067359">
        <w:rPr>
          <w:rFonts w:ascii="Times New Roman" w:hAnsi="Times New Roman"/>
          <w:sz w:val="20"/>
          <w:szCs w:val="20"/>
        </w:rPr>
        <w:t>асыру</w:t>
      </w:r>
      <w:proofErr w:type="spellEnd"/>
      <w:r w:rsidRPr="00067359">
        <w:rPr>
          <w:rFonts w:ascii="Times New Roman" w:hAnsi="Times New Roman"/>
          <w:sz w:val="20"/>
          <w:szCs w:val="20"/>
        </w:rPr>
        <w:t>.</w:t>
      </w:r>
    </w:p>
    <w:p w14:paraId="5EC5E342" w14:textId="77777777" w:rsidR="001D1B09" w:rsidRPr="00067359" w:rsidRDefault="001D1B09" w:rsidP="001D1B09">
      <w:pPr>
        <w:pStyle w:val="a8"/>
        <w:ind w:firstLine="709"/>
        <w:contextualSpacing/>
        <w:jc w:val="both"/>
        <w:rPr>
          <w:b w:val="0"/>
          <w:sz w:val="20"/>
          <w:u w:val="none"/>
        </w:rPr>
      </w:pPr>
      <w:proofErr w:type="spellStart"/>
      <w:r w:rsidRPr="00067359">
        <w:rPr>
          <w:b w:val="0"/>
          <w:sz w:val="20"/>
          <w:u w:val="none"/>
        </w:rPr>
        <w:t>Педагогикалық</w:t>
      </w:r>
      <w:proofErr w:type="spellEnd"/>
      <w:r w:rsidRPr="00067359">
        <w:rPr>
          <w:b w:val="0"/>
          <w:sz w:val="20"/>
          <w:u w:val="none"/>
        </w:rPr>
        <w:t xml:space="preserve"> теория </w:t>
      </w:r>
      <w:proofErr w:type="spellStart"/>
      <w:r w:rsidRPr="00067359">
        <w:rPr>
          <w:b w:val="0"/>
          <w:sz w:val="20"/>
          <w:u w:val="none"/>
        </w:rPr>
        <w:t>туралы</w:t>
      </w:r>
      <w:proofErr w:type="spellEnd"/>
      <w:r w:rsidRPr="00067359">
        <w:rPr>
          <w:b w:val="0"/>
          <w:sz w:val="20"/>
          <w:u w:val="none"/>
        </w:rPr>
        <w:t xml:space="preserve"> </w:t>
      </w:r>
      <w:proofErr w:type="spellStart"/>
      <w:r w:rsidRPr="00067359">
        <w:rPr>
          <w:b w:val="0"/>
          <w:sz w:val="20"/>
          <w:u w:val="none"/>
        </w:rPr>
        <w:t>түсінік</w:t>
      </w:r>
      <w:proofErr w:type="spellEnd"/>
      <w:r w:rsidRPr="00067359">
        <w:rPr>
          <w:b w:val="0"/>
          <w:sz w:val="20"/>
          <w:u w:val="none"/>
        </w:rPr>
        <w:t xml:space="preserve">. </w:t>
      </w:r>
      <w:proofErr w:type="spellStart"/>
      <w:r w:rsidRPr="00067359">
        <w:rPr>
          <w:b w:val="0"/>
          <w:i/>
          <w:sz w:val="20"/>
          <w:u w:val="none"/>
        </w:rPr>
        <w:t>Әдіснама</w:t>
      </w:r>
      <w:proofErr w:type="spellEnd"/>
      <w:r w:rsidRPr="00067359">
        <w:rPr>
          <w:b w:val="0"/>
          <w:i/>
          <w:sz w:val="20"/>
          <w:u w:val="none"/>
        </w:rPr>
        <w:t xml:space="preserve">, </w:t>
      </w:r>
      <w:proofErr w:type="spellStart"/>
      <w:r w:rsidRPr="00067359">
        <w:rPr>
          <w:b w:val="0"/>
          <w:i/>
          <w:sz w:val="20"/>
          <w:u w:val="none"/>
        </w:rPr>
        <w:t>әдіс</w:t>
      </w:r>
      <w:proofErr w:type="spellEnd"/>
      <w:r w:rsidRPr="00067359">
        <w:rPr>
          <w:b w:val="0"/>
          <w:i/>
          <w:sz w:val="20"/>
          <w:u w:val="none"/>
        </w:rPr>
        <w:t xml:space="preserve"> пен теория </w:t>
      </w:r>
      <w:proofErr w:type="spellStart"/>
      <w:r w:rsidRPr="00067359">
        <w:rPr>
          <w:b w:val="0"/>
          <w:i/>
          <w:sz w:val="20"/>
          <w:u w:val="none"/>
        </w:rPr>
        <w:t>бір</w:t>
      </w:r>
      <w:proofErr w:type="spellEnd"/>
      <w:r w:rsidRPr="00067359">
        <w:rPr>
          <w:b w:val="0"/>
          <w:i/>
          <w:sz w:val="20"/>
          <w:u w:val="none"/>
        </w:rPr>
        <w:t xml:space="preserve">- </w:t>
      </w:r>
      <w:proofErr w:type="spellStart"/>
      <w:r w:rsidRPr="00067359">
        <w:rPr>
          <w:b w:val="0"/>
          <w:i/>
          <w:sz w:val="20"/>
          <w:u w:val="none"/>
        </w:rPr>
        <w:t>бірімен</w:t>
      </w:r>
      <w:proofErr w:type="spellEnd"/>
      <w:r w:rsidRPr="00067359">
        <w:rPr>
          <w:b w:val="0"/>
          <w:i/>
          <w:sz w:val="20"/>
          <w:u w:val="none"/>
        </w:rPr>
        <w:t xml:space="preserve"> </w:t>
      </w:r>
      <w:proofErr w:type="spellStart"/>
      <w:r w:rsidRPr="00067359">
        <w:rPr>
          <w:b w:val="0"/>
          <w:i/>
          <w:sz w:val="20"/>
          <w:u w:val="none"/>
        </w:rPr>
        <w:t>тығыз</w:t>
      </w:r>
      <w:proofErr w:type="spellEnd"/>
      <w:r w:rsidRPr="00067359">
        <w:rPr>
          <w:b w:val="0"/>
          <w:i/>
          <w:sz w:val="20"/>
          <w:u w:val="none"/>
        </w:rPr>
        <w:t xml:space="preserve"> </w:t>
      </w:r>
      <w:proofErr w:type="spellStart"/>
      <w:r w:rsidRPr="00067359">
        <w:rPr>
          <w:b w:val="0"/>
          <w:i/>
          <w:sz w:val="20"/>
          <w:u w:val="none"/>
        </w:rPr>
        <w:t>байланысты</w:t>
      </w:r>
      <w:proofErr w:type="spellEnd"/>
      <w:r w:rsidRPr="00067359">
        <w:rPr>
          <w:b w:val="0"/>
          <w:i/>
          <w:sz w:val="20"/>
          <w:u w:val="none"/>
        </w:rPr>
        <w:t xml:space="preserve">. </w:t>
      </w:r>
      <w:r w:rsidRPr="00067359">
        <w:rPr>
          <w:b w:val="0"/>
          <w:sz w:val="20"/>
          <w:u w:val="none"/>
        </w:rPr>
        <w:t xml:space="preserve">Теория – </w:t>
      </w:r>
      <w:proofErr w:type="spellStart"/>
      <w:r w:rsidRPr="00067359">
        <w:rPr>
          <w:b w:val="0"/>
          <w:sz w:val="20"/>
          <w:u w:val="none"/>
        </w:rPr>
        <w:t>танымдық</w:t>
      </w:r>
      <w:proofErr w:type="spellEnd"/>
      <w:r w:rsidRPr="00067359">
        <w:rPr>
          <w:b w:val="0"/>
          <w:sz w:val="20"/>
          <w:u w:val="none"/>
        </w:rPr>
        <w:t xml:space="preserve"> </w:t>
      </w:r>
      <w:proofErr w:type="spellStart"/>
      <w:r w:rsidRPr="00067359">
        <w:rPr>
          <w:b w:val="0"/>
          <w:sz w:val="20"/>
          <w:u w:val="none"/>
        </w:rPr>
        <w:t>үдерістің</w:t>
      </w:r>
      <w:proofErr w:type="spellEnd"/>
      <w:r w:rsidRPr="00067359">
        <w:rPr>
          <w:b w:val="0"/>
          <w:sz w:val="20"/>
          <w:u w:val="none"/>
        </w:rPr>
        <w:t xml:space="preserve"> </w:t>
      </w:r>
      <w:proofErr w:type="spellStart"/>
      <w:r w:rsidRPr="00067359">
        <w:rPr>
          <w:b w:val="0"/>
          <w:sz w:val="20"/>
          <w:u w:val="none"/>
        </w:rPr>
        <w:t>нәтижесі</w:t>
      </w:r>
      <w:proofErr w:type="spellEnd"/>
      <w:r w:rsidRPr="00067359">
        <w:rPr>
          <w:b w:val="0"/>
          <w:sz w:val="20"/>
          <w:u w:val="none"/>
        </w:rPr>
        <w:t xml:space="preserve">, ал </w:t>
      </w:r>
      <w:proofErr w:type="spellStart"/>
      <w:r w:rsidRPr="00067359">
        <w:rPr>
          <w:b w:val="0"/>
          <w:sz w:val="20"/>
          <w:u w:val="none"/>
        </w:rPr>
        <w:t>әдіснама</w:t>
      </w:r>
      <w:proofErr w:type="spellEnd"/>
      <w:r w:rsidRPr="00067359">
        <w:rPr>
          <w:b w:val="0"/>
          <w:sz w:val="20"/>
          <w:u w:val="none"/>
        </w:rPr>
        <w:t xml:space="preserve"> </w:t>
      </w:r>
      <w:proofErr w:type="spellStart"/>
      <w:r w:rsidRPr="00067359">
        <w:rPr>
          <w:b w:val="0"/>
          <w:sz w:val="20"/>
          <w:u w:val="none"/>
        </w:rPr>
        <w:t>болса</w:t>
      </w:r>
      <w:proofErr w:type="spellEnd"/>
      <w:r w:rsidRPr="00067359">
        <w:rPr>
          <w:b w:val="0"/>
          <w:sz w:val="20"/>
          <w:u w:val="none"/>
        </w:rPr>
        <w:t xml:space="preserve"> осы </w:t>
      </w:r>
      <w:proofErr w:type="spellStart"/>
      <w:r w:rsidRPr="00067359">
        <w:rPr>
          <w:b w:val="0"/>
          <w:sz w:val="20"/>
          <w:u w:val="none"/>
        </w:rPr>
        <w:t>танымға</w:t>
      </w:r>
      <w:proofErr w:type="spellEnd"/>
      <w:r w:rsidRPr="00067359">
        <w:rPr>
          <w:b w:val="0"/>
          <w:sz w:val="20"/>
          <w:u w:val="none"/>
        </w:rPr>
        <w:t xml:space="preserve"> </w:t>
      </w:r>
      <w:proofErr w:type="spellStart"/>
      <w:r w:rsidRPr="00067359">
        <w:rPr>
          <w:b w:val="0"/>
          <w:sz w:val="20"/>
          <w:u w:val="none"/>
        </w:rPr>
        <w:t>жету</w:t>
      </w:r>
      <w:proofErr w:type="spellEnd"/>
      <w:r w:rsidRPr="00067359">
        <w:rPr>
          <w:b w:val="0"/>
          <w:sz w:val="20"/>
          <w:u w:val="none"/>
        </w:rPr>
        <w:t xml:space="preserve"> мен оны </w:t>
      </w:r>
      <w:proofErr w:type="spellStart"/>
      <w:r w:rsidRPr="00067359">
        <w:rPr>
          <w:b w:val="0"/>
          <w:sz w:val="20"/>
          <w:u w:val="none"/>
        </w:rPr>
        <w:t>құру</w:t>
      </w:r>
      <w:proofErr w:type="spellEnd"/>
      <w:r w:rsidRPr="00067359">
        <w:rPr>
          <w:b w:val="0"/>
          <w:sz w:val="20"/>
          <w:u w:val="none"/>
        </w:rPr>
        <w:t xml:space="preserve"> </w:t>
      </w:r>
      <w:proofErr w:type="spellStart"/>
      <w:r w:rsidRPr="00067359">
        <w:rPr>
          <w:b w:val="0"/>
          <w:sz w:val="20"/>
          <w:u w:val="none"/>
        </w:rPr>
        <w:t>тәсілі</w:t>
      </w:r>
      <w:proofErr w:type="spellEnd"/>
      <w:r w:rsidRPr="00067359">
        <w:rPr>
          <w:b w:val="0"/>
          <w:sz w:val="20"/>
          <w:u w:val="none"/>
        </w:rPr>
        <w:t xml:space="preserve"> </w:t>
      </w:r>
      <w:proofErr w:type="spellStart"/>
      <w:r w:rsidRPr="00067359">
        <w:rPr>
          <w:b w:val="0"/>
          <w:sz w:val="20"/>
          <w:u w:val="none"/>
        </w:rPr>
        <w:t>болып</w:t>
      </w:r>
      <w:proofErr w:type="spellEnd"/>
      <w:r w:rsidRPr="00067359">
        <w:rPr>
          <w:b w:val="0"/>
          <w:sz w:val="20"/>
          <w:u w:val="none"/>
        </w:rPr>
        <w:t xml:space="preserve"> </w:t>
      </w:r>
      <w:proofErr w:type="spellStart"/>
      <w:r w:rsidRPr="00067359">
        <w:rPr>
          <w:b w:val="0"/>
          <w:sz w:val="20"/>
          <w:u w:val="none"/>
        </w:rPr>
        <w:t>табылады</w:t>
      </w:r>
      <w:proofErr w:type="spellEnd"/>
      <w:r w:rsidRPr="00067359">
        <w:rPr>
          <w:b w:val="0"/>
          <w:sz w:val="20"/>
          <w:u w:val="none"/>
        </w:rPr>
        <w:t xml:space="preserve">. </w:t>
      </w:r>
      <w:proofErr w:type="spellStart"/>
      <w:r w:rsidRPr="00067359">
        <w:rPr>
          <w:b w:val="0"/>
          <w:sz w:val="20"/>
          <w:u w:val="none"/>
        </w:rPr>
        <w:t>Бұл</w:t>
      </w:r>
      <w:proofErr w:type="spellEnd"/>
      <w:r w:rsidRPr="00067359">
        <w:rPr>
          <w:b w:val="0"/>
          <w:sz w:val="20"/>
          <w:u w:val="none"/>
        </w:rPr>
        <w:t xml:space="preserve"> – </w:t>
      </w:r>
      <w:proofErr w:type="spellStart"/>
      <w:r w:rsidRPr="00067359">
        <w:rPr>
          <w:b w:val="0"/>
          <w:sz w:val="20"/>
          <w:u w:val="none"/>
        </w:rPr>
        <w:t>теориялық</w:t>
      </w:r>
      <w:proofErr w:type="spellEnd"/>
      <w:r w:rsidRPr="00067359">
        <w:rPr>
          <w:b w:val="0"/>
          <w:sz w:val="20"/>
          <w:u w:val="none"/>
        </w:rPr>
        <w:t xml:space="preserve"> </w:t>
      </w:r>
      <w:proofErr w:type="spellStart"/>
      <w:r w:rsidRPr="00067359">
        <w:rPr>
          <w:b w:val="0"/>
          <w:sz w:val="20"/>
          <w:u w:val="none"/>
        </w:rPr>
        <w:t>және</w:t>
      </w:r>
      <w:proofErr w:type="spellEnd"/>
      <w:r w:rsidRPr="00067359">
        <w:rPr>
          <w:b w:val="0"/>
          <w:sz w:val="20"/>
          <w:u w:val="none"/>
        </w:rPr>
        <w:t xml:space="preserve"> </w:t>
      </w:r>
      <w:proofErr w:type="spellStart"/>
      <w:r w:rsidRPr="00067359">
        <w:rPr>
          <w:b w:val="0"/>
          <w:sz w:val="20"/>
          <w:u w:val="none"/>
        </w:rPr>
        <w:t>практикалық</w:t>
      </w:r>
      <w:proofErr w:type="spellEnd"/>
      <w:r w:rsidRPr="00067359">
        <w:rPr>
          <w:b w:val="0"/>
          <w:sz w:val="20"/>
          <w:u w:val="none"/>
        </w:rPr>
        <w:t xml:space="preserve"> </w:t>
      </w:r>
      <w:proofErr w:type="spellStart"/>
      <w:r w:rsidRPr="00067359">
        <w:rPr>
          <w:b w:val="0"/>
          <w:sz w:val="20"/>
          <w:u w:val="none"/>
        </w:rPr>
        <w:t>ғылыми-танымдық</w:t>
      </w:r>
      <w:proofErr w:type="spellEnd"/>
      <w:r w:rsidRPr="00067359">
        <w:rPr>
          <w:b w:val="0"/>
          <w:sz w:val="20"/>
          <w:u w:val="none"/>
        </w:rPr>
        <w:t xml:space="preserve"> </w:t>
      </w:r>
      <w:proofErr w:type="spellStart"/>
      <w:r w:rsidRPr="00067359">
        <w:rPr>
          <w:b w:val="0"/>
          <w:sz w:val="20"/>
          <w:u w:val="none"/>
        </w:rPr>
        <w:t>іс</w:t>
      </w:r>
      <w:proofErr w:type="spellEnd"/>
      <w:r w:rsidRPr="00067359">
        <w:rPr>
          <w:b w:val="0"/>
          <w:sz w:val="20"/>
          <w:u w:val="none"/>
        </w:rPr>
        <w:t xml:space="preserve"> </w:t>
      </w:r>
      <w:proofErr w:type="spellStart"/>
      <w:r w:rsidRPr="00067359">
        <w:rPr>
          <w:b w:val="0"/>
          <w:sz w:val="20"/>
          <w:u w:val="none"/>
        </w:rPr>
        <w:t>әрекетті</w:t>
      </w:r>
      <w:proofErr w:type="spellEnd"/>
      <w:r w:rsidRPr="00067359">
        <w:rPr>
          <w:b w:val="0"/>
          <w:sz w:val="20"/>
          <w:u w:val="none"/>
        </w:rPr>
        <w:t xml:space="preserve"> </w:t>
      </w:r>
      <w:proofErr w:type="spellStart"/>
      <w:r w:rsidRPr="00067359">
        <w:rPr>
          <w:b w:val="0"/>
          <w:sz w:val="20"/>
          <w:u w:val="none"/>
        </w:rPr>
        <w:t>ұйымдастыру</w:t>
      </w:r>
      <w:proofErr w:type="spellEnd"/>
      <w:r w:rsidRPr="00067359">
        <w:rPr>
          <w:b w:val="0"/>
          <w:sz w:val="20"/>
          <w:u w:val="none"/>
        </w:rPr>
        <w:t xml:space="preserve"> мен </w:t>
      </w:r>
      <w:proofErr w:type="spellStart"/>
      <w:r w:rsidRPr="00067359">
        <w:rPr>
          <w:b w:val="0"/>
          <w:sz w:val="20"/>
          <w:u w:val="none"/>
        </w:rPr>
        <w:t>құрастырудың</w:t>
      </w:r>
      <w:proofErr w:type="spellEnd"/>
      <w:r w:rsidRPr="00067359">
        <w:rPr>
          <w:b w:val="0"/>
          <w:sz w:val="20"/>
          <w:u w:val="none"/>
        </w:rPr>
        <w:t xml:space="preserve"> </w:t>
      </w:r>
      <w:proofErr w:type="spellStart"/>
      <w:r w:rsidRPr="00067359">
        <w:rPr>
          <w:b w:val="0"/>
          <w:sz w:val="20"/>
          <w:u w:val="none"/>
        </w:rPr>
        <w:t>негізі</w:t>
      </w:r>
      <w:proofErr w:type="spellEnd"/>
      <w:r w:rsidRPr="00067359">
        <w:rPr>
          <w:b w:val="0"/>
          <w:sz w:val="20"/>
          <w:u w:val="none"/>
        </w:rPr>
        <w:t xml:space="preserve"> мен </w:t>
      </w:r>
      <w:proofErr w:type="spellStart"/>
      <w:r w:rsidRPr="00067359">
        <w:rPr>
          <w:b w:val="0"/>
          <w:sz w:val="20"/>
          <w:u w:val="none"/>
        </w:rPr>
        <w:t>тәсілдер</w:t>
      </w:r>
      <w:proofErr w:type="spellEnd"/>
      <w:r w:rsidRPr="00067359">
        <w:rPr>
          <w:b w:val="0"/>
          <w:sz w:val="20"/>
          <w:u w:val="none"/>
        </w:rPr>
        <w:t xml:space="preserve"> </w:t>
      </w:r>
      <w:proofErr w:type="spellStart"/>
      <w:r w:rsidRPr="00067359">
        <w:rPr>
          <w:b w:val="0"/>
          <w:sz w:val="20"/>
          <w:u w:val="none"/>
        </w:rPr>
        <w:t>жүйесі</w:t>
      </w:r>
      <w:proofErr w:type="spellEnd"/>
      <w:r w:rsidRPr="00067359">
        <w:rPr>
          <w:b w:val="0"/>
          <w:sz w:val="20"/>
          <w:u w:val="none"/>
        </w:rPr>
        <w:t xml:space="preserve">, осы </w:t>
      </w:r>
      <w:proofErr w:type="spellStart"/>
      <w:r w:rsidRPr="00067359">
        <w:rPr>
          <w:b w:val="0"/>
          <w:sz w:val="20"/>
          <w:u w:val="none"/>
        </w:rPr>
        <w:t>жүйені</w:t>
      </w:r>
      <w:proofErr w:type="spellEnd"/>
      <w:r w:rsidRPr="00067359">
        <w:rPr>
          <w:b w:val="0"/>
          <w:sz w:val="20"/>
          <w:u w:val="none"/>
        </w:rPr>
        <w:t xml:space="preserve"> </w:t>
      </w:r>
      <w:proofErr w:type="spellStart"/>
      <w:r w:rsidRPr="00067359">
        <w:rPr>
          <w:b w:val="0"/>
          <w:sz w:val="20"/>
          <w:u w:val="none"/>
        </w:rPr>
        <w:t>тану</w:t>
      </w:r>
      <w:proofErr w:type="spellEnd"/>
      <w:r w:rsidRPr="00067359">
        <w:rPr>
          <w:b w:val="0"/>
          <w:sz w:val="20"/>
          <w:u w:val="none"/>
        </w:rPr>
        <w:t xml:space="preserve"> </w:t>
      </w:r>
      <w:proofErr w:type="spellStart"/>
      <w:r w:rsidRPr="00067359">
        <w:rPr>
          <w:b w:val="0"/>
          <w:sz w:val="20"/>
          <w:u w:val="none"/>
        </w:rPr>
        <w:t>жолы</w:t>
      </w:r>
      <w:proofErr w:type="spellEnd"/>
      <w:r w:rsidRPr="00067359">
        <w:rPr>
          <w:b w:val="0"/>
          <w:sz w:val="20"/>
          <w:u w:val="none"/>
        </w:rPr>
        <w:t xml:space="preserve">. </w:t>
      </w:r>
      <w:proofErr w:type="spellStart"/>
      <w:r w:rsidRPr="00067359">
        <w:rPr>
          <w:b w:val="0"/>
          <w:sz w:val="20"/>
          <w:u w:val="none"/>
        </w:rPr>
        <w:t>Таным</w:t>
      </w:r>
      <w:proofErr w:type="spellEnd"/>
      <w:r w:rsidRPr="00067359">
        <w:rPr>
          <w:b w:val="0"/>
          <w:sz w:val="20"/>
          <w:u w:val="none"/>
        </w:rPr>
        <w:t xml:space="preserve"> </w:t>
      </w:r>
      <w:proofErr w:type="spellStart"/>
      <w:r w:rsidRPr="00067359">
        <w:rPr>
          <w:b w:val="0"/>
          <w:sz w:val="20"/>
          <w:u w:val="none"/>
        </w:rPr>
        <w:t>теориясы</w:t>
      </w:r>
      <w:proofErr w:type="spellEnd"/>
      <w:r w:rsidRPr="00067359">
        <w:rPr>
          <w:b w:val="0"/>
          <w:sz w:val="20"/>
          <w:u w:val="none"/>
        </w:rPr>
        <w:t xml:space="preserve"> </w:t>
      </w:r>
      <w:proofErr w:type="spellStart"/>
      <w:r w:rsidRPr="00067359">
        <w:rPr>
          <w:b w:val="0"/>
          <w:sz w:val="20"/>
          <w:u w:val="none"/>
        </w:rPr>
        <w:t>тұтас</w:t>
      </w:r>
      <w:proofErr w:type="spellEnd"/>
      <w:r w:rsidRPr="00067359">
        <w:rPr>
          <w:b w:val="0"/>
          <w:sz w:val="20"/>
          <w:u w:val="none"/>
        </w:rPr>
        <w:t xml:space="preserve"> </w:t>
      </w:r>
      <w:proofErr w:type="spellStart"/>
      <w:r w:rsidRPr="00067359">
        <w:rPr>
          <w:b w:val="0"/>
          <w:sz w:val="20"/>
          <w:u w:val="none"/>
        </w:rPr>
        <w:t>танымдық</w:t>
      </w:r>
      <w:proofErr w:type="spellEnd"/>
      <w:r w:rsidRPr="00067359">
        <w:rPr>
          <w:b w:val="0"/>
          <w:sz w:val="20"/>
          <w:u w:val="none"/>
        </w:rPr>
        <w:t xml:space="preserve"> </w:t>
      </w:r>
      <w:proofErr w:type="spellStart"/>
      <w:r w:rsidRPr="00067359">
        <w:rPr>
          <w:b w:val="0"/>
          <w:sz w:val="20"/>
          <w:u w:val="none"/>
        </w:rPr>
        <w:t>іс-әрекет</w:t>
      </w:r>
      <w:proofErr w:type="spellEnd"/>
      <w:r w:rsidRPr="00067359">
        <w:rPr>
          <w:b w:val="0"/>
          <w:sz w:val="20"/>
          <w:u w:val="none"/>
        </w:rPr>
        <w:t xml:space="preserve"> </w:t>
      </w:r>
      <w:proofErr w:type="spellStart"/>
      <w:r w:rsidRPr="00067359">
        <w:rPr>
          <w:b w:val="0"/>
          <w:sz w:val="20"/>
          <w:u w:val="none"/>
        </w:rPr>
        <w:t>үдерісін</w:t>
      </w:r>
      <w:proofErr w:type="spellEnd"/>
      <w:r w:rsidRPr="00067359">
        <w:rPr>
          <w:b w:val="0"/>
          <w:sz w:val="20"/>
          <w:u w:val="none"/>
        </w:rPr>
        <w:t xml:space="preserve"> </w:t>
      </w:r>
      <w:proofErr w:type="spellStart"/>
      <w:r w:rsidRPr="00067359">
        <w:rPr>
          <w:b w:val="0"/>
          <w:sz w:val="20"/>
          <w:u w:val="none"/>
        </w:rPr>
        <w:t>және</w:t>
      </w:r>
      <w:proofErr w:type="spellEnd"/>
      <w:r w:rsidRPr="00067359">
        <w:rPr>
          <w:b w:val="0"/>
          <w:sz w:val="20"/>
          <w:u w:val="none"/>
        </w:rPr>
        <w:t xml:space="preserve"> </w:t>
      </w:r>
      <w:proofErr w:type="spellStart"/>
      <w:r w:rsidRPr="00067359">
        <w:rPr>
          <w:b w:val="0"/>
          <w:sz w:val="20"/>
          <w:u w:val="none"/>
        </w:rPr>
        <w:t>ең</w:t>
      </w:r>
      <w:proofErr w:type="spellEnd"/>
      <w:r w:rsidRPr="00067359">
        <w:rPr>
          <w:b w:val="0"/>
          <w:sz w:val="20"/>
          <w:u w:val="none"/>
        </w:rPr>
        <w:t xml:space="preserve"> </w:t>
      </w:r>
      <w:proofErr w:type="spellStart"/>
      <w:r w:rsidRPr="00067359">
        <w:rPr>
          <w:b w:val="0"/>
          <w:sz w:val="20"/>
          <w:u w:val="none"/>
        </w:rPr>
        <w:t>алдымен</w:t>
      </w:r>
      <w:proofErr w:type="spellEnd"/>
      <w:r w:rsidRPr="00067359">
        <w:rPr>
          <w:b w:val="0"/>
          <w:sz w:val="20"/>
          <w:u w:val="none"/>
        </w:rPr>
        <w:t xml:space="preserve"> </w:t>
      </w:r>
      <w:proofErr w:type="spellStart"/>
      <w:r w:rsidRPr="00067359">
        <w:rPr>
          <w:b w:val="0"/>
          <w:sz w:val="20"/>
          <w:u w:val="none"/>
        </w:rPr>
        <w:t>оның</w:t>
      </w:r>
      <w:proofErr w:type="spellEnd"/>
      <w:r w:rsidRPr="00067359">
        <w:rPr>
          <w:b w:val="0"/>
          <w:sz w:val="20"/>
          <w:u w:val="none"/>
        </w:rPr>
        <w:t xml:space="preserve"> </w:t>
      </w:r>
      <w:proofErr w:type="spellStart"/>
      <w:r w:rsidRPr="00067359">
        <w:rPr>
          <w:b w:val="0"/>
          <w:sz w:val="20"/>
          <w:u w:val="none"/>
        </w:rPr>
        <w:t>мазмұндық</w:t>
      </w:r>
      <w:proofErr w:type="spellEnd"/>
      <w:r w:rsidRPr="00067359">
        <w:rPr>
          <w:b w:val="0"/>
          <w:sz w:val="20"/>
          <w:u w:val="none"/>
        </w:rPr>
        <w:t xml:space="preserve"> </w:t>
      </w:r>
      <w:proofErr w:type="spellStart"/>
      <w:r w:rsidRPr="00067359">
        <w:rPr>
          <w:b w:val="0"/>
          <w:sz w:val="20"/>
          <w:u w:val="none"/>
        </w:rPr>
        <w:t>негізін</w:t>
      </w:r>
      <w:proofErr w:type="spellEnd"/>
      <w:r w:rsidRPr="00067359">
        <w:rPr>
          <w:b w:val="0"/>
          <w:sz w:val="20"/>
          <w:u w:val="none"/>
        </w:rPr>
        <w:t xml:space="preserve"> </w:t>
      </w:r>
      <w:proofErr w:type="spellStart"/>
      <w:r w:rsidRPr="00067359">
        <w:rPr>
          <w:b w:val="0"/>
          <w:sz w:val="20"/>
          <w:u w:val="none"/>
        </w:rPr>
        <w:t>зерттейді</w:t>
      </w:r>
      <w:proofErr w:type="spellEnd"/>
      <w:r w:rsidRPr="00067359">
        <w:rPr>
          <w:b w:val="0"/>
          <w:sz w:val="20"/>
          <w:u w:val="none"/>
        </w:rPr>
        <w:t xml:space="preserve">. </w:t>
      </w:r>
      <w:proofErr w:type="spellStart"/>
      <w:r w:rsidRPr="00067359">
        <w:rPr>
          <w:b w:val="0"/>
          <w:sz w:val="20"/>
          <w:u w:val="none"/>
        </w:rPr>
        <w:t>Әдіснама</w:t>
      </w:r>
      <w:proofErr w:type="spellEnd"/>
      <w:r w:rsidRPr="00067359">
        <w:rPr>
          <w:b w:val="0"/>
          <w:sz w:val="20"/>
          <w:u w:val="none"/>
        </w:rPr>
        <w:t xml:space="preserve"> </w:t>
      </w:r>
      <w:proofErr w:type="spellStart"/>
      <w:r w:rsidRPr="00067359">
        <w:rPr>
          <w:b w:val="0"/>
          <w:sz w:val="20"/>
          <w:u w:val="none"/>
        </w:rPr>
        <w:t>шынайы</w:t>
      </w:r>
      <w:proofErr w:type="spellEnd"/>
      <w:r w:rsidRPr="00067359">
        <w:rPr>
          <w:b w:val="0"/>
          <w:sz w:val="20"/>
          <w:u w:val="none"/>
        </w:rPr>
        <w:t xml:space="preserve"> </w:t>
      </w:r>
      <w:proofErr w:type="spellStart"/>
      <w:r w:rsidRPr="00067359">
        <w:rPr>
          <w:b w:val="0"/>
          <w:sz w:val="20"/>
          <w:u w:val="none"/>
        </w:rPr>
        <w:t>және</w:t>
      </w:r>
      <w:proofErr w:type="spellEnd"/>
      <w:r w:rsidRPr="00067359">
        <w:rPr>
          <w:b w:val="0"/>
          <w:sz w:val="20"/>
          <w:u w:val="none"/>
        </w:rPr>
        <w:t xml:space="preserve"> </w:t>
      </w:r>
      <w:proofErr w:type="spellStart"/>
      <w:r w:rsidRPr="00067359">
        <w:rPr>
          <w:b w:val="0"/>
          <w:sz w:val="20"/>
          <w:u w:val="none"/>
        </w:rPr>
        <w:t>практикалық</w:t>
      </w:r>
      <w:proofErr w:type="spellEnd"/>
      <w:r w:rsidRPr="00067359">
        <w:rPr>
          <w:b w:val="0"/>
          <w:sz w:val="20"/>
          <w:u w:val="none"/>
        </w:rPr>
        <w:t xml:space="preserve"> </w:t>
      </w:r>
      <w:proofErr w:type="spellStart"/>
      <w:r w:rsidRPr="00067359">
        <w:rPr>
          <w:b w:val="0"/>
          <w:sz w:val="20"/>
          <w:u w:val="none"/>
        </w:rPr>
        <w:t>түрде</w:t>
      </w:r>
      <w:proofErr w:type="spellEnd"/>
      <w:r w:rsidRPr="00067359">
        <w:rPr>
          <w:b w:val="0"/>
          <w:sz w:val="20"/>
          <w:u w:val="none"/>
        </w:rPr>
        <w:t xml:space="preserve"> </w:t>
      </w:r>
      <w:proofErr w:type="spellStart"/>
      <w:r w:rsidRPr="00067359">
        <w:rPr>
          <w:b w:val="0"/>
          <w:sz w:val="20"/>
          <w:u w:val="none"/>
        </w:rPr>
        <w:t>тиімді</w:t>
      </w:r>
      <w:proofErr w:type="spellEnd"/>
      <w:r w:rsidRPr="00067359">
        <w:rPr>
          <w:b w:val="0"/>
          <w:sz w:val="20"/>
          <w:u w:val="none"/>
        </w:rPr>
        <w:t xml:space="preserve"> </w:t>
      </w:r>
      <w:proofErr w:type="spellStart"/>
      <w:r w:rsidRPr="00067359">
        <w:rPr>
          <w:b w:val="0"/>
          <w:sz w:val="20"/>
          <w:u w:val="none"/>
        </w:rPr>
        <w:t>білімге</w:t>
      </w:r>
      <w:proofErr w:type="spellEnd"/>
      <w:r w:rsidRPr="00067359">
        <w:rPr>
          <w:b w:val="0"/>
          <w:sz w:val="20"/>
          <w:u w:val="none"/>
        </w:rPr>
        <w:t xml:space="preserve"> </w:t>
      </w:r>
      <w:proofErr w:type="spellStart"/>
      <w:r w:rsidRPr="00067359">
        <w:rPr>
          <w:b w:val="0"/>
          <w:sz w:val="20"/>
          <w:u w:val="none"/>
        </w:rPr>
        <w:t>жетудің</w:t>
      </w:r>
      <w:proofErr w:type="spellEnd"/>
      <w:r w:rsidRPr="00067359">
        <w:rPr>
          <w:b w:val="0"/>
          <w:sz w:val="20"/>
          <w:u w:val="none"/>
        </w:rPr>
        <w:t xml:space="preserve"> </w:t>
      </w:r>
      <w:proofErr w:type="spellStart"/>
      <w:r w:rsidRPr="00067359">
        <w:rPr>
          <w:b w:val="0"/>
          <w:sz w:val="20"/>
          <w:u w:val="none"/>
        </w:rPr>
        <w:t>әдістерімен</w:t>
      </w:r>
      <w:proofErr w:type="spellEnd"/>
      <w:r w:rsidRPr="00067359">
        <w:rPr>
          <w:b w:val="0"/>
          <w:sz w:val="20"/>
          <w:u w:val="none"/>
        </w:rPr>
        <w:t xml:space="preserve"> </w:t>
      </w:r>
      <w:proofErr w:type="spellStart"/>
      <w:r w:rsidRPr="00067359">
        <w:rPr>
          <w:b w:val="0"/>
          <w:sz w:val="20"/>
          <w:u w:val="none"/>
        </w:rPr>
        <w:t>жолдарына</w:t>
      </w:r>
      <w:proofErr w:type="spellEnd"/>
      <w:r w:rsidRPr="00067359">
        <w:rPr>
          <w:b w:val="0"/>
          <w:sz w:val="20"/>
          <w:u w:val="none"/>
        </w:rPr>
        <w:t xml:space="preserve"> </w:t>
      </w:r>
      <w:proofErr w:type="spellStart"/>
      <w:r w:rsidRPr="00067359">
        <w:rPr>
          <w:b w:val="0"/>
          <w:sz w:val="20"/>
          <w:u w:val="none"/>
        </w:rPr>
        <w:t>көп</w:t>
      </w:r>
      <w:proofErr w:type="spellEnd"/>
      <w:r w:rsidRPr="00067359">
        <w:rPr>
          <w:b w:val="0"/>
          <w:sz w:val="20"/>
          <w:u w:val="none"/>
        </w:rPr>
        <w:t xml:space="preserve"> </w:t>
      </w:r>
      <w:proofErr w:type="spellStart"/>
      <w:r w:rsidRPr="00067359">
        <w:rPr>
          <w:b w:val="0"/>
          <w:sz w:val="20"/>
          <w:u w:val="none"/>
        </w:rPr>
        <w:t>көңіл</w:t>
      </w:r>
      <w:proofErr w:type="spellEnd"/>
      <w:r w:rsidRPr="00067359">
        <w:rPr>
          <w:b w:val="0"/>
          <w:sz w:val="20"/>
          <w:u w:val="none"/>
        </w:rPr>
        <w:t xml:space="preserve"> </w:t>
      </w:r>
      <w:proofErr w:type="spellStart"/>
      <w:r w:rsidRPr="00067359">
        <w:rPr>
          <w:b w:val="0"/>
          <w:sz w:val="20"/>
          <w:u w:val="none"/>
        </w:rPr>
        <w:t>бөледі</w:t>
      </w:r>
      <w:proofErr w:type="spellEnd"/>
      <w:r w:rsidRPr="00067359">
        <w:rPr>
          <w:b w:val="0"/>
          <w:sz w:val="20"/>
          <w:u w:val="none"/>
        </w:rPr>
        <w:t xml:space="preserve">, осы </w:t>
      </w:r>
      <w:proofErr w:type="spellStart"/>
      <w:r w:rsidRPr="00067359">
        <w:rPr>
          <w:b w:val="0"/>
          <w:sz w:val="20"/>
          <w:u w:val="none"/>
        </w:rPr>
        <w:t>білімді</w:t>
      </w:r>
      <w:proofErr w:type="spellEnd"/>
      <w:r w:rsidRPr="00067359">
        <w:rPr>
          <w:b w:val="0"/>
          <w:sz w:val="20"/>
          <w:u w:val="none"/>
        </w:rPr>
        <w:t xml:space="preserve"> </w:t>
      </w:r>
      <w:proofErr w:type="spellStart"/>
      <w:r w:rsidRPr="00067359">
        <w:rPr>
          <w:b w:val="0"/>
          <w:sz w:val="20"/>
          <w:u w:val="none"/>
        </w:rPr>
        <w:t>дамытудың</w:t>
      </w:r>
      <w:proofErr w:type="spellEnd"/>
      <w:r w:rsidRPr="00067359">
        <w:rPr>
          <w:b w:val="0"/>
          <w:sz w:val="20"/>
          <w:u w:val="none"/>
        </w:rPr>
        <w:t xml:space="preserve"> </w:t>
      </w:r>
      <w:proofErr w:type="spellStart"/>
      <w:r w:rsidRPr="00067359">
        <w:rPr>
          <w:b w:val="0"/>
          <w:sz w:val="20"/>
          <w:u w:val="none"/>
        </w:rPr>
        <w:t>тәсілдерін</w:t>
      </w:r>
      <w:proofErr w:type="spellEnd"/>
      <w:r w:rsidRPr="00067359">
        <w:rPr>
          <w:b w:val="0"/>
          <w:sz w:val="20"/>
          <w:u w:val="none"/>
        </w:rPr>
        <w:t xml:space="preserve"> </w:t>
      </w:r>
      <w:proofErr w:type="spellStart"/>
      <w:r w:rsidRPr="00067359">
        <w:rPr>
          <w:b w:val="0"/>
          <w:sz w:val="20"/>
          <w:u w:val="none"/>
        </w:rPr>
        <w:t>іздестіреді</w:t>
      </w:r>
      <w:proofErr w:type="spellEnd"/>
      <w:r w:rsidRPr="00067359">
        <w:rPr>
          <w:b w:val="0"/>
          <w:sz w:val="20"/>
          <w:u w:val="none"/>
        </w:rPr>
        <w:t>.</w:t>
      </w:r>
    </w:p>
    <w:p w14:paraId="68AC4393" w14:textId="77777777" w:rsidR="001D1B09" w:rsidRPr="00067359" w:rsidRDefault="001D1B09" w:rsidP="001D1B09">
      <w:pPr>
        <w:pStyle w:val="a8"/>
        <w:ind w:firstLine="709"/>
        <w:contextualSpacing/>
        <w:jc w:val="both"/>
        <w:rPr>
          <w:b w:val="0"/>
          <w:sz w:val="20"/>
          <w:u w:val="none"/>
        </w:rPr>
      </w:pPr>
      <w:r w:rsidRPr="00067359">
        <w:rPr>
          <w:b w:val="0"/>
          <w:sz w:val="20"/>
          <w:u w:val="none"/>
        </w:rPr>
        <w:t xml:space="preserve">Кез </w:t>
      </w:r>
      <w:proofErr w:type="spellStart"/>
      <w:r w:rsidRPr="00067359">
        <w:rPr>
          <w:b w:val="0"/>
          <w:sz w:val="20"/>
          <w:u w:val="none"/>
        </w:rPr>
        <w:t>келген</w:t>
      </w:r>
      <w:proofErr w:type="spellEnd"/>
      <w:r w:rsidRPr="00067359">
        <w:rPr>
          <w:b w:val="0"/>
          <w:sz w:val="20"/>
          <w:u w:val="none"/>
        </w:rPr>
        <w:t xml:space="preserve"> </w:t>
      </w:r>
      <w:proofErr w:type="spellStart"/>
      <w:r w:rsidRPr="00067359">
        <w:rPr>
          <w:b w:val="0"/>
          <w:sz w:val="20"/>
          <w:u w:val="none"/>
        </w:rPr>
        <w:t>әдіснамалық</w:t>
      </w:r>
      <w:proofErr w:type="spellEnd"/>
      <w:r w:rsidRPr="00067359">
        <w:rPr>
          <w:b w:val="0"/>
          <w:sz w:val="20"/>
          <w:u w:val="none"/>
        </w:rPr>
        <w:t xml:space="preserve"> </w:t>
      </w:r>
      <w:proofErr w:type="spellStart"/>
      <w:r w:rsidRPr="00067359">
        <w:rPr>
          <w:b w:val="0"/>
          <w:sz w:val="20"/>
          <w:u w:val="none"/>
        </w:rPr>
        <w:t>мәселелерді</w:t>
      </w:r>
      <w:proofErr w:type="spellEnd"/>
      <w:r w:rsidRPr="00067359">
        <w:rPr>
          <w:b w:val="0"/>
          <w:sz w:val="20"/>
          <w:u w:val="none"/>
        </w:rPr>
        <w:t xml:space="preserve"> </w:t>
      </w:r>
      <w:proofErr w:type="spellStart"/>
      <w:r w:rsidRPr="00067359">
        <w:rPr>
          <w:b w:val="0"/>
          <w:sz w:val="20"/>
          <w:u w:val="none"/>
        </w:rPr>
        <w:t>шешу</w:t>
      </w:r>
      <w:proofErr w:type="spellEnd"/>
      <w:r w:rsidRPr="00067359">
        <w:rPr>
          <w:b w:val="0"/>
          <w:sz w:val="20"/>
          <w:u w:val="none"/>
        </w:rPr>
        <w:t xml:space="preserve"> </w:t>
      </w:r>
      <w:proofErr w:type="spellStart"/>
      <w:r w:rsidRPr="00067359">
        <w:rPr>
          <w:b w:val="0"/>
          <w:sz w:val="20"/>
          <w:u w:val="none"/>
        </w:rPr>
        <w:t>белгілі</w:t>
      </w:r>
      <w:proofErr w:type="spellEnd"/>
      <w:r w:rsidRPr="00067359">
        <w:rPr>
          <w:b w:val="0"/>
          <w:sz w:val="20"/>
          <w:u w:val="none"/>
        </w:rPr>
        <w:t xml:space="preserve"> </w:t>
      </w:r>
      <w:proofErr w:type="spellStart"/>
      <w:r w:rsidRPr="00067359">
        <w:rPr>
          <w:b w:val="0"/>
          <w:sz w:val="20"/>
          <w:u w:val="none"/>
        </w:rPr>
        <w:t>бір</w:t>
      </w:r>
      <w:proofErr w:type="spellEnd"/>
      <w:r w:rsidRPr="00067359">
        <w:rPr>
          <w:b w:val="0"/>
          <w:sz w:val="20"/>
          <w:u w:val="none"/>
        </w:rPr>
        <w:t xml:space="preserve"> </w:t>
      </w:r>
      <w:proofErr w:type="spellStart"/>
      <w:r w:rsidRPr="00067359">
        <w:rPr>
          <w:b w:val="0"/>
          <w:sz w:val="20"/>
          <w:u w:val="none"/>
        </w:rPr>
        <w:t>гносеологиялық</w:t>
      </w:r>
      <w:proofErr w:type="spellEnd"/>
      <w:r w:rsidRPr="00067359">
        <w:rPr>
          <w:b w:val="0"/>
          <w:sz w:val="20"/>
          <w:u w:val="none"/>
        </w:rPr>
        <w:t xml:space="preserve"> </w:t>
      </w:r>
      <w:proofErr w:type="spellStart"/>
      <w:r w:rsidRPr="00067359">
        <w:rPr>
          <w:b w:val="0"/>
          <w:sz w:val="20"/>
          <w:u w:val="none"/>
        </w:rPr>
        <w:t>принциптер</w:t>
      </w:r>
      <w:proofErr w:type="spellEnd"/>
      <w:r w:rsidRPr="00067359">
        <w:rPr>
          <w:b w:val="0"/>
          <w:sz w:val="20"/>
          <w:u w:val="none"/>
        </w:rPr>
        <w:t xml:space="preserve"> </w:t>
      </w:r>
      <w:proofErr w:type="spellStart"/>
      <w:r w:rsidRPr="00067359">
        <w:rPr>
          <w:b w:val="0"/>
          <w:sz w:val="20"/>
          <w:u w:val="none"/>
        </w:rPr>
        <w:t>негізінде</w:t>
      </w:r>
      <w:proofErr w:type="spellEnd"/>
      <w:r w:rsidRPr="00067359">
        <w:rPr>
          <w:b w:val="0"/>
          <w:sz w:val="20"/>
          <w:u w:val="none"/>
        </w:rPr>
        <w:t xml:space="preserve"> </w:t>
      </w:r>
      <w:proofErr w:type="spellStart"/>
      <w:r w:rsidRPr="00067359">
        <w:rPr>
          <w:b w:val="0"/>
          <w:sz w:val="20"/>
          <w:u w:val="none"/>
        </w:rPr>
        <w:t>құралған</w:t>
      </w:r>
      <w:proofErr w:type="spellEnd"/>
      <w:r w:rsidRPr="00067359">
        <w:rPr>
          <w:b w:val="0"/>
          <w:sz w:val="20"/>
          <w:u w:val="none"/>
        </w:rPr>
        <w:t xml:space="preserve"> </w:t>
      </w:r>
      <w:proofErr w:type="spellStart"/>
      <w:r w:rsidRPr="00067359">
        <w:rPr>
          <w:b w:val="0"/>
          <w:sz w:val="20"/>
          <w:u w:val="none"/>
        </w:rPr>
        <w:t>бастапқы</w:t>
      </w:r>
      <w:proofErr w:type="spellEnd"/>
      <w:r w:rsidRPr="00067359">
        <w:rPr>
          <w:b w:val="0"/>
          <w:sz w:val="20"/>
          <w:u w:val="none"/>
        </w:rPr>
        <w:t xml:space="preserve"> </w:t>
      </w:r>
      <w:proofErr w:type="spellStart"/>
      <w:r w:rsidRPr="00067359">
        <w:rPr>
          <w:b w:val="0"/>
          <w:sz w:val="20"/>
          <w:u w:val="none"/>
        </w:rPr>
        <w:t>әдіснамалық</w:t>
      </w:r>
      <w:proofErr w:type="spellEnd"/>
      <w:r w:rsidRPr="00067359">
        <w:rPr>
          <w:b w:val="0"/>
          <w:sz w:val="20"/>
          <w:u w:val="none"/>
        </w:rPr>
        <w:t xml:space="preserve"> </w:t>
      </w:r>
      <w:proofErr w:type="spellStart"/>
      <w:r w:rsidRPr="00067359">
        <w:rPr>
          <w:b w:val="0"/>
          <w:sz w:val="20"/>
          <w:u w:val="none"/>
        </w:rPr>
        <w:t>тұжырымда</w:t>
      </w:r>
      <w:proofErr w:type="spellEnd"/>
      <w:r w:rsidRPr="00067359">
        <w:rPr>
          <w:b w:val="0"/>
          <w:sz w:val="20"/>
          <w:u w:val="none"/>
        </w:rPr>
        <w:t xml:space="preserve"> </w:t>
      </w:r>
      <w:proofErr w:type="spellStart"/>
      <w:r w:rsidRPr="00067359">
        <w:rPr>
          <w:b w:val="0"/>
          <w:sz w:val="20"/>
          <w:u w:val="none"/>
        </w:rPr>
        <w:t>жүзеге</w:t>
      </w:r>
      <w:proofErr w:type="spellEnd"/>
      <w:r w:rsidRPr="00067359">
        <w:rPr>
          <w:b w:val="0"/>
          <w:sz w:val="20"/>
          <w:u w:val="none"/>
        </w:rPr>
        <w:t xml:space="preserve"> </w:t>
      </w:r>
      <w:proofErr w:type="spellStart"/>
      <w:r w:rsidRPr="00067359">
        <w:rPr>
          <w:b w:val="0"/>
          <w:sz w:val="20"/>
          <w:u w:val="none"/>
        </w:rPr>
        <w:t>асады</w:t>
      </w:r>
      <w:proofErr w:type="spellEnd"/>
      <w:r w:rsidRPr="00067359">
        <w:rPr>
          <w:b w:val="0"/>
          <w:sz w:val="20"/>
          <w:u w:val="none"/>
        </w:rPr>
        <w:t xml:space="preserve">. </w:t>
      </w:r>
      <w:proofErr w:type="spellStart"/>
      <w:r w:rsidRPr="00067359">
        <w:rPr>
          <w:b w:val="0"/>
          <w:sz w:val="20"/>
          <w:u w:val="none"/>
        </w:rPr>
        <w:t>Адамның</w:t>
      </w:r>
      <w:proofErr w:type="spellEnd"/>
      <w:r w:rsidRPr="00067359">
        <w:rPr>
          <w:b w:val="0"/>
          <w:sz w:val="20"/>
          <w:u w:val="none"/>
        </w:rPr>
        <w:t xml:space="preserve"> </w:t>
      </w:r>
      <w:proofErr w:type="spellStart"/>
      <w:r w:rsidRPr="00067359">
        <w:rPr>
          <w:b w:val="0"/>
          <w:sz w:val="20"/>
          <w:u w:val="none"/>
        </w:rPr>
        <w:t>танымдық</w:t>
      </w:r>
      <w:proofErr w:type="spellEnd"/>
      <w:r w:rsidRPr="00067359">
        <w:rPr>
          <w:b w:val="0"/>
          <w:sz w:val="20"/>
          <w:u w:val="none"/>
        </w:rPr>
        <w:t xml:space="preserve"> </w:t>
      </w:r>
      <w:proofErr w:type="spellStart"/>
      <w:r w:rsidRPr="00067359">
        <w:rPr>
          <w:b w:val="0"/>
          <w:sz w:val="20"/>
          <w:u w:val="none"/>
        </w:rPr>
        <w:t>іс</w:t>
      </w:r>
      <w:proofErr w:type="spellEnd"/>
      <w:r w:rsidRPr="00067359">
        <w:rPr>
          <w:b w:val="0"/>
          <w:sz w:val="20"/>
          <w:u w:val="none"/>
        </w:rPr>
        <w:t xml:space="preserve"> </w:t>
      </w:r>
      <w:proofErr w:type="spellStart"/>
      <w:r w:rsidRPr="00067359">
        <w:rPr>
          <w:b w:val="0"/>
          <w:sz w:val="20"/>
          <w:u w:val="none"/>
        </w:rPr>
        <w:t>әрекетінің</w:t>
      </w:r>
      <w:proofErr w:type="spellEnd"/>
      <w:r w:rsidRPr="00067359">
        <w:rPr>
          <w:b w:val="0"/>
          <w:sz w:val="20"/>
          <w:u w:val="none"/>
        </w:rPr>
        <w:t xml:space="preserve"> </w:t>
      </w:r>
      <w:proofErr w:type="spellStart"/>
      <w:r w:rsidRPr="00067359">
        <w:rPr>
          <w:b w:val="0"/>
          <w:sz w:val="20"/>
          <w:u w:val="none"/>
        </w:rPr>
        <w:t>жалпы</w:t>
      </w:r>
      <w:proofErr w:type="spellEnd"/>
      <w:r w:rsidRPr="00067359">
        <w:rPr>
          <w:b w:val="0"/>
          <w:sz w:val="20"/>
          <w:u w:val="none"/>
        </w:rPr>
        <w:t xml:space="preserve"> </w:t>
      </w:r>
      <w:proofErr w:type="spellStart"/>
      <w:r w:rsidRPr="00067359">
        <w:rPr>
          <w:b w:val="0"/>
          <w:sz w:val="20"/>
          <w:u w:val="none"/>
        </w:rPr>
        <w:t>заңдылықтарын</w:t>
      </w:r>
      <w:proofErr w:type="spellEnd"/>
      <w:r w:rsidRPr="00067359">
        <w:rPr>
          <w:b w:val="0"/>
          <w:sz w:val="20"/>
          <w:u w:val="none"/>
        </w:rPr>
        <w:t xml:space="preserve">, </w:t>
      </w:r>
      <w:proofErr w:type="spellStart"/>
      <w:r w:rsidRPr="00067359">
        <w:rPr>
          <w:b w:val="0"/>
          <w:sz w:val="20"/>
          <w:u w:val="none"/>
        </w:rPr>
        <w:t>оның</w:t>
      </w:r>
      <w:proofErr w:type="spellEnd"/>
      <w:r w:rsidRPr="00067359">
        <w:rPr>
          <w:b w:val="0"/>
          <w:sz w:val="20"/>
          <w:u w:val="none"/>
        </w:rPr>
        <w:t xml:space="preserve"> даму </w:t>
      </w:r>
      <w:proofErr w:type="spellStart"/>
      <w:r w:rsidRPr="00067359">
        <w:rPr>
          <w:b w:val="0"/>
          <w:sz w:val="20"/>
          <w:u w:val="none"/>
        </w:rPr>
        <w:t>заңдарын</w:t>
      </w:r>
      <w:proofErr w:type="spellEnd"/>
      <w:r w:rsidRPr="00067359">
        <w:rPr>
          <w:b w:val="0"/>
          <w:sz w:val="20"/>
          <w:u w:val="none"/>
        </w:rPr>
        <w:t xml:space="preserve"> </w:t>
      </w:r>
      <w:proofErr w:type="spellStart"/>
      <w:r w:rsidRPr="00067359">
        <w:rPr>
          <w:b w:val="0"/>
          <w:sz w:val="20"/>
          <w:u w:val="none"/>
        </w:rPr>
        <w:t>қалыптастыру</w:t>
      </w:r>
      <w:proofErr w:type="spellEnd"/>
      <w:r w:rsidRPr="00067359">
        <w:rPr>
          <w:b w:val="0"/>
          <w:sz w:val="20"/>
          <w:u w:val="none"/>
        </w:rPr>
        <w:t xml:space="preserve"> философия </w:t>
      </w:r>
      <w:proofErr w:type="spellStart"/>
      <w:r w:rsidRPr="00067359">
        <w:rPr>
          <w:b w:val="0"/>
          <w:sz w:val="20"/>
          <w:u w:val="none"/>
        </w:rPr>
        <w:t>ғылымының</w:t>
      </w:r>
      <w:proofErr w:type="spellEnd"/>
      <w:r w:rsidRPr="00067359">
        <w:rPr>
          <w:b w:val="0"/>
          <w:sz w:val="20"/>
          <w:u w:val="none"/>
        </w:rPr>
        <w:t xml:space="preserve"> </w:t>
      </w:r>
      <w:proofErr w:type="spellStart"/>
      <w:r w:rsidRPr="00067359">
        <w:rPr>
          <w:b w:val="0"/>
          <w:sz w:val="20"/>
          <w:u w:val="none"/>
        </w:rPr>
        <w:t>мәселесі</w:t>
      </w:r>
      <w:proofErr w:type="spellEnd"/>
      <w:r w:rsidRPr="00067359">
        <w:rPr>
          <w:b w:val="0"/>
          <w:sz w:val="20"/>
          <w:u w:val="none"/>
        </w:rPr>
        <w:t xml:space="preserve">. </w:t>
      </w:r>
      <w:proofErr w:type="spellStart"/>
      <w:r w:rsidRPr="00067359">
        <w:rPr>
          <w:b w:val="0"/>
          <w:sz w:val="20"/>
          <w:u w:val="none"/>
        </w:rPr>
        <w:t>Демек</w:t>
      </w:r>
      <w:proofErr w:type="spellEnd"/>
      <w:r w:rsidRPr="00067359">
        <w:rPr>
          <w:b w:val="0"/>
          <w:sz w:val="20"/>
          <w:u w:val="none"/>
        </w:rPr>
        <w:t xml:space="preserve">, </w:t>
      </w:r>
      <w:proofErr w:type="spellStart"/>
      <w:r w:rsidRPr="00067359">
        <w:rPr>
          <w:b w:val="0"/>
          <w:sz w:val="20"/>
          <w:u w:val="none"/>
        </w:rPr>
        <w:t>әдіснамалық</w:t>
      </w:r>
      <w:proofErr w:type="spellEnd"/>
      <w:r w:rsidRPr="00067359">
        <w:rPr>
          <w:b w:val="0"/>
          <w:sz w:val="20"/>
          <w:u w:val="none"/>
        </w:rPr>
        <w:t xml:space="preserve"> </w:t>
      </w:r>
      <w:proofErr w:type="spellStart"/>
      <w:r w:rsidRPr="00067359">
        <w:rPr>
          <w:b w:val="0"/>
          <w:sz w:val="20"/>
          <w:u w:val="none"/>
        </w:rPr>
        <w:t>тұжырымдар</w:t>
      </w:r>
      <w:proofErr w:type="spellEnd"/>
      <w:r w:rsidRPr="00067359">
        <w:rPr>
          <w:b w:val="0"/>
          <w:sz w:val="20"/>
          <w:u w:val="none"/>
        </w:rPr>
        <w:t xml:space="preserve"> </w:t>
      </w:r>
      <w:proofErr w:type="spellStart"/>
      <w:r w:rsidRPr="00067359">
        <w:rPr>
          <w:b w:val="0"/>
          <w:sz w:val="20"/>
          <w:u w:val="none"/>
        </w:rPr>
        <w:t>ғылымның</w:t>
      </w:r>
      <w:proofErr w:type="spellEnd"/>
      <w:r w:rsidRPr="00067359">
        <w:rPr>
          <w:b w:val="0"/>
          <w:sz w:val="20"/>
          <w:u w:val="none"/>
        </w:rPr>
        <w:t xml:space="preserve"> </w:t>
      </w:r>
      <w:proofErr w:type="spellStart"/>
      <w:proofErr w:type="gramStart"/>
      <w:r w:rsidRPr="00067359">
        <w:rPr>
          <w:b w:val="0"/>
          <w:sz w:val="20"/>
          <w:u w:val="none"/>
        </w:rPr>
        <w:t>философиялық</w:t>
      </w:r>
      <w:proofErr w:type="spellEnd"/>
      <w:r w:rsidRPr="00067359">
        <w:rPr>
          <w:b w:val="0"/>
          <w:sz w:val="20"/>
          <w:u w:val="none"/>
        </w:rPr>
        <w:t xml:space="preserve">  </w:t>
      </w:r>
      <w:proofErr w:type="spellStart"/>
      <w:r w:rsidRPr="00067359">
        <w:rPr>
          <w:b w:val="0"/>
          <w:sz w:val="20"/>
          <w:u w:val="none"/>
        </w:rPr>
        <w:t>негіздерімен</w:t>
      </w:r>
      <w:proofErr w:type="spellEnd"/>
      <w:proofErr w:type="gramEnd"/>
      <w:r w:rsidRPr="00067359">
        <w:rPr>
          <w:b w:val="0"/>
          <w:sz w:val="20"/>
          <w:u w:val="none"/>
        </w:rPr>
        <w:t xml:space="preserve"> психология </w:t>
      </w:r>
      <w:proofErr w:type="spellStart"/>
      <w:r w:rsidRPr="00067359">
        <w:rPr>
          <w:b w:val="0"/>
          <w:sz w:val="20"/>
          <w:u w:val="none"/>
        </w:rPr>
        <w:t>ғылымының</w:t>
      </w:r>
      <w:proofErr w:type="spellEnd"/>
      <w:r w:rsidRPr="00067359">
        <w:rPr>
          <w:b w:val="0"/>
          <w:sz w:val="20"/>
          <w:u w:val="none"/>
        </w:rPr>
        <w:t xml:space="preserve"> </w:t>
      </w:r>
      <w:proofErr w:type="spellStart"/>
      <w:r w:rsidRPr="00067359">
        <w:rPr>
          <w:b w:val="0"/>
          <w:sz w:val="20"/>
          <w:u w:val="none"/>
        </w:rPr>
        <w:t>зерттейтін</w:t>
      </w:r>
      <w:proofErr w:type="spellEnd"/>
      <w:r w:rsidRPr="00067359">
        <w:rPr>
          <w:b w:val="0"/>
          <w:sz w:val="20"/>
          <w:u w:val="none"/>
        </w:rPr>
        <w:t xml:space="preserve"> </w:t>
      </w:r>
      <w:proofErr w:type="spellStart"/>
      <w:r w:rsidRPr="00067359">
        <w:rPr>
          <w:b w:val="0"/>
          <w:sz w:val="20"/>
          <w:u w:val="none"/>
        </w:rPr>
        <w:t>саласының</w:t>
      </w:r>
      <w:proofErr w:type="spellEnd"/>
      <w:r w:rsidRPr="00067359">
        <w:rPr>
          <w:b w:val="0"/>
          <w:sz w:val="20"/>
          <w:u w:val="none"/>
        </w:rPr>
        <w:t xml:space="preserve"> </w:t>
      </w:r>
      <w:proofErr w:type="spellStart"/>
      <w:r w:rsidRPr="00067359">
        <w:rPr>
          <w:b w:val="0"/>
          <w:sz w:val="20"/>
          <w:u w:val="none"/>
        </w:rPr>
        <w:t>жетістіктеріне</w:t>
      </w:r>
      <w:proofErr w:type="spellEnd"/>
      <w:r w:rsidRPr="00067359">
        <w:rPr>
          <w:b w:val="0"/>
          <w:sz w:val="20"/>
          <w:u w:val="none"/>
        </w:rPr>
        <w:t xml:space="preserve"> </w:t>
      </w:r>
      <w:proofErr w:type="spellStart"/>
      <w:r w:rsidRPr="00067359">
        <w:rPr>
          <w:b w:val="0"/>
          <w:sz w:val="20"/>
          <w:u w:val="none"/>
        </w:rPr>
        <w:t>байланысты</w:t>
      </w:r>
      <w:proofErr w:type="spellEnd"/>
      <w:r w:rsidRPr="00067359">
        <w:rPr>
          <w:b w:val="0"/>
          <w:sz w:val="20"/>
          <w:u w:val="none"/>
        </w:rPr>
        <w:t xml:space="preserve"> </w:t>
      </w:r>
      <w:proofErr w:type="spellStart"/>
      <w:r w:rsidRPr="00067359">
        <w:rPr>
          <w:b w:val="0"/>
          <w:sz w:val="20"/>
          <w:u w:val="none"/>
        </w:rPr>
        <w:t>ажыратылады</w:t>
      </w:r>
      <w:proofErr w:type="spellEnd"/>
      <w:r w:rsidRPr="00067359">
        <w:rPr>
          <w:b w:val="0"/>
          <w:sz w:val="20"/>
          <w:u w:val="none"/>
        </w:rPr>
        <w:t>.</w:t>
      </w:r>
    </w:p>
    <w:p w14:paraId="33A94E1F" w14:textId="77777777" w:rsidR="001D1B09" w:rsidRPr="00067359" w:rsidRDefault="001D1B09" w:rsidP="001D1B09">
      <w:pPr>
        <w:pStyle w:val="a8"/>
        <w:ind w:firstLine="709"/>
        <w:contextualSpacing/>
        <w:jc w:val="both"/>
        <w:rPr>
          <w:b w:val="0"/>
          <w:sz w:val="20"/>
          <w:u w:val="none"/>
        </w:rPr>
      </w:pPr>
      <w:proofErr w:type="spellStart"/>
      <w:r w:rsidRPr="00067359">
        <w:rPr>
          <w:b w:val="0"/>
          <w:i/>
          <w:sz w:val="20"/>
          <w:u w:val="none"/>
        </w:rPr>
        <w:t>Теориялық</w:t>
      </w:r>
      <w:proofErr w:type="spellEnd"/>
      <w:r w:rsidRPr="00067359">
        <w:rPr>
          <w:b w:val="0"/>
          <w:i/>
          <w:sz w:val="20"/>
          <w:u w:val="none"/>
        </w:rPr>
        <w:t xml:space="preserve"> </w:t>
      </w:r>
      <w:proofErr w:type="spellStart"/>
      <w:r w:rsidRPr="00067359">
        <w:rPr>
          <w:b w:val="0"/>
          <w:i/>
          <w:sz w:val="20"/>
          <w:u w:val="none"/>
        </w:rPr>
        <w:t>білім</w:t>
      </w:r>
      <w:proofErr w:type="spellEnd"/>
      <w:r w:rsidRPr="00067359">
        <w:rPr>
          <w:b w:val="0"/>
          <w:i/>
          <w:sz w:val="20"/>
          <w:u w:val="none"/>
        </w:rPr>
        <w:t xml:space="preserve">, </w:t>
      </w:r>
      <w:proofErr w:type="spellStart"/>
      <w:r w:rsidRPr="00067359">
        <w:rPr>
          <w:b w:val="0"/>
          <w:sz w:val="20"/>
          <w:u w:val="none"/>
        </w:rPr>
        <w:t>жалпы</w:t>
      </w:r>
      <w:proofErr w:type="spellEnd"/>
      <w:r w:rsidRPr="00067359">
        <w:rPr>
          <w:b w:val="0"/>
          <w:sz w:val="20"/>
          <w:u w:val="none"/>
        </w:rPr>
        <w:t xml:space="preserve"> </w:t>
      </w:r>
      <w:proofErr w:type="spellStart"/>
      <w:r w:rsidRPr="00067359">
        <w:rPr>
          <w:b w:val="0"/>
          <w:sz w:val="20"/>
          <w:u w:val="none"/>
        </w:rPr>
        <w:t>мағынасында</w:t>
      </w:r>
      <w:proofErr w:type="spellEnd"/>
      <w:r w:rsidRPr="00067359">
        <w:rPr>
          <w:b w:val="0"/>
          <w:sz w:val="20"/>
          <w:u w:val="none"/>
        </w:rPr>
        <w:t xml:space="preserve"> ‒ </w:t>
      </w:r>
      <w:proofErr w:type="spellStart"/>
      <w:r w:rsidRPr="00067359">
        <w:rPr>
          <w:b w:val="0"/>
          <w:sz w:val="20"/>
          <w:u w:val="none"/>
        </w:rPr>
        <w:t>белгілі</w:t>
      </w:r>
      <w:proofErr w:type="spellEnd"/>
      <w:r w:rsidRPr="00067359">
        <w:rPr>
          <w:b w:val="0"/>
          <w:sz w:val="20"/>
          <w:u w:val="none"/>
        </w:rPr>
        <w:t xml:space="preserve"> </w:t>
      </w:r>
      <w:proofErr w:type="spellStart"/>
      <w:r w:rsidRPr="00067359">
        <w:rPr>
          <w:b w:val="0"/>
          <w:sz w:val="20"/>
          <w:u w:val="none"/>
        </w:rPr>
        <w:t>бір</w:t>
      </w:r>
      <w:proofErr w:type="spellEnd"/>
      <w:r w:rsidRPr="00067359">
        <w:rPr>
          <w:b w:val="0"/>
          <w:sz w:val="20"/>
          <w:u w:val="none"/>
        </w:rPr>
        <w:t xml:space="preserve"> </w:t>
      </w:r>
      <w:proofErr w:type="spellStart"/>
      <w:r w:rsidRPr="00067359">
        <w:rPr>
          <w:b w:val="0"/>
          <w:sz w:val="20"/>
          <w:u w:val="none"/>
        </w:rPr>
        <w:t>психологиялық</w:t>
      </w:r>
      <w:proofErr w:type="spellEnd"/>
      <w:r w:rsidRPr="00067359">
        <w:rPr>
          <w:b w:val="0"/>
          <w:sz w:val="20"/>
          <w:u w:val="none"/>
        </w:rPr>
        <w:t xml:space="preserve">- </w:t>
      </w:r>
      <w:proofErr w:type="spellStart"/>
      <w:r w:rsidRPr="00067359">
        <w:rPr>
          <w:b w:val="0"/>
          <w:sz w:val="20"/>
          <w:u w:val="none"/>
        </w:rPr>
        <w:t>педагогикалық</w:t>
      </w:r>
      <w:proofErr w:type="spellEnd"/>
      <w:r w:rsidRPr="00067359">
        <w:rPr>
          <w:b w:val="0"/>
          <w:sz w:val="20"/>
          <w:u w:val="none"/>
        </w:rPr>
        <w:t xml:space="preserve"> </w:t>
      </w:r>
      <w:proofErr w:type="spellStart"/>
      <w:r w:rsidRPr="00067359">
        <w:rPr>
          <w:b w:val="0"/>
          <w:sz w:val="20"/>
          <w:u w:val="none"/>
        </w:rPr>
        <w:t>құбылысты</w:t>
      </w:r>
      <w:proofErr w:type="spellEnd"/>
      <w:r w:rsidRPr="00067359">
        <w:rPr>
          <w:b w:val="0"/>
          <w:sz w:val="20"/>
          <w:u w:val="none"/>
        </w:rPr>
        <w:t xml:space="preserve"> </w:t>
      </w:r>
      <w:proofErr w:type="spellStart"/>
      <w:r w:rsidRPr="00067359">
        <w:rPr>
          <w:b w:val="0"/>
          <w:sz w:val="20"/>
          <w:u w:val="none"/>
        </w:rPr>
        <w:t>талқылауға</w:t>
      </w:r>
      <w:proofErr w:type="spellEnd"/>
      <w:r w:rsidRPr="00067359">
        <w:rPr>
          <w:b w:val="0"/>
          <w:sz w:val="20"/>
          <w:u w:val="none"/>
        </w:rPr>
        <w:t xml:space="preserve">, </w:t>
      </w:r>
      <w:proofErr w:type="spellStart"/>
      <w:r w:rsidRPr="00067359">
        <w:rPr>
          <w:b w:val="0"/>
          <w:sz w:val="20"/>
          <w:u w:val="none"/>
        </w:rPr>
        <w:t>қолдануға</w:t>
      </w:r>
      <w:proofErr w:type="spellEnd"/>
      <w:r w:rsidRPr="00067359">
        <w:rPr>
          <w:b w:val="0"/>
          <w:sz w:val="20"/>
          <w:u w:val="none"/>
        </w:rPr>
        <w:t xml:space="preserve"> </w:t>
      </w:r>
      <w:proofErr w:type="spellStart"/>
      <w:r w:rsidRPr="00067359">
        <w:rPr>
          <w:b w:val="0"/>
          <w:sz w:val="20"/>
          <w:u w:val="none"/>
        </w:rPr>
        <w:t>және</w:t>
      </w:r>
      <w:proofErr w:type="spellEnd"/>
      <w:r w:rsidRPr="00067359">
        <w:rPr>
          <w:b w:val="0"/>
          <w:sz w:val="20"/>
          <w:u w:val="none"/>
        </w:rPr>
        <w:t xml:space="preserve"> </w:t>
      </w:r>
      <w:proofErr w:type="spellStart"/>
      <w:r w:rsidRPr="00067359">
        <w:rPr>
          <w:b w:val="0"/>
          <w:sz w:val="20"/>
          <w:u w:val="none"/>
        </w:rPr>
        <w:t>түсіндіруге</w:t>
      </w:r>
      <w:proofErr w:type="spellEnd"/>
      <w:r w:rsidRPr="00067359">
        <w:rPr>
          <w:b w:val="0"/>
          <w:sz w:val="20"/>
          <w:u w:val="none"/>
        </w:rPr>
        <w:t xml:space="preserve"> </w:t>
      </w:r>
      <w:proofErr w:type="spellStart"/>
      <w:r w:rsidRPr="00067359">
        <w:rPr>
          <w:b w:val="0"/>
          <w:sz w:val="20"/>
          <w:u w:val="none"/>
        </w:rPr>
        <w:t>бағытталған</w:t>
      </w:r>
      <w:proofErr w:type="spellEnd"/>
      <w:r w:rsidRPr="00067359">
        <w:rPr>
          <w:b w:val="0"/>
          <w:sz w:val="20"/>
          <w:u w:val="none"/>
        </w:rPr>
        <w:t xml:space="preserve"> </w:t>
      </w:r>
      <w:proofErr w:type="spellStart"/>
      <w:r w:rsidRPr="00067359">
        <w:rPr>
          <w:b w:val="0"/>
          <w:sz w:val="20"/>
          <w:u w:val="none"/>
        </w:rPr>
        <w:t>ғылыми</w:t>
      </w:r>
      <w:proofErr w:type="spellEnd"/>
      <w:r w:rsidRPr="00067359">
        <w:rPr>
          <w:b w:val="0"/>
          <w:sz w:val="20"/>
          <w:u w:val="none"/>
        </w:rPr>
        <w:t xml:space="preserve"> </w:t>
      </w:r>
      <w:proofErr w:type="spellStart"/>
      <w:r w:rsidRPr="00067359">
        <w:rPr>
          <w:b w:val="0"/>
          <w:sz w:val="20"/>
          <w:u w:val="none"/>
        </w:rPr>
        <w:t>көзқарастар</w:t>
      </w:r>
      <w:proofErr w:type="spellEnd"/>
      <w:r w:rsidRPr="00067359">
        <w:rPr>
          <w:b w:val="0"/>
          <w:sz w:val="20"/>
          <w:u w:val="none"/>
        </w:rPr>
        <w:t xml:space="preserve">, </w:t>
      </w:r>
      <w:proofErr w:type="spellStart"/>
      <w:r w:rsidRPr="00067359">
        <w:rPr>
          <w:b w:val="0"/>
          <w:sz w:val="20"/>
          <w:u w:val="none"/>
        </w:rPr>
        <w:t>түсініктер</w:t>
      </w:r>
      <w:proofErr w:type="spellEnd"/>
      <w:r w:rsidRPr="00067359">
        <w:rPr>
          <w:b w:val="0"/>
          <w:sz w:val="20"/>
          <w:u w:val="none"/>
        </w:rPr>
        <w:t xml:space="preserve">, </w:t>
      </w:r>
      <w:proofErr w:type="spellStart"/>
      <w:r w:rsidRPr="00067359">
        <w:rPr>
          <w:b w:val="0"/>
          <w:sz w:val="20"/>
          <w:u w:val="none"/>
        </w:rPr>
        <w:t>идеялар</w:t>
      </w:r>
      <w:proofErr w:type="spellEnd"/>
      <w:r w:rsidRPr="00067359">
        <w:rPr>
          <w:b w:val="0"/>
          <w:sz w:val="20"/>
          <w:u w:val="none"/>
        </w:rPr>
        <w:t xml:space="preserve"> </w:t>
      </w:r>
      <w:proofErr w:type="spellStart"/>
      <w:r w:rsidRPr="00067359">
        <w:rPr>
          <w:b w:val="0"/>
          <w:sz w:val="20"/>
          <w:u w:val="none"/>
        </w:rPr>
        <w:t>жиынтығы</w:t>
      </w:r>
      <w:proofErr w:type="spellEnd"/>
      <w:r w:rsidRPr="00067359">
        <w:rPr>
          <w:b w:val="0"/>
          <w:sz w:val="20"/>
          <w:u w:val="none"/>
        </w:rPr>
        <w:t xml:space="preserve">. Ал </w:t>
      </w:r>
      <w:proofErr w:type="gramStart"/>
      <w:r w:rsidRPr="00067359">
        <w:rPr>
          <w:b w:val="0"/>
          <w:sz w:val="20"/>
          <w:u w:val="none"/>
        </w:rPr>
        <w:t xml:space="preserve">тар  </w:t>
      </w:r>
      <w:proofErr w:type="spellStart"/>
      <w:r w:rsidRPr="00067359">
        <w:rPr>
          <w:b w:val="0"/>
          <w:sz w:val="20"/>
          <w:u w:val="none"/>
        </w:rPr>
        <w:t>және</w:t>
      </w:r>
      <w:proofErr w:type="spellEnd"/>
      <w:proofErr w:type="gramEnd"/>
      <w:r w:rsidRPr="00067359">
        <w:rPr>
          <w:b w:val="0"/>
          <w:sz w:val="20"/>
          <w:u w:val="none"/>
        </w:rPr>
        <w:t xml:space="preserve"> </w:t>
      </w:r>
      <w:proofErr w:type="spellStart"/>
      <w:r w:rsidRPr="00067359">
        <w:rPr>
          <w:b w:val="0"/>
          <w:sz w:val="20"/>
          <w:u w:val="none"/>
        </w:rPr>
        <w:t>арнайы</w:t>
      </w:r>
      <w:proofErr w:type="spellEnd"/>
      <w:r w:rsidRPr="00067359">
        <w:rPr>
          <w:b w:val="0"/>
          <w:sz w:val="20"/>
          <w:u w:val="none"/>
        </w:rPr>
        <w:t xml:space="preserve"> </w:t>
      </w:r>
      <w:proofErr w:type="spellStart"/>
      <w:r w:rsidRPr="00067359">
        <w:rPr>
          <w:b w:val="0"/>
          <w:sz w:val="20"/>
          <w:u w:val="none"/>
        </w:rPr>
        <w:t>мағынасында</w:t>
      </w:r>
      <w:proofErr w:type="spellEnd"/>
      <w:r w:rsidRPr="00067359">
        <w:rPr>
          <w:b w:val="0"/>
          <w:sz w:val="20"/>
          <w:u w:val="none"/>
        </w:rPr>
        <w:t xml:space="preserve"> </w:t>
      </w:r>
      <w:r w:rsidRPr="00067359">
        <w:rPr>
          <w:b w:val="0"/>
          <w:i/>
          <w:sz w:val="20"/>
          <w:u w:val="none"/>
        </w:rPr>
        <w:t xml:space="preserve">– </w:t>
      </w:r>
      <w:proofErr w:type="spellStart"/>
      <w:r w:rsidRPr="00067359">
        <w:rPr>
          <w:b w:val="0"/>
          <w:sz w:val="20"/>
          <w:u w:val="none"/>
        </w:rPr>
        <w:t>психологиялық-педагогикалық</w:t>
      </w:r>
      <w:proofErr w:type="spellEnd"/>
      <w:r w:rsidRPr="00067359">
        <w:rPr>
          <w:b w:val="0"/>
          <w:sz w:val="20"/>
          <w:u w:val="none"/>
        </w:rPr>
        <w:t xml:space="preserve"> </w:t>
      </w:r>
      <w:proofErr w:type="spellStart"/>
      <w:r w:rsidRPr="00067359">
        <w:rPr>
          <w:b w:val="0"/>
          <w:sz w:val="20"/>
          <w:u w:val="none"/>
        </w:rPr>
        <w:t>құбылыстардың</w:t>
      </w:r>
      <w:proofErr w:type="spellEnd"/>
      <w:r w:rsidRPr="00067359">
        <w:rPr>
          <w:b w:val="0"/>
          <w:sz w:val="20"/>
          <w:u w:val="none"/>
        </w:rPr>
        <w:t xml:space="preserve"> </w:t>
      </w:r>
      <w:proofErr w:type="spellStart"/>
      <w:r w:rsidRPr="00067359">
        <w:rPr>
          <w:b w:val="0"/>
          <w:sz w:val="20"/>
          <w:u w:val="none"/>
        </w:rPr>
        <w:t>заңдылықтары</w:t>
      </w:r>
      <w:proofErr w:type="spellEnd"/>
      <w:r w:rsidRPr="00067359">
        <w:rPr>
          <w:b w:val="0"/>
          <w:sz w:val="20"/>
          <w:u w:val="none"/>
        </w:rPr>
        <w:t xml:space="preserve"> мен </w:t>
      </w:r>
      <w:proofErr w:type="spellStart"/>
      <w:r w:rsidRPr="00067359">
        <w:rPr>
          <w:b w:val="0"/>
          <w:sz w:val="20"/>
          <w:u w:val="none"/>
        </w:rPr>
        <w:t>байланыстары</w:t>
      </w:r>
      <w:proofErr w:type="spellEnd"/>
      <w:r w:rsidRPr="00067359">
        <w:rPr>
          <w:b w:val="0"/>
          <w:sz w:val="20"/>
          <w:u w:val="none"/>
        </w:rPr>
        <w:t xml:space="preserve"> </w:t>
      </w:r>
      <w:proofErr w:type="spellStart"/>
      <w:r w:rsidRPr="00067359">
        <w:rPr>
          <w:b w:val="0"/>
          <w:sz w:val="20"/>
          <w:u w:val="none"/>
        </w:rPr>
        <w:t>туралы</w:t>
      </w:r>
      <w:proofErr w:type="spellEnd"/>
      <w:r w:rsidRPr="00067359">
        <w:rPr>
          <w:b w:val="0"/>
          <w:sz w:val="20"/>
          <w:u w:val="none"/>
        </w:rPr>
        <w:t xml:space="preserve"> </w:t>
      </w:r>
      <w:proofErr w:type="spellStart"/>
      <w:r w:rsidRPr="00067359">
        <w:rPr>
          <w:b w:val="0"/>
          <w:sz w:val="20"/>
          <w:u w:val="none"/>
        </w:rPr>
        <w:t>тұтас</w:t>
      </w:r>
      <w:proofErr w:type="spellEnd"/>
      <w:r w:rsidRPr="00067359">
        <w:rPr>
          <w:b w:val="0"/>
          <w:sz w:val="20"/>
          <w:u w:val="none"/>
        </w:rPr>
        <w:t xml:space="preserve"> </w:t>
      </w:r>
      <w:proofErr w:type="spellStart"/>
      <w:r w:rsidRPr="00067359">
        <w:rPr>
          <w:b w:val="0"/>
          <w:sz w:val="20"/>
          <w:u w:val="none"/>
        </w:rPr>
        <w:t>түсінік</w:t>
      </w:r>
      <w:proofErr w:type="spellEnd"/>
      <w:r w:rsidRPr="00067359">
        <w:rPr>
          <w:b w:val="0"/>
          <w:sz w:val="20"/>
          <w:u w:val="none"/>
        </w:rPr>
        <w:t xml:space="preserve"> </w:t>
      </w:r>
      <w:proofErr w:type="spellStart"/>
      <w:r w:rsidRPr="00067359">
        <w:rPr>
          <w:b w:val="0"/>
          <w:sz w:val="20"/>
          <w:u w:val="none"/>
        </w:rPr>
        <w:t>беретін</w:t>
      </w:r>
      <w:proofErr w:type="spellEnd"/>
      <w:r w:rsidRPr="00067359">
        <w:rPr>
          <w:b w:val="0"/>
          <w:sz w:val="20"/>
          <w:u w:val="none"/>
        </w:rPr>
        <w:t xml:space="preserve"> </w:t>
      </w:r>
      <w:proofErr w:type="spellStart"/>
      <w:r w:rsidRPr="00067359">
        <w:rPr>
          <w:b w:val="0"/>
          <w:sz w:val="20"/>
          <w:u w:val="none"/>
        </w:rPr>
        <w:t>ғылыми</w:t>
      </w:r>
      <w:proofErr w:type="spellEnd"/>
      <w:r w:rsidRPr="00067359">
        <w:rPr>
          <w:b w:val="0"/>
          <w:sz w:val="20"/>
          <w:u w:val="none"/>
        </w:rPr>
        <w:t xml:space="preserve"> </w:t>
      </w:r>
      <w:proofErr w:type="spellStart"/>
      <w:r w:rsidRPr="00067359">
        <w:rPr>
          <w:b w:val="0"/>
          <w:sz w:val="20"/>
          <w:u w:val="none"/>
        </w:rPr>
        <w:t>білімді</w:t>
      </w:r>
      <w:proofErr w:type="spellEnd"/>
      <w:r w:rsidRPr="00067359">
        <w:rPr>
          <w:b w:val="0"/>
          <w:sz w:val="20"/>
          <w:u w:val="none"/>
        </w:rPr>
        <w:t xml:space="preserve"> </w:t>
      </w:r>
      <w:proofErr w:type="spellStart"/>
      <w:r w:rsidRPr="00067359">
        <w:rPr>
          <w:b w:val="0"/>
          <w:sz w:val="20"/>
          <w:u w:val="none"/>
        </w:rPr>
        <w:t>ұйымдастыру</w:t>
      </w:r>
      <w:proofErr w:type="spellEnd"/>
      <w:r w:rsidRPr="00067359">
        <w:rPr>
          <w:b w:val="0"/>
          <w:sz w:val="20"/>
          <w:u w:val="none"/>
        </w:rPr>
        <w:t xml:space="preserve"> </w:t>
      </w:r>
      <w:proofErr w:type="spellStart"/>
      <w:r w:rsidRPr="00067359">
        <w:rPr>
          <w:b w:val="0"/>
          <w:sz w:val="20"/>
          <w:u w:val="none"/>
        </w:rPr>
        <w:t>формасы</w:t>
      </w:r>
      <w:proofErr w:type="spellEnd"/>
      <w:r w:rsidRPr="00067359">
        <w:rPr>
          <w:b w:val="0"/>
          <w:sz w:val="20"/>
          <w:u w:val="none"/>
        </w:rPr>
        <w:t xml:space="preserve">. Теория </w:t>
      </w:r>
      <w:proofErr w:type="spellStart"/>
      <w:r w:rsidRPr="00067359">
        <w:rPr>
          <w:b w:val="0"/>
          <w:sz w:val="20"/>
          <w:u w:val="none"/>
        </w:rPr>
        <w:t>өзара</w:t>
      </w:r>
      <w:proofErr w:type="spellEnd"/>
      <w:r w:rsidRPr="00067359">
        <w:rPr>
          <w:b w:val="0"/>
          <w:sz w:val="20"/>
          <w:u w:val="none"/>
        </w:rPr>
        <w:t xml:space="preserve"> </w:t>
      </w:r>
      <w:proofErr w:type="spellStart"/>
      <w:proofErr w:type="gramStart"/>
      <w:r w:rsidRPr="00067359">
        <w:rPr>
          <w:b w:val="0"/>
          <w:sz w:val="20"/>
          <w:u w:val="none"/>
        </w:rPr>
        <w:t>байланысты</w:t>
      </w:r>
      <w:proofErr w:type="spellEnd"/>
      <w:r w:rsidRPr="00067359">
        <w:rPr>
          <w:b w:val="0"/>
          <w:sz w:val="20"/>
          <w:u w:val="none"/>
        </w:rPr>
        <w:t xml:space="preserve">  </w:t>
      </w:r>
      <w:proofErr w:type="spellStart"/>
      <w:r w:rsidRPr="00067359">
        <w:rPr>
          <w:b w:val="0"/>
          <w:sz w:val="20"/>
          <w:u w:val="none"/>
        </w:rPr>
        <w:t>білімдер</w:t>
      </w:r>
      <w:proofErr w:type="spellEnd"/>
      <w:proofErr w:type="gramEnd"/>
      <w:r w:rsidRPr="00067359">
        <w:rPr>
          <w:b w:val="0"/>
          <w:sz w:val="20"/>
          <w:u w:val="none"/>
        </w:rPr>
        <w:t xml:space="preserve"> </w:t>
      </w:r>
      <w:proofErr w:type="spellStart"/>
      <w:r w:rsidRPr="00067359">
        <w:rPr>
          <w:b w:val="0"/>
          <w:sz w:val="20"/>
          <w:u w:val="none"/>
        </w:rPr>
        <w:t>жиынтығы</w:t>
      </w:r>
      <w:proofErr w:type="spellEnd"/>
      <w:r w:rsidRPr="00067359">
        <w:rPr>
          <w:b w:val="0"/>
          <w:sz w:val="20"/>
          <w:u w:val="none"/>
        </w:rPr>
        <w:t xml:space="preserve"> </w:t>
      </w:r>
      <w:proofErr w:type="spellStart"/>
      <w:r w:rsidRPr="00067359">
        <w:rPr>
          <w:b w:val="0"/>
          <w:sz w:val="20"/>
          <w:u w:val="none"/>
        </w:rPr>
        <w:t>ғана</w:t>
      </w:r>
      <w:proofErr w:type="spellEnd"/>
      <w:r w:rsidRPr="00067359">
        <w:rPr>
          <w:b w:val="0"/>
          <w:sz w:val="20"/>
          <w:u w:val="none"/>
        </w:rPr>
        <w:t xml:space="preserve"> </w:t>
      </w:r>
      <w:proofErr w:type="spellStart"/>
      <w:r w:rsidRPr="00067359">
        <w:rPr>
          <w:b w:val="0"/>
          <w:sz w:val="20"/>
          <w:u w:val="none"/>
        </w:rPr>
        <w:t>емес</w:t>
      </w:r>
      <w:proofErr w:type="spellEnd"/>
      <w:r w:rsidRPr="00067359">
        <w:rPr>
          <w:b w:val="0"/>
          <w:sz w:val="20"/>
          <w:u w:val="none"/>
        </w:rPr>
        <w:t xml:space="preserve">, </w:t>
      </w:r>
      <w:proofErr w:type="spellStart"/>
      <w:r w:rsidRPr="00067359">
        <w:rPr>
          <w:b w:val="0"/>
          <w:sz w:val="20"/>
          <w:u w:val="none"/>
        </w:rPr>
        <w:t>сонымен</w:t>
      </w:r>
      <w:proofErr w:type="spellEnd"/>
      <w:r w:rsidRPr="00067359">
        <w:rPr>
          <w:b w:val="0"/>
          <w:sz w:val="20"/>
          <w:u w:val="none"/>
        </w:rPr>
        <w:t xml:space="preserve"> </w:t>
      </w:r>
      <w:proofErr w:type="spellStart"/>
      <w:r w:rsidRPr="00067359">
        <w:rPr>
          <w:b w:val="0"/>
          <w:sz w:val="20"/>
          <w:u w:val="none"/>
        </w:rPr>
        <w:t>қатар</w:t>
      </w:r>
      <w:proofErr w:type="spellEnd"/>
      <w:r w:rsidRPr="00067359">
        <w:rPr>
          <w:b w:val="0"/>
          <w:sz w:val="20"/>
          <w:u w:val="none"/>
        </w:rPr>
        <w:t xml:space="preserve">, </w:t>
      </w:r>
      <w:proofErr w:type="spellStart"/>
      <w:r w:rsidRPr="00067359">
        <w:rPr>
          <w:b w:val="0"/>
          <w:sz w:val="20"/>
          <w:u w:val="none"/>
        </w:rPr>
        <w:t>ол</w:t>
      </w:r>
      <w:proofErr w:type="spellEnd"/>
      <w:r w:rsidRPr="00067359">
        <w:rPr>
          <w:b w:val="0"/>
          <w:sz w:val="20"/>
          <w:u w:val="none"/>
        </w:rPr>
        <w:t xml:space="preserve"> ‒ осы </w:t>
      </w:r>
      <w:proofErr w:type="spellStart"/>
      <w:r w:rsidRPr="00067359">
        <w:rPr>
          <w:b w:val="0"/>
          <w:sz w:val="20"/>
          <w:u w:val="none"/>
        </w:rPr>
        <w:t>білімдердің</w:t>
      </w:r>
      <w:proofErr w:type="spellEnd"/>
      <w:r w:rsidRPr="00067359">
        <w:rPr>
          <w:b w:val="0"/>
          <w:sz w:val="20"/>
          <w:u w:val="none"/>
        </w:rPr>
        <w:t xml:space="preserve"> </w:t>
      </w:r>
      <w:proofErr w:type="spellStart"/>
      <w:r w:rsidRPr="00067359">
        <w:rPr>
          <w:b w:val="0"/>
          <w:sz w:val="20"/>
          <w:u w:val="none"/>
        </w:rPr>
        <w:t>белгілі</w:t>
      </w:r>
      <w:proofErr w:type="spellEnd"/>
      <w:r w:rsidRPr="00067359">
        <w:rPr>
          <w:b w:val="0"/>
          <w:sz w:val="20"/>
          <w:u w:val="none"/>
        </w:rPr>
        <w:t xml:space="preserve"> </w:t>
      </w:r>
      <w:proofErr w:type="spellStart"/>
      <w:r w:rsidRPr="00067359">
        <w:rPr>
          <w:b w:val="0"/>
          <w:sz w:val="20"/>
          <w:u w:val="none"/>
        </w:rPr>
        <w:t>бір</w:t>
      </w:r>
      <w:proofErr w:type="spellEnd"/>
      <w:r w:rsidRPr="00067359">
        <w:rPr>
          <w:b w:val="0"/>
          <w:sz w:val="20"/>
          <w:u w:val="none"/>
        </w:rPr>
        <w:t xml:space="preserve"> </w:t>
      </w:r>
      <w:proofErr w:type="spellStart"/>
      <w:r w:rsidRPr="00067359">
        <w:rPr>
          <w:b w:val="0"/>
          <w:sz w:val="20"/>
          <w:u w:val="none"/>
        </w:rPr>
        <w:t>зерттеу</w:t>
      </w:r>
      <w:proofErr w:type="spellEnd"/>
      <w:r w:rsidRPr="00067359">
        <w:rPr>
          <w:b w:val="0"/>
          <w:sz w:val="20"/>
          <w:u w:val="none"/>
        </w:rPr>
        <w:t xml:space="preserve"> </w:t>
      </w:r>
      <w:proofErr w:type="spellStart"/>
      <w:r w:rsidRPr="00067359">
        <w:rPr>
          <w:b w:val="0"/>
          <w:sz w:val="20"/>
          <w:u w:val="none"/>
        </w:rPr>
        <w:t>бағдарламасы</w:t>
      </w:r>
      <w:proofErr w:type="spellEnd"/>
      <w:r w:rsidRPr="00067359">
        <w:rPr>
          <w:b w:val="0"/>
          <w:sz w:val="20"/>
          <w:u w:val="none"/>
        </w:rPr>
        <w:t xml:space="preserve"> </w:t>
      </w:r>
      <w:proofErr w:type="spellStart"/>
      <w:r w:rsidRPr="00067359">
        <w:rPr>
          <w:b w:val="0"/>
          <w:sz w:val="20"/>
          <w:u w:val="none"/>
        </w:rPr>
        <w:t>түрінде</w:t>
      </w:r>
      <w:proofErr w:type="spellEnd"/>
      <w:r w:rsidRPr="00067359">
        <w:rPr>
          <w:b w:val="0"/>
          <w:sz w:val="20"/>
          <w:u w:val="none"/>
        </w:rPr>
        <w:t xml:space="preserve"> </w:t>
      </w:r>
      <w:proofErr w:type="spellStart"/>
      <w:r w:rsidRPr="00067359">
        <w:rPr>
          <w:b w:val="0"/>
          <w:sz w:val="20"/>
          <w:u w:val="none"/>
        </w:rPr>
        <w:t>құралуының</w:t>
      </w:r>
      <w:proofErr w:type="spellEnd"/>
      <w:r w:rsidRPr="00067359">
        <w:rPr>
          <w:b w:val="0"/>
          <w:sz w:val="20"/>
          <w:u w:val="none"/>
        </w:rPr>
        <w:t xml:space="preserve"> </w:t>
      </w:r>
      <w:proofErr w:type="spellStart"/>
      <w:r w:rsidRPr="00067359">
        <w:rPr>
          <w:b w:val="0"/>
          <w:sz w:val="20"/>
          <w:u w:val="none"/>
        </w:rPr>
        <w:t>механизмі</w:t>
      </w:r>
      <w:proofErr w:type="spellEnd"/>
      <w:r w:rsidRPr="00067359">
        <w:rPr>
          <w:b w:val="0"/>
          <w:sz w:val="20"/>
          <w:u w:val="none"/>
        </w:rPr>
        <w:t xml:space="preserve">. </w:t>
      </w:r>
      <w:proofErr w:type="spellStart"/>
      <w:r w:rsidRPr="00067359">
        <w:rPr>
          <w:b w:val="0"/>
          <w:sz w:val="20"/>
          <w:u w:val="none"/>
        </w:rPr>
        <w:t>Теориялық</w:t>
      </w:r>
      <w:proofErr w:type="spellEnd"/>
      <w:r w:rsidRPr="00067359">
        <w:rPr>
          <w:b w:val="0"/>
          <w:sz w:val="20"/>
          <w:u w:val="none"/>
        </w:rPr>
        <w:t xml:space="preserve"> </w:t>
      </w:r>
      <w:proofErr w:type="spellStart"/>
      <w:r w:rsidRPr="00067359">
        <w:rPr>
          <w:b w:val="0"/>
          <w:sz w:val="20"/>
          <w:u w:val="none"/>
        </w:rPr>
        <w:t>білім</w:t>
      </w:r>
      <w:proofErr w:type="spellEnd"/>
      <w:r w:rsidRPr="00067359">
        <w:rPr>
          <w:b w:val="0"/>
          <w:sz w:val="20"/>
          <w:u w:val="none"/>
        </w:rPr>
        <w:t xml:space="preserve"> </w:t>
      </w:r>
      <w:proofErr w:type="spellStart"/>
      <w:r w:rsidRPr="00067359">
        <w:rPr>
          <w:b w:val="0"/>
          <w:sz w:val="20"/>
          <w:u w:val="none"/>
        </w:rPr>
        <w:t>зерттеушіге</w:t>
      </w:r>
      <w:proofErr w:type="spellEnd"/>
      <w:r w:rsidRPr="00067359">
        <w:rPr>
          <w:b w:val="0"/>
          <w:sz w:val="20"/>
          <w:u w:val="none"/>
        </w:rPr>
        <w:t xml:space="preserve"> </w:t>
      </w:r>
      <w:proofErr w:type="spellStart"/>
      <w:r w:rsidRPr="00067359">
        <w:rPr>
          <w:b w:val="0"/>
          <w:sz w:val="20"/>
          <w:u w:val="none"/>
        </w:rPr>
        <w:t>оның</w:t>
      </w:r>
      <w:proofErr w:type="spellEnd"/>
      <w:r w:rsidRPr="00067359">
        <w:rPr>
          <w:b w:val="0"/>
          <w:sz w:val="20"/>
          <w:u w:val="none"/>
        </w:rPr>
        <w:t xml:space="preserve"> не </w:t>
      </w:r>
      <w:proofErr w:type="spellStart"/>
      <w:r w:rsidRPr="00067359">
        <w:rPr>
          <w:b w:val="0"/>
          <w:sz w:val="20"/>
          <w:u w:val="none"/>
        </w:rPr>
        <w:t>нәрсені</w:t>
      </w:r>
      <w:proofErr w:type="spellEnd"/>
      <w:r w:rsidRPr="00067359">
        <w:rPr>
          <w:b w:val="0"/>
          <w:sz w:val="20"/>
          <w:u w:val="none"/>
        </w:rPr>
        <w:t xml:space="preserve"> </w:t>
      </w:r>
      <w:proofErr w:type="spellStart"/>
      <w:r w:rsidRPr="00067359">
        <w:rPr>
          <w:b w:val="0"/>
          <w:sz w:val="20"/>
          <w:u w:val="none"/>
        </w:rPr>
        <w:t>біле</w:t>
      </w:r>
      <w:proofErr w:type="spellEnd"/>
      <w:r w:rsidRPr="00067359">
        <w:rPr>
          <w:b w:val="0"/>
          <w:sz w:val="20"/>
          <w:u w:val="none"/>
        </w:rPr>
        <w:t xml:space="preserve"> </w:t>
      </w:r>
      <w:proofErr w:type="spellStart"/>
      <w:r w:rsidRPr="00067359">
        <w:rPr>
          <w:b w:val="0"/>
          <w:sz w:val="20"/>
          <w:u w:val="none"/>
        </w:rPr>
        <w:t>алатынын</w:t>
      </w:r>
      <w:proofErr w:type="spellEnd"/>
      <w:r w:rsidRPr="00067359">
        <w:rPr>
          <w:b w:val="0"/>
          <w:sz w:val="20"/>
          <w:u w:val="none"/>
        </w:rPr>
        <w:t xml:space="preserve"> </w:t>
      </w:r>
      <w:proofErr w:type="spellStart"/>
      <w:r w:rsidRPr="00067359">
        <w:rPr>
          <w:b w:val="0"/>
          <w:sz w:val="20"/>
          <w:u w:val="none"/>
        </w:rPr>
        <w:t>көрсетсе</w:t>
      </w:r>
      <w:proofErr w:type="spellEnd"/>
      <w:r w:rsidRPr="00067359">
        <w:rPr>
          <w:b w:val="0"/>
          <w:sz w:val="20"/>
          <w:u w:val="none"/>
        </w:rPr>
        <w:t xml:space="preserve">, </w:t>
      </w:r>
      <w:proofErr w:type="spellStart"/>
      <w:r w:rsidRPr="00067359">
        <w:rPr>
          <w:b w:val="0"/>
          <w:sz w:val="20"/>
          <w:u w:val="none"/>
        </w:rPr>
        <w:t>практикалық</w:t>
      </w:r>
      <w:proofErr w:type="spellEnd"/>
      <w:r w:rsidRPr="00067359">
        <w:rPr>
          <w:b w:val="0"/>
          <w:sz w:val="20"/>
          <w:u w:val="none"/>
        </w:rPr>
        <w:t xml:space="preserve"> </w:t>
      </w:r>
      <w:proofErr w:type="spellStart"/>
      <w:r w:rsidRPr="00067359">
        <w:rPr>
          <w:b w:val="0"/>
          <w:sz w:val="20"/>
          <w:u w:val="none"/>
        </w:rPr>
        <w:t>білім</w:t>
      </w:r>
      <w:proofErr w:type="spellEnd"/>
      <w:r w:rsidRPr="00067359">
        <w:rPr>
          <w:b w:val="0"/>
          <w:sz w:val="20"/>
          <w:u w:val="none"/>
        </w:rPr>
        <w:t xml:space="preserve"> оны не </w:t>
      </w:r>
      <w:proofErr w:type="spellStart"/>
      <w:r w:rsidRPr="00067359">
        <w:rPr>
          <w:b w:val="0"/>
          <w:sz w:val="20"/>
          <w:u w:val="none"/>
        </w:rPr>
        <w:t>істеу</w:t>
      </w:r>
      <w:proofErr w:type="spellEnd"/>
      <w:r w:rsidRPr="00067359">
        <w:rPr>
          <w:b w:val="0"/>
          <w:sz w:val="20"/>
          <w:u w:val="none"/>
        </w:rPr>
        <w:t xml:space="preserve"> </w:t>
      </w:r>
      <w:proofErr w:type="spellStart"/>
      <w:r w:rsidRPr="00067359">
        <w:rPr>
          <w:b w:val="0"/>
          <w:sz w:val="20"/>
          <w:u w:val="none"/>
        </w:rPr>
        <w:t>керектігіне</w:t>
      </w:r>
      <w:proofErr w:type="spellEnd"/>
      <w:r w:rsidRPr="00067359">
        <w:rPr>
          <w:b w:val="0"/>
          <w:spacing w:val="-6"/>
          <w:sz w:val="20"/>
          <w:u w:val="none"/>
        </w:rPr>
        <w:t xml:space="preserve"> </w:t>
      </w:r>
      <w:proofErr w:type="spellStart"/>
      <w:r w:rsidRPr="00067359">
        <w:rPr>
          <w:b w:val="0"/>
          <w:sz w:val="20"/>
          <w:u w:val="none"/>
        </w:rPr>
        <w:t>бағыттайды</w:t>
      </w:r>
      <w:proofErr w:type="spellEnd"/>
      <w:r w:rsidRPr="00067359">
        <w:rPr>
          <w:b w:val="0"/>
          <w:sz w:val="20"/>
          <w:u w:val="none"/>
        </w:rPr>
        <w:t>.</w:t>
      </w:r>
    </w:p>
    <w:p w14:paraId="0126CE70" w14:textId="77777777" w:rsidR="001D1B09" w:rsidRPr="00067359" w:rsidRDefault="001D1B09" w:rsidP="001D1B09">
      <w:pPr>
        <w:pStyle w:val="a8"/>
        <w:ind w:firstLine="709"/>
        <w:contextualSpacing/>
        <w:jc w:val="both"/>
        <w:rPr>
          <w:b w:val="0"/>
          <w:sz w:val="20"/>
          <w:u w:val="none"/>
          <w:lang w:val="kk-KZ"/>
        </w:rPr>
      </w:pPr>
      <w:proofErr w:type="spellStart"/>
      <w:r w:rsidRPr="00067359">
        <w:rPr>
          <w:b w:val="0"/>
          <w:i/>
          <w:sz w:val="20"/>
          <w:u w:val="none"/>
        </w:rPr>
        <w:t>Педагогикалық</w:t>
      </w:r>
      <w:proofErr w:type="spellEnd"/>
      <w:r w:rsidRPr="00067359">
        <w:rPr>
          <w:b w:val="0"/>
          <w:i/>
          <w:sz w:val="20"/>
          <w:u w:val="none"/>
        </w:rPr>
        <w:t xml:space="preserve"> теория </w:t>
      </w:r>
      <w:proofErr w:type="spellStart"/>
      <w:r w:rsidRPr="00067359">
        <w:rPr>
          <w:b w:val="0"/>
          <w:sz w:val="20"/>
          <w:u w:val="none"/>
        </w:rPr>
        <w:t>педагогикалық</w:t>
      </w:r>
      <w:proofErr w:type="spellEnd"/>
      <w:r w:rsidRPr="00067359">
        <w:rPr>
          <w:b w:val="0"/>
          <w:sz w:val="20"/>
          <w:u w:val="none"/>
        </w:rPr>
        <w:t xml:space="preserve"> </w:t>
      </w:r>
      <w:proofErr w:type="spellStart"/>
      <w:r w:rsidRPr="00067359">
        <w:rPr>
          <w:b w:val="0"/>
          <w:sz w:val="20"/>
          <w:u w:val="none"/>
        </w:rPr>
        <w:t>практиканы</w:t>
      </w:r>
      <w:proofErr w:type="spellEnd"/>
      <w:r w:rsidRPr="00067359">
        <w:rPr>
          <w:b w:val="0"/>
          <w:sz w:val="20"/>
          <w:u w:val="none"/>
        </w:rPr>
        <w:t xml:space="preserve"> </w:t>
      </w:r>
      <w:proofErr w:type="spellStart"/>
      <w:r w:rsidRPr="00067359">
        <w:rPr>
          <w:b w:val="0"/>
          <w:sz w:val="20"/>
          <w:u w:val="none"/>
        </w:rPr>
        <w:t>саралау</w:t>
      </w:r>
      <w:proofErr w:type="spellEnd"/>
      <w:r w:rsidRPr="00067359">
        <w:rPr>
          <w:b w:val="0"/>
          <w:sz w:val="20"/>
          <w:u w:val="none"/>
        </w:rPr>
        <w:t xml:space="preserve"> </w:t>
      </w:r>
      <w:proofErr w:type="spellStart"/>
      <w:r w:rsidRPr="00067359">
        <w:rPr>
          <w:b w:val="0"/>
          <w:sz w:val="20"/>
          <w:u w:val="none"/>
        </w:rPr>
        <w:t>негізінде</w:t>
      </w:r>
      <w:proofErr w:type="spellEnd"/>
      <w:r w:rsidRPr="00067359">
        <w:rPr>
          <w:b w:val="0"/>
          <w:sz w:val="20"/>
          <w:u w:val="none"/>
        </w:rPr>
        <w:t xml:space="preserve"> </w:t>
      </w:r>
      <w:proofErr w:type="spellStart"/>
      <w:r w:rsidRPr="00067359">
        <w:rPr>
          <w:b w:val="0"/>
          <w:sz w:val="20"/>
          <w:u w:val="none"/>
        </w:rPr>
        <w:t>педагогикалық</w:t>
      </w:r>
      <w:proofErr w:type="spellEnd"/>
      <w:r w:rsidRPr="00067359">
        <w:rPr>
          <w:b w:val="0"/>
          <w:sz w:val="20"/>
          <w:u w:val="none"/>
        </w:rPr>
        <w:t xml:space="preserve"> </w:t>
      </w:r>
      <w:proofErr w:type="spellStart"/>
      <w:r w:rsidRPr="00067359">
        <w:rPr>
          <w:b w:val="0"/>
          <w:sz w:val="20"/>
          <w:u w:val="none"/>
        </w:rPr>
        <w:t>болжамдар</w:t>
      </w:r>
      <w:proofErr w:type="spellEnd"/>
      <w:r w:rsidRPr="00067359">
        <w:rPr>
          <w:b w:val="0"/>
          <w:sz w:val="20"/>
          <w:u w:val="none"/>
        </w:rPr>
        <w:t xml:space="preserve"> </w:t>
      </w:r>
      <w:proofErr w:type="spellStart"/>
      <w:r w:rsidRPr="00067359">
        <w:rPr>
          <w:b w:val="0"/>
          <w:sz w:val="20"/>
          <w:u w:val="none"/>
        </w:rPr>
        <w:t>ұсынуға</w:t>
      </w:r>
      <w:proofErr w:type="spellEnd"/>
      <w:r w:rsidRPr="00067359">
        <w:rPr>
          <w:b w:val="0"/>
          <w:sz w:val="20"/>
          <w:u w:val="none"/>
        </w:rPr>
        <w:t xml:space="preserve">, </w:t>
      </w:r>
      <w:proofErr w:type="spellStart"/>
      <w:r w:rsidRPr="00067359">
        <w:rPr>
          <w:b w:val="0"/>
          <w:sz w:val="20"/>
          <w:u w:val="none"/>
        </w:rPr>
        <w:t>алынған</w:t>
      </w:r>
      <w:proofErr w:type="spellEnd"/>
      <w:r w:rsidRPr="00067359">
        <w:rPr>
          <w:b w:val="0"/>
          <w:sz w:val="20"/>
          <w:u w:val="none"/>
        </w:rPr>
        <w:t xml:space="preserve"> </w:t>
      </w:r>
      <w:proofErr w:type="spellStart"/>
      <w:r w:rsidRPr="00067359">
        <w:rPr>
          <w:b w:val="0"/>
          <w:sz w:val="20"/>
          <w:u w:val="none"/>
        </w:rPr>
        <w:t>ғылыми</w:t>
      </w:r>
      <w:proofErr w:type="spellEnd"/>
      <w:r w:rsidRPr="00067359">
        <w:rPr>
          <w:b w:val="0"/>
          <w:sz w:val="20"/>
          <w:u w:val="none"/>
        </w:rPr>
        <w:t xml:space="preserve"> </w:t>
      </w:r>
      <w:proofErr w:type="spellStart"/>
      <w:r w:rsidRPr="00067359">
        <w:rPr>
          <w:b w:val="0"/>
          <w:sz w:val="20"/>
          <w:u w:val="none"/>
        </w:rPr>
        <w:t>фактілерді</w:t>
      </w:r>
      <w:proofErr w:type="spellEnd"/>
      <w:r w:rsidRPr="00067359">
        <w:rPr>
          <w:b w:val="0"/>
          <w:sz w:val="20"/>
          <w:u w:val="none"/>
        </w:rPr>
        <w:t xml:space="preserve"> </w:t>
      </w:r>
      <w:proofErr w:type="spellStart"/>
      <w:r w:rsidRPr="00067359">
        <w:rPr>
          <w:b w:val="0"/>
          <w:sz w:val="20"/>
          <w:u w:val="none"/>
        </w:rPr>
        <w:t>тексеруге</w:t>
      </w:r>
      <w:proofErr w:type="spellEnd"/>
      <w:r w:rsidRPr="00067359">
        <w:rPr>
          <w:b w:val="0"/>
          <w:sz w:val="20"/>
          <w:u w:val="none"/>
        </w:rPr>
        <w:t xml:space="preserve">, </w:t>
      </w:r>
      <w:proofErr w:type="spellStart"/>
      <w:r w:rsidRPr="00067359">
        <w:rPr>
          <w:b w:val="0"/>
          <w:sz w:val="20"/>
          <w:u w:val="none"/>
        </w:rPr>
        <w:t>қабылданған</w:t>
      </w:r>
      <w:proofErr w:type="spellEnd"/>
      <w:r w:rsidRPr="00067359">
        <w:rPr>
          <w:b w:val="0"/>
          <w:sz w:val="20"/>
          <w:u w:val="none"/>
        </w:rPr>
        <w:t xml:space="preserve"> </w:t>
      </w:r>
      <w:proofErr w:type="spellStart"/>
      <w:r w:rsidRPr="00067359">
        <w:rPr>
          <w:b w:val="0"/>
          <w:sz w:val="20"/>
          <w:u w:val="none"/>
        </w:rPr>
        <w:t>ережелерді</w:t>
      </w:r>
      <w:proofErr w:type="spellEnd"/>
      <w:r w:rsidRPr="00067359">
        <w:rPr>
          <w:b w:val="0"/>
          <w:sz w:val="20"/>
          <w:u w:val="none"/>
        </w:rPr>
        <w:t xml:space="preserve"> </w:t>
      </w:r>
      <w:proofErr w:type="spellStart"/>
      <w:r w:rsidRPr="00067359">
        <w:rPr>
          <w:b w:val="0"/>
          <w:sz w:val="20"/>
          <w:u w:val="none"/>
        </w:rPr>
        <w:t>қалыптастыруға</w:t>
      </w:r>
      <w:proofErr w:type="spellEnd"/>
      <w:r w:rsidRPr="00067359">
        <w:rPr>
          <w:b w:val="0"/>
          <w:sz w:val="20"/>
          <w:u w:val="none"/>
        </w:rPr>
        <w:t xml:space="preserve">, </w:t>
      </w:r>
      <w:proofErr w:type="spellStart"/>
      <w:r w:rsidRPr="00067359">
        <w:rPr>
          <w:b w:val="0"/>
          <w:sz w:val="20"/>
          <w:u w:val="none"/>
        </w:rPr>
        <w:t>нәтижесінде</w:t>
      </w:r>
      <w:proofErr w:type="spellEnd"/>
      <w:r w:rsidRPr="00067359">
        <w:rPr>
          <w:b w:val="0"/>
          <w:sz w:val="20"/>
          <w:u w:val="none"/>
        </w:rPr>
        <w:t xml:space="preserve"> педагогика </w:t>
      </w:r>
      <w:proofErr w:type="spellStart"/>
      <w:r w:rsidRPr="00067359">
        <w:rPr>
          <w:b w:val="0"/>
          <w:sz w:val="20"/>
          <w:u w:val="none"/>
        </w:rPr>
        <w:t>ғылымының</w:t>
      </w:r>
      <w:proofErr w:type="spellEnd"/>
      <w:r w:rsidRPr="00067359">
        <w:rPr>
          <w:b w:val="0"/>
          <w:sz w:val="20"/>
          <w:u w:val="none"/>
        </w:rPr>
        <w:t xml:space="preserve"> </w:t>
      </w:r>
      <w:proofErr w:type="spellStart"/>
      <w:r w:rsidRPr="00067359">
        <w:rPr>
          <w:b w:val="0"/>
          <w:sz w:val="20"/>
          <w:u w:val="none"/>
        </w:rPr>
        <w:t>дұрыс</w:t>
      </w:r>
      <w:proofErr w:type="spellEnd"/>
      <w:r w:rsidRPr="00067359">
        <w:rPr>
          <w:b w:val="0"/>
          <w:sz w:val="20"/>
          <w:u w:val="none"/>
        </w:rPr>
        <w:t xml:space="preserve"> та, </w:t>
      </w:r>
      <w:proofErr w:type="spellStart"/>
      <w:r w:rsidRPr="00067359">
        <w:rPr>
          <w:b w:val="0"/>
          <w:sz w:val="20"/>
          <w:u w:val="none"/>
        </w:rPr>
        <w:t>жан-жақты</w:t>
      </w:r>
      <w:proofErr w:type="spellEnd"/>
      <w:r w:rsidRPr="00067359">
        <w:rPr>
          <w:b w:val="0"/>
          <w:sz w:val="20"/>
          <w:u w:val="none"/>
        </w:rPr>
        <w:t xml:space="preserve"> </w:t>
      </w:r>
      <w:proofErr w:type="spellStart"/>
      <w:r w:rsidRPr="00067359">
        <w:rPr>
          <w:b w:val="0"/>
          <w:sz w:val="20"/>
          <w:u w:val="none"/>
        </w:rPr>
        <w:t>дамуына</w:t>
      </w:r>
      <w:proofErr w:type="spellEnd"/>
      <w:r w:rsidRPr="00067359">
        <w:rPr>
          <w:b w:val="0"/>
          <w:sz w:val="20"/>
          <w:u w:val="none"/>
        </w:rPr>
        <w:t xml:space="preserve"> </w:t>
      </w:r>
      <w:proofErr w:type="spellStart"/>
      <w:r w:rsidRPr="00067359">
        <w:rPr>
          <w:b w:val="0"/>
          <w:sz w:val="20"/>
          <w:u w:val="none"/>
        </w:rPr>
        <w:t>әсер</w:t>
      </w:r>
      <w:proofErr w:type="spellEnd"/>
      <w:r w:rsidRPr="00067359">
        <w:rPr>
          <w:b w:val="0"/>
          <w:sz w:val="20"/>
          <w:u w:val="none"/>
        </w:rPr>
        <w:t xml:space="preserve"> </w:t>
      </w:r>
      <w:proofErr w:type="spellStart"/>
      <w:r w:rsidRPr="00067359">
        <w:rPr>
          <w:b w:val="0"/>
          <w:sz w:val="20"/>
          <w:u w:val="none"/>
        </w:rPr>
        <w:t>етеді</w:t>
      </w:r>
      <w:proofErr w:type="spellEnd"/>
      <w:r w:rsidRPr="00067359">
        <w:rPr>
          <w:b w:val="0"/>
          <w:sz w:val="20"/>
          <w:u w:val="none"/>
        </w:rPr>
        <w:t>.</w:t>
      </w:r>
      <w:r w:rsidRPr="00067359">
        <w:rPr>
          <w:b w:val="0"/>
          <w:sz w:val="20"/>
          <w:u w:val="none"/>
          <w:lang w:val="kk-KZ"/>
        </w:rPr>
        <w:t xml:space="preserve"> </w:t>
      </w:r>
      <w:r w:rsidRPr="00067359">
        <w:rPr>
          <w:b w:val="0"/>
          <w:i/>
          <w:sz w:val="20"/>
          <w:u w:val="none"/>
          <w:lang w:val="kk-KZ"/>
        </w:rPr>
        <w:t xml:space="preserve">Педагогикалық теория </w:t>
      </w:r>
      <w:r w:rsidRPr="00067359">
        <w:rPr>
          <w:b w:val="0"/>
          <w:sz w:val="20"/>
          <w:u w:val="none"/>
          <w:lang w:val="kk-KZ"/>
        </w:rPr>
        <w:t>(грек. ‒ бақылау, зерттеу) – педагогикалық тәжірибенің, практиканың, тәрбиенің, оқытудың, білімнің логикалық жиыны; педагогикалық ойлар жүйесі; заңдылықтың ғылыми түсіндірмесі және мақсат, міндет, мазмұнның негіздемесі, педагогикалық қызметті іске асыру әдістері.</w:t>
      </w:r>
    </w:p>
    <w:p w14:paraId="48CA43A0" w14:textId="77777777" w:rsidR="001D1B09" w:rsidRPr="00067359" w:rsidRDefault="001D1B09" w:rsidP="001D1B09">
      <w:pPr>
        <w:spacing w:after="0" w:line="240" w:lineRule="auto"/>
        <w:ind w:firstLine="709"/>
        <w:contextualSpacing/>
        <w:jc w:val="both"/>
        <w:rPr>
          <w:rFonts w:ascii="Times New Roman" w:hAnsi="Times New Roman" w:cs="Times New Roman"/>
          <w:sz w:val="20"/>
          <w:szCs w:val="20"/>
          <w:lang w:val="kk-KZ"/>
        </w:rPr>
      </w:pPr>
      <w:r w:rsidRPr="00067359">
        <w:rPr>
          <w:rFonts w:ascii="Times New Roman" w:hAnsi="Times New Roman" w:cs="Times New Roman"/>
          <w:i/>
          <w:sz w:val="20"/>
          <w:szCs w:val="20"/>
          <w:lang w:val="kk-KZ"/>
        </w:rPr>
        <w:t xml:space="preserve">Ғылыми-педагогикалық зерттеу </w:t>
      </w:r>
      <w:r w:rsidRPr="00067359">
        <w:rPr>
          <w:rFonts w:ascii="Times New Roman" w:hAnsi="Times New Roman" w:cs="Times New Roman"/>
          <w:sz w:val="20"/>
          <w:szCs w:val="20"/>
          <w:lang w:val="kk-KZ"/>
        </w:rPr>
        <w:t xml:space="preserve">– педагогикалық жаңа білімдердің қалыптасу үдерісі, оқыту, тәрбиелеу, дамытудың объективтік заңдылықтарын ашуға бағытталған танымдық іс- әрекет түрі. </w:t>
      </w:r>
    </w:p>
    <w:p w14:paraId="12914006" w14:textId="77777777" w:rsidR="001D1B09" w:rsidRPr="00067359" w:rsidRDefault="001D1B09" w:rsidP="001D1B09">
      <w:pPr>
        <w:spacing w:after="0" w:line="240" w:lineRule="auto"/>
        <w:ind w:firstLine="709"/>
        <w:contextualSpacing/>
        <w:jc w:val="both"/>
        <w:rPr>
          <w:rFonts w:ascii="Times New Roman" w:hAnsi="Times New Roman" w:cs="Times New Roman"/>
          <w:sz w:val="20"/>
          <w:szCs w:val="20"/>
          <w:lang w:val="kk-KZ"/>
        </w:rPr>
      </w:pPr>
      <w:r w:rsidRPr="00067359">
        <w:rPr>
          <w:rFonts w:ascii="Times New Roman" w:hAnsi="Times New Roman" w:cs="Times New Roman"/>
          <w:i/>
          <w:sz w:val="20"/>
          <w:szCs w:val="20"/>
          <w:lang w:val="kk-KZ"/>
        </w:rPr>
        <w:t xml:space="preserve">Педагогика саласындағы зерттеулер </w:t>
      </w:r>
      <w:r w:rsidRPr="00067359">
        <w:rPr>
          <w:rFonts w:ascii="Times New Roman" w:hAnsi="Times New Roman" w:cs="Times New Roman"/>
          <w:sz w:val="20"/>
          <w:szCs w:val="20"/>
          <w:lang w:val="kk-KZ"/>
        </w:rPr>
        <w:t>– білім заңдылықтары, оның құрылымы мен механизмдері, мазмұны мен принциптері, технологиясы жөнінде жаңа мәліметтерді алуға бағытталған ғылыми ізденіс және оның нәтижесі.</w:t>
      </w:r>
    </w:p>
    <w:p w14:paraId="6951DE86" w14:textId="77777777" w:rsidR="001D1B09" w:rsidRPr="00067359" w:rsidRDefault="001D1B09" w:rsidP="001D1B09">
      <w:pPr>
        <w:spacing w:after="0" w:line="240" w:lineRule="auto"/>
        <w:ind w:firstLine="709"/>
        <w:contextualSpacing/>
        <w:jc w:val="both"/>
        <w:rPr>
          <w:rFonts w:ascii="Times New Roman" w:hAnsi="Times New Roman" w:cs="Times New Roman"/>
          <w:sz w:val="20"/>
          <w:szCs w:val="20"/>
          <w:lang w:val="kk-KZ"/>
        </w:rPr>
      </w:pPr>
      <w:r w:rsidRPr="00067359">
        <w:rPr>
          <w:rFonts w:ascii="Times New Roman" w:hAnsi="Times New Roman" w:cs="Times New Roman"/>
          <w:i/>
          <w:sz w:val="20"/>
          <w:szCs w:val="20"/>
          <w:lang w:val="kk-KZ"/>
        </w:rPr>
        <w:t xml:space="preserve">Ғылыми-педагогикалық зерттеу нысандары: </w:t>
      </w:r>
      <w:r w:rsidRPr="00067359">
        <w:rPr>
          <w:rFonts w:ascii="Times New Roman" w:hAnsi="Times New Roman" w:cs="Times New Roman"/>
          <w:sz w:val="20"/>
          <w:szCs w:val="20"/>
          <w:lang w:val="kk-KZ"/>
        </w:rPr>
        <w:t>педагогикалық жүйелер, құбылыстар,    үдерістер    (білім    беру,    тәрбие,    жеке    тұлғаны,  ұжымды қалыптастыру); пәні: педагогикалық нысанның нақты аймағында шешімін табуды қажет ететін элементтер, байланыстар, қатынастар бірлігі.</w:t>
      </w:r>
    </w:p>
    <w:p w14:paraId="04D2AB4D" w14:textId="77777777" w:rsidR="001D1B09" w:rsidRPr="00067359" w:rsidRDefault="001D1B09" w:rsidP="001D1B09">
      <w:pPr>
        <w:spacing w:after="0" w:line="240" w:lineRule="auto"/>
        <w:ind w:firstLine="709"/>
        <w:contextualSpacing/>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Педагогикалық зерттеулерді </w:t>
      </w:r>
      <w:r w:rsidRPr="00067359">
        <w:rPr>
          <w:rFonts w:ascii="Times New Roman" w:hAnsi="Times New Roman" w:cs="Times New Roman"/>
          <w:i/>
          <w:sz w:val="20"/>
          <w:szCs w:val="20"/>
          <w:lang w:val="kk-KZ"/>
        </w:rPr>
        <w:t xml:space="preserve">жүйелеу: Теориялық: </w:t>
      </w:r>
      <w:r w:rsidRPr="00067359">
        <w:rPr>
          <w:rFonts w:ascii="Times New Roman" w:hAnsi="Times New Roman" w:cs="Times New Roman"/>
          <w:sz w:val="20"/>
          <w:szCs w:val="20"/>
          <w:lang w:val="kk-KZ"/>
        </w:rPr>
        <w:t xml:space="preserve">бұрынырақ ашылған фактілерді түсіндіруге және олардың болашақтағы дамуын болжауға мүмкіндік беретін, негізгі және жаңа педагогикалық заңдылықтар ұсынылып қалыптастырылады. </w:t>
      </w:r>
    </w:p>
    <w:p w14:paraId="21025CAD" w14:textId="77777777" w:rsidR="001D1B09" w:rsidRPr="00067359" w:rsidRDefault="001D1B09" w:rsidP="001D1B09">
      <w:pPr>
        <w:spacing w:after="0" w:line="240" w:lineRule="auto"/>
        <w:ind w:firstLine="709"/>
        <w:contextualSpacing/>
        <w:jc w:val="both"/>
        <w:rPr>
          <w:rFonts w:ascii="Times New Roman" w:hAnsi="Times New Roman" w:cs="Times New Roman"/>
          <w:sz w:val="20"/>
          <w:szCs w:val="20"/>
          <w:lang w:val="kk-KZ"/>
        </w:rPr>
      </w:pPr>
      <w:r w:rsidRPr="00067359">
        <w:rPr>
          <w:rFonts w:ascii="Times New Roman" w:hAnsi="Times New Roman" w:cs="Times New Roman"/>
          <w:i/>
          <w:sz w:val="20"/>
          <w:szCs w:val="20"/>
          <w:lang w:val="kk-KZ"/>
        </w:rPr>
        <w:t xml:space="preserve">Іргелі </w:t>
      </w:r>
      <w:r w:rsidRPr="00067359">
        <w:rPr>
          <w:rFonts w:ascii="Times New Roman" w:hAnsi="Times New Roman" w:cs="Times New Roman"/>
          <w:sz w:val="20"/>
          <w:szCs w:val="20"/>
          <w:lang w:val="kk-KZ"/>
        </w:rPr>
        <w:t>(</w:t>
      </w:r>
      <w:r w:rsidRPr="00067359">
        <w:rPr>
          <w:rFonts w:ascii="Times New Roman" w:hAnsi="Times New Roman" w:cs="Times New Roman"/>
          <w:i/>
          <w:sz w:val="20"/>
          <w:szCs w:val="20"/>
          <w:lang w:val="kk-KZ"/>
        </w:rPr>
        <w:t>фундаментальды</w:t>
      </w:r>
      <w:r w:rsidRPr="00067359">
        <w:rPr>
          <w:rFonts w:ascii="Times New Roman" w:hAnsi="Times New Roman" w:cs="Times New Roman"/>
          <w:sz w:val="20"/>
          <w:szCs w:val="20"/>
          <w:lang w:val="kk-KZ"/>
        </w:rPr>
        <w:t xml:space="preserve">) ‒ тәрбие процесінің заңдылықтарын ашады, ғылыми білімді тереңдетуге бағытталған, ғылымның методологиясын дамытады, оның жаңа аймақтарын анықтайды, мұнда практикалық мақсат көзделмейді; </w:t>
      </w:r>
    </w:p>
    <w:p w14:paraId="72AA190F" w14:textId="77777777" w:rsidR="001D1B09" w:rsidRPr="00067359" w:rsidRDefault="001D1B09" w:rsidP="001D1B09">
      <w:pPr>
        <w:spacing w:after="0" w:line="240" w:lineRule="auto"/>
        <w:ind w:firstLine="709"/>
        <w:contextualSpacing/>
        <w:jc w:val="both"/>
        <w:rPr>
          <w:rFonts w:ascii="Times New Roman" w:hAnsi="Times New Roman" w:cs="Times New Roman"/>
          <w:sz w:val="20"/>
          <w:szCs w:val="20"/>
          <w:lang w:val="kk-KZ"/>
        </w:rPr>
      </w:pPr>
      <w:r w:rsidRPr="00067359">
        <w:rPr>
          <w:rFonts w:ascii="Times New Roman" w:hAnsi="Times New Roman" w:cs="Times New Roman"/>
          <w:i/>
          <w:sz w:val="20"/>
          <w:szCs w:val="20"/>
          <w:lang w:val="kk-KZ"/>
        </w:rPr>
        <w:t xml:space="preserve">Қолданбалы </w:t>
      </w:r>
      <w:r w:rsidRPr="00067359">
        <w:rPr>
          <w:rFonts w:ascii="Times New Roman" w:hAnsi="Times New Roman" w:cs="Times New Roman"/>
          <w:sz w:val="20"/>
          <w:szCs w:val="20"/>
          <w:lang w:val="kk-KZ"/>
        </w:rPr>
        <w:t>– тәрбие мен білім беру мазмұнын  қалыптастыруда, педагогикалық технологияларды жасауда, жүзеге асыруда жекелей теориялық және практикалық міндеттерді шешеді; ғылым мен практиканы, іргелі зерттеу мен әзірлемелерді</w:t>
      </w:r>
      <w:r w:rsidRPr="00067359">
        <w:rPr>
          <w:rFonts w:ascii="Times New Roman" w:hAnsi="Times New Roman" w:cs="Times New Roman"/>
          <w:spacing w:val="-17"/>
          <w:sz w:val="20"/>
          <w:szCs w:val="20"/>
          <w:lang w:val="kk-KZ"/>
        </w:rPr>
        <w:t xml:space="preserve"> </w:t>
      </w:r>
      <w:r w:rsidRPr="00067359">
        <w:rPr>
          <w:rFonts w:ascii="Times New Roman" w:hAnsi="Times New Roman" w:cs="Times New Roman"/>
          <w:sz w:val="20"/>
          <w:szCs w:val="20"/>
          <w:lang w:val="kk-KZ"/>
        </w:rPr>
        <w:t xml:space="preserve">байланыстырады. </w:t>
      </w:r>
    </w:p>
    <w:p w14:paraId="029047D8" w14:textId="77777777" w:rsidR="001D1B09" w:rsidRPr="00067359" w:rsidRDefault="001D1B09" w:rsidP="001D1B09">
      <w:pPr>
        <w:spacing w:after="0" w:line="240" w:lineRule="auto"/>
        <w:ind w:firstLine="709"/>
        <w:contextualSpacing/>
        <w:jc w:val="both"/>
        <w:rPr>
          <w:rFonts w:ascii="Times New Roman" w:hAnsi="Times New Roman" w:cs="Times New Roman"/>
          <w:sz w:val="20"/>
          <w:szCs w:val="20"/>
          <w:lang w:val="kk-KZ"/>
        </w:rPr>
      </w:pPr>
      <w:r w:rsidRPr="00067359">
        <w:rPr>
          <w:rFonts w:ascii="Times New Roman" w:hAnsi="Times New Roman" w:cs="Times New Roman"/>
          <w:i/>
          <w:sz w:val="20"/>
          <w:szCs w:val="20"/>
          <w:lang w:val="kk-KZ"/>
        </w:rPr>
        <w:t xml:space="preserve">Эмпирикалық: </w:t>
      </w:r>
      <w:r w:rsidRPr="00067359">
        <w:rPr>
          <w:rFonts w:ascii="Times New Roman" w:hAnsi="Times New Roman" w:cs="Times New Roman"/>
          <w:sz w:val="20"/>
          <w:szCs w:val="20"/>
          <w:lang w:val="kk-KZ"/>
        </w:rPr>
        <w:t xml:space="preserve">педагогика ғылымында жаңа фактілердің белгіленуі. </w:t>
      </w:r>
    </w:p>
    <w:p w14:paraId="7420D274" w14:textId="77777777" w:rsidR="001D1B09" w:rsidRPr="00067359" w:rsidRDefault="001D1B09" w:rsidP="001D1B09">
      <w:pPr>
        <w:spacing w:after="0" w:line="240" w:lineRule="auto"/>
        <w:ind w:firstLine="709"/>
        <w:contextualSpacing/>
        <w:jc w:val="both"/>
        <w:rPr>
          <w:rFonts w:ascii="Times New Roman" w:hAnsi="Times New Roman" w:cs="Times New Roman"/>
          <w:sz w:val="20"/>
          <w:szCs w:val="20"/>
          <w:lang w:val="kk-KZ"/>
        </w:rPr>
      </w:pPr>
      <w:r w:rsidRPr="00067359">
        <w:rPr>
          <w:rFonts w:ascii="Times New Roman" w:hAnsi="Times New Roman" w:cs="Times New Roman"/>
          <w:i/>
          <w:sz w:val="20"/>
          <w:szCs w:val="20"/>
          <w:lang w:val="kk-KZ"/>
        </w:rPr>
        <w:t xml:space="preserve">Эксперименталдық: қолданбалы; әдістемелік әзірлемелер </w:t>
      </w:r>
      <w:r w:rsidRPr="00067359">
        <w:rPr>
          <w:rFonts w:ascii="Times New Roman" w:hAnsi="Times New Roman" w:cs="Times New Roman"/>
          <w:sz w:val="20"/>
          <w:szCs w:val="20"/>
          <w:lang w:val="kk-KZ"/>
        </w:rPr>
        <w:t xml:space="preserve">– тәжірибелік және теориялық зерттеулер негізінде педагогикалық құбылыстарды зерттеудің жалпы қағидалары мен әдістері, теория құрылымы қарастырылады. Оған бағдарламаларды, оқулықтарды, оқу құралдарын; тәрбие мен оқытуда педагогикалық </w:t>
      </w:r>
      <w:r w:rsidRPr="00067359">
        <w:rPr>
          <w:rFonts w:ascii="Times New Roman" w:hAnsi="Times New Roman" w:cs="Times New Roman"/>
          <w:sz w:val="20"/>
          <w:szCs w:val="20"/>
          <w:lang w:val="kk-KZ"/>
        </w:rPr>
        <w:lastRenderedPageBreak/>
        <w:t>іс-әрекетті ұйымдастыру мен басқару бойынша инструктивті- әдістемелік нұсқауларды әзірлеу жатқызылады.</w:t>
      </w:r>
    </w:p>
    <w:p w14:paraId="2A3693B2" w14:textId="77777777" w:rsidR="001D1B09" w:rsidRPr="00067359" w:rsidRDefault="001D1B09" w:rsidP="001D1B09">
      <w:pPr>
        <w:spacing w:after="0" w:line="240" w:lineRule="auto"/>
        <w:ind w:firstLine="709"/>
        <w:contextualSpacing/>
        <w:jc w:val="both"/>
        <w:rPr>
          <w:rFonts w:ascii="Times New Roman" w:hAnsi="Times New Roman" w:cs="Times New Roman"/>
          <w:i/>
          <w:sz w:val="20"/>
          <w:szCs w:val="20"/>
          <w:lang w:val="kk-KZ"/>
        </w:rPr>
      </w:pPr>
      <w:r w:rsidRPr="00067359">
        <w:rPr>
          <w:rFonts w:ascii="Times New Roman" w:hAnsi="Times New Roman" w:cs="Times New Roman"/>
          <w:i/>
          <w:sz w:val="20"/>
          <w:szCs w:val="20"/>
          <w:lang w:val="kk-KZ"/>
        </w:rPr>
        <w:t>Ғылыми-педагогикалық зерттеу құрылымы мен логикасы:</w:t>
      </w:r>
    </w:p>
    <w:p w14:paraId="0ACCDF45" w14:textId="77777777" w:rsidR="001D1B09" w:rsidRPr="00067359" w:rsidRDefault="001D1B09">
      <w:pPr>
        <w:pStyle w:val="a6"/>
        <w:widowControl w:val="0"/>
        <w:numPr>
          <w:ilvl w:val="0"/>
          <w:numId w:val="20"/>
        </w:numPr>
        <w:tabs>
          <w:tab w:val="left" w:pos="954"/>
        </w:tabs>
        <w:spacing w:after="0" w:line="240" w:lineRule="auto"/>
        <w:ind w:left="0" w:firstLine="709"/>
        <w:jc w:val="both"/>
        <w:rPr>
          <w:rFonts w:ascii="Times New Roman" w:hAnsi="Times New Roman"/>
          <w:sz w:val="20"/>
          <w:szCs w:val="20"/>
          <w:lang w:val="kk-KZ"/>
        </w:rPr>
      </w:pPr>
      <w:r w:rsidRPr="00067359">
        <w:rPr>
          <w:rFonts w:ascii="Times New Roman" w:hAnsi="Times New Roman"/>
          <w:sz w:val="20"/>
          <w:szCs w:val="20"/>
          <w:lang w:val="kk-KZ"/>
        </w:rPr>
        <w:t>Проблеманың (мәселенің) жағдайын зерттеу. Проблеманы қоя білу, зерттеу өзектілігін негіздеу; нысаны мен пәнін, тақырыбын</w:t>
      </w:r>
      <w:r w:rsidRPr="00067359">
        <w:rPr>
          <w:rFonts w:ascii="Times New Roman" w:hAnsi="Times New Roman"/>
          <w:spacing w:val="-16"/>
          <w:sz w:val="20"/>
          <w:szCs w:val="20"/>
          <w:lang w:val="kk-KZ"/>
        </w:rPr>
        <w:t xml:space="preserve"> </w:t>
      </w:r>
      <w:r w:rsidRPr="00067359">
        <w:rPr>
          <w:rFonts w:ascii="Times New Roman" w:hAnsi="Times New Roman"/>
          <w:sz w:val="20"/>
          <w:szCs w:val="20"/>
          <w:lang w:val="kk-KZ"/>
        </w:rPr>
        <w:t>анықтау;</w:t>
      </w:r>
    </w:p>
    <w:p w14:paraId="709E181B" w14:textId="77777777" w:rsidR="001D1B09" w:rsidRPr="00067359" w:rsidRDefault="001D1B09">
      <w:pPr>
        <w:pStyle w:val="a6"/>
        <w:widowControl w:val="0"/>
        <w:numPr>
          <w:ilvl w:val="0"/>
          <w:numId w:val="20"/>
        </w:numPr>
        <w:tabs>
          <w:tab w:val="left" w:pos="954"/>
          <w:tab w:val="left" w:pos="2133"/>
          <w:tab w:val="left" w:pos="3387"/>
          <w:tab w:val="left" w:pos="4486"/>
          <w:tab w:val="left" w:pos="6885"/>
          <w:tab w:val="left" w:pos="8329"/>
        </w:tabs>
        <w:spacing w:after="0" w:line="240" w:lineRule="auto"/>
        <w:ind w:left="0" w:firstLine="709"/>
        <w:jc w:val="both"/>
        <w:rPr>
          <w:rFonts w:ascii="Times New Roman" w:hAnsi="Times New Roman"/>
          <w:sz w:val="20"/>
          <w:szCs w:val="20"/>
          <w:lang w:val="kk-KZ"/>
        </w:rPr>
      </w:pPr>
      <w:r w:rsidRPr="00067359">
        <w:rPr>
          <w:rFonts w:ascii="Times New Roman" w:hAnsi="Times New Roman"/>
          <w:sz w:val="20"/>
          <w:szCs w:val="20"/>
          <w:lang w:val="kk-KZ"/>
        </w:rPr>
        <w:t>Кеңінен</w:t>
      </w:r>
      <w:r w:rsidRPr="00067359">
        <w:rPr>
          <w:rFonts w:ascii="Times New Roman" w:hAnsi="Times New Roman"/>
          <w:sz w:val="20"/>
          <w:szCs w:val="20"/>
          <w:lang w:val="kk-KZ"/>
        </w:rPr>
        <w:tab/>
        <w:t>таралған</w:t>
      </w:r>
      <w:r w:rsidRPr="00067359">
        <w:rPr>
          <w:rFonts w:ascii="Times New Roman" w:hAnsi="Times New Roman"/>
          <w:sz w:val="20"/>
          <w:szCs w:val="20"/>
          <w:lang w:val="kk-KZ"/>
        </w:rPr>
        <w:tab/>
        <w:t>зерттеу</w:t>
      </w:r>
      <w:r w:rsidRPr="00067359">
        <w:rPr>
          <w:rFonts w:ascii="Times New Roman" w:hAnsi="Times New Roman"/>
          <w:sz w:val="20"/>
          <w:szCs w:val="20"/>
          <w:lang w:val="kk-KZ"/>
        </w:rPr>
        <w:tab/>
        <w:t>тұжырымдамасын</w:t>
      </w:r>
      <w:r w:rsidRPr="00067359">
        <w:rPr>
          <w:rFonts w:ascii="Times New Roman" w:hAnsi="Times New Roman"/>
          <w:sz w:val="20"/>
          <w:szCs w:val="20"/>
          <w:lang w:val="kk-KZ"/>
        </w:rPr>
        <w:tab/>
        <w:t>(әдіснама)</w:t>
      </w:r>
      <w:r w:rsidRPr="00067359">
        <w:rPr>
          <w:rFonts w:ascii="Times New Roman" w:hAnsi="Times New Roman"/>
          <w:sz w:val="20"/>
          <w:szCs w:val="20"/>
          <w:lang w:val="kk-KZ"/>
        </w:rPr>
        <w:tab/>
        <w:t>нақтылау немесе</w:t>
      </w:r>
      <w:r w:rsidRPr="00067359">
        <w:rPr>
          <w:rFonts w:ascii="Times New Roman" w:hAnsi="Times New Roman"/>
          <w:spacing w:val="-5"/>
          <w:sz w:val="20"/>
          <w:szCs w:val="20"/>
          <w:lang w:val="kk-KZ"/>
        </w:rPr>
        <w:t xml:space="preserve"> </w:t>
      </w:r>
      <w:r w:rsidRPr="00067359">
        <w:rPr>
          <w:rFonts w:ascii="Times New Roman" w:hAnsi="Times New Roman"/>
          <w:sz w:val="20"/>
          <w:szCs w:val="20"/>
          <w:lang w:val="kk-KZ"/>
        </w:rPr>
        <w:t>құру;</w:t>
      </w:r>
    </w:p>
    <w:p w14:paraId="7C0FACEE" w14:textId="77777777" w:rsidR="001D1B09" w:rsidRPr="00067359" w:rsidRDefault="001D1B09">
      <w:pPr>
        <w:pStyle w:val="a6"/>
        <w:widowControl w:val="0"/>
        <w:numPr>
          <w:ilvl w:val="0"/>
          <w:numId w:val="20"/>
        </w:numPr>
        <w:tabs>
          <w:tab w:val="left" w:pos="954"/>
        </w:tabs>
        <w:spacing w:after="0" w:line="240" w:lineRule="auto"/>
        <w:ind w:left="0" w:firstLine="709"/>
        <w:jc w:val="both"/>
        <w:rPr>
          <w:rFonts w:ascii="Times New Roman" w:hAnsi="Times New Roman"/>
          <w:sz w:val="20"/>
          <w:szCs w:val="20"/>
          <w:lang w:val="kk-KZ"/>
        </w:rPr>
      </w:pPr>
      <w:r w:rsidRPr="00067359">
        <w:rPr>
          <w:rFonts w:ascii="Times New Roman" w:hAnsi="Times New Roman"/>
          <w:sz w:val="20"/>
          <w:szCs w:val="20"/>
          <w:lang w:val="kk-KZ"/>
        </w:rPr>
        <w:t>Дәлелдеуді қажет ететін зерттеу болжамын</w:t>
      </w:r>
      <w:r w:rsidRPr="00067359">
        <w:rPr>
          <w:rFonts w:ascii="Times New Roman" w:hAnsi="Times New Roman"/>
          <w:spacing w:val="-16"/>
          <w:sz w:val="20"/>
          <w:szCs w:val="20"/>
          <w:lang w:val="kk-KZ"/>
        </w:rPr>
        <w:t xml:space="preserve"> </w:t>
      </w:r>
      <w:r w:rsidRPr="00067359">
        <w:rPr>
          <w:rFonts w:ascii="Times New Roman" w:hAnsi="Times New Roman"/>
          <w:sz w:val="20"/>
          <w:szCs w:val="20"/>
          <w:lang w:val="kk-KZ"/>
        </w:rPr>
        <w:t>жасау;</w:t>
      </w:r>
    </w:p>
    <w:p w14:paraId="006A20AC" w14:textId="77777777" w:rsidR="001D1B09" w:rsidRPr="00067359" w:rsidRDefault="001D1B09">
      <w:pPr>
        <w:pStyle w:val="a6"/>
        <w:widowControl w:val="0"/>
        <w:numPr>
          <w:ilvl w:val="0"/>
          <w:numId w:val="20"/>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Зерттеу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жоспарын</w:t>
      </w:r>
      <w:proofErr w:type="spellEnd"/>
      <w:r w:rsidRPr="00067359">
        <w:rPr>
          <w:rFonts w:ascii="Times New Roman" w:hAnsi="Times New Roman"/>
          <w:spacing w:val="-11"/>
          <w:sz w:val="20"/>
          <w:szCs w:val="20"/>
        </w:rPr>
        <w:t xml:space="preserve"> </w:t>
      </w:r>
      <w:proofErr w:type="spellStart"/>
      <w:r w:rsidRPr="00067359">
        <w:rPr>
          <w:rFonts w:ascii="Times New Roman" w:hAnsi="Times New Roman"/>
          <w:sz w:val="20"/>
          <w:szCs w:val="20"/>
        </w:rPr>
        <w:t>құру</w:t>
      </w:r>
      <w:proofErr w:type="spellEnd"/>
      <w:r w:rsidRPr="00067359">
        <w:rPr>
          <w:rFonts w:ascii="Times New Roman" w:hAnsi="Times New Roman"/>
          <w:sz w:val="20"/>
          <w:szCs w:val="20"/>
        </w:rPr>
        <w:t>;</w:t>
      </w:r>
    </w:p>
    <w:p w14:paraId="027423DB" w14:textId="77777777" w:rsidR="001D1B09" w:rsidRPr="00067359" w:rsidRDefault="001D1B09" w:rsidP="001D1B09">
      <w:pPr>
        <w:spacing w:after="0" w:line="240" w:lineRule="auto"/>
        <w:ind w:firstLine="709"/>
        <w:contextualSpacing/>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Ғылыми-педагогикалық зерттеулер зерттеу әдістерінсіз жүзеге асырылмайтындықтан педагогикалық зерттеу әдістеріне тоқталамыз. </w:t>
      </w:r>
      <w:r w:rsidRPr="00067359">
        <w:rPr>
          <w:rFonts w:ascii="Times New Roman" w:hAnsi="Times New Roman" w:cs="Times New Roman"/>
          <w:i/>
          <w:sz w:val="20"/>
          <w:szCs w:val="20"/>
          <w:lang w:val="kk-KZ"/>
        </w:rPr>
        <w:t xml:space="preserve">Әдіс </w:t>
      </w:r>
      <w:r w:rsidRPr="00067359">
        <w:rPr>
          <w:rFonts w:ascii="Times New Roman" w:hAnsi="Times New Roman" w:cs="Times New Roman"/>
          <w:sz w:val="20"/>
          <w:szCs w:val="20"/>
          <w:lang w:val="kk-KZ"/>
        </w:rPr>
        <w:t xml:space="preserve">(грек. </w:t>
      </w:r>
      <w:r w:rsidRPr="00067359">
        <w:rPr>
          <w:rFonts w:ascii="Times New Roman" w:hAnsi="Times New Roman" w:cs="Times New Roman"/>
          <w:i/>
          <w:sz w:val="20"/>
          <w:szCs w:val="20"/>
          <w:lang w:val="kk-KZ"/>
        </w:rPr>
        <w:t xml:space="preserve">metodos </w:t>
      </w:r>
      <w:r w:rsidRPr="00067359">
        <w:rPr>
          <w:rFonts w:ascii="Times New Roman" w:hAnsi="Times New Roman" w:cs="Times New Roman"/>
          <w:sz w:val="20"/>
          <w:szCs w:val="20"/>
          <w:lang w:val="kk-KZ"/>
        </w:rPr>
        <w:t xml:space="preserve">– зерттеу немесе таным, теория, оқыту жолы) – таным жолы; ғылыми білімді құру тәсілі және негіздеу; ғылым пәнін анықтауға ықпал етуші тәсіл. </w:t>
      </w:r>
      <w:r w:rsidRPr="00067359">
        <w:rPr>
          <w:rFonts w:ascii="Times New Roman" w:hAnsi="Times New Roman" w:cs="Times New Roman"/>
          <w:i/>
          <w:sz w:val="20"/>
          <w:szCs w:val="20"/>
          <w:lang w:val="kk-KZ"/>
        </w:rPr>
        <w:t xml:space="preserve">Әдіс ‒ </w:t>
      </w:r>
      <w:r w:rsidRPr="00067359">
        <w:rPr>
          <w:rFonts w:ascii="Times New Roman" w:hAnsi="Times New Roman" w:cs="Times New Roman"/>
          <w:sz w:val="20"/>
          <w:szCs w:val="20"/>
          <w:lang w:val="kk-KZ"/>
        </w:rPr>
        <w:t>күрделі таным тәртіптері, ал олар болса зерттеудің таным операцияларының іске асуының белгілі бір тәртібін белгілейтін әр түрлі әдіс-тәсілдерінің жиынтығынан</w:t>
      </w:r>
      <w:r w:rsidRPr="00067359">
        <w:rPr>
          <w:rFonts w:ascii="Times New Roman" w:hAnsi="Times New Roman" w:cs="Times New Roman"/>
          <w:spacing w:val="-20"/>
          <w:sz w:val="20"/>
          <w:szCs w:val="20"/>
          <w:lang w:val="kk-KZ"/>
        </w:rPr>
        <w:t xml:space="preserve"> </w:t>
      </w:r>
      <w:r w:rsidRPr="00067359">
        <w:rPr>
          <w:rFonts w:ascii="Times New Roman" w:hAnsi="Times New Roman" w:cs="Times New Roman"/>
          <w:sz w:val="20"/>
          <w:szCs w:val="20"/>
          <w:lang w:val="kk-KZ"/>
        </w:rPr>
        <w:t xml:space="preserve">тұрады. </w:t>
      </w:r>
      <w:r w:rsidRPr="00067359">
        <w:rPr>
          <w:rFonts w:ascii="Times New Roman" w:hAnsi="Times New Roman" w:cs="Times New Roman"/>
          <w:i/>
          <w:sz w:val="20"/>
          <w:szCs w:val="20"/>
          <w:lang w:val="kk-KZ"/>
        </w:rPr>
        <w:t xml:space="preserve">Әдіс </w:t>
      </w:r>
      <w:r w:rsidRPr="00067359">
        <w:rPr>
          <w:rFonts w:ascii="Times New Roman" w:hAnsi="Times New Roman" w:cs="Times New Roman"/>
          <w:sz w:val="20"/>
          <w:szCs w:val="20"/>
          <w:lang w:val="kk-KZ"/>
        </w:rPr>
        <w:t xml:space="preserve">‒ ойға алған бір істі жүзеге асырудың тәсілдер жиынтығы. Бұны «метод» немесе «методика» деп те атайды. </w:t>
      </w:r>
      <w:r w:rsidRPr="00067359">
        <w:rPr>
          <w:rFonts w:ascii="Times New Roman" w:hAnsi="Times New Roman" w:cs="Times New Roman"/>
          <w:i/>
          <w:sz w:val="20"/>
          <w:szCs w:val="20"/>
          <w:lang w:val="kk-KZ"/>
        </w:rPr>
        <w:t xml:space="preserve">«Метод» </w:t>
      </w:r>
      <w:r w:rsidRPr="00067359">
        <w:rPr>
          <w:rFonts w:ascii="Times New Roman" w:hAnsi="Times New Roman" w:cs="Times New Roman"/>
          <w:sz w:val="20"/>
          <w:szCs w:val="20"/>
          <w:lang w:val="kk-KZ"/>
        </w:rPr>
        <w:t xml:space="preserve">грек тілінен аударғанда, белгілі бір іс-әрекеттің тәсілі дегенді білдіреді. Ал тәсіл дегеніміз ‒ әдістің құрамдас бөлігі ретінде белгілі бір іс-шараны жүзеге асырудың реті, қимыл- қарекет немесе іскерлік. </w:t>
      </w:r>
    </w:p>
    <w:p w14:paraId="3C9032F8" w14:textId="77777777" w:rsidR="001D1B09" w:rsidRPr="00067359" w:rsidRDefault="001D1B09" w:rsidP="001D1B09">
      <w:pPr>
        <w:spacing w:after="0" w:line="240" w:lineRule="auto"/>
        <w:ind w:firstLine="709"/>
        <w:contextualSpacing/>
        <w:jc w:val="both"/>
        <w:rPr>
          <w:rFonts w:ascii="Times New Roman" w:hAnsi="Times New Roman" w:cs="Times New Roman"/>
          <w:sz w:val="20"/>
          <w:szCs w:val="20"/>
          <w:lang w:val="kk-KZ"/>
        </w:rPr>
      </w:pPr>
      <w:r w:rsidRPr="00067359">
        <w:rPr>
          <w:rFonts w:ascii="Times New Roman" w:hAnsi="Times New Roman" w:cs="Times New Roman"/>
          <w:i/>
          <w:sz w:val="20"/>
          <w:szCs w:val="20"/>
          <w:lang w:val="kk-KZ"/>
        </w:rPr>
        <w:t xml:space="preserve">Қазақ тілінің түсіндірме сөздігінде әдіске: </w:t>
      </w:r>
      <w:r w:rsidRPr="00067359">
        <w:rPr>
          <w:rFonts w:ascii="Times New Roman" w:hAnsi="Times New Roman" w:cs="Times New Roman"/>
          <w:sz w:val="20"/>
          <w:szCs w:val="20"/>
          <w:lang w:val="kk-KZ"/>
        </w:rPr>
        <w:t xml:space="preserve">«1. Адам баласының қызметінің белгілі салаларында қолданылатын әр түрлі амал, тәсіл, айла. 2. Қоғам өмірі мен табиғат құбылыстарын зерттеудің, танып білудің методы, жолы» сынды анықтама берілсе, </w:t>
      </w:r>
      <w:r w:rsidRPr="00067359">
        <w:rPr>
          <w:rFonts w:ascii="Times New Roman" w:hAnsi="Times New Roman" w:cs="Times New Roman"/>
          <w:i/>
          <w:sz w:val="20"/>
          <w:szCs w:val="20"/>
          <w:lang w:val="kk-KZ"/>
        </w:rPr>
        <w:t xml:space="preserve">А. Байтұрсынов: </w:t>
      </w:r>
      <w:r w:rsidRPr="00067359">
        <w:rPr>
          <w:rFonts w:ascii="Times New Roman" w:hAnsi="Times New Roman" w:cs="Times New Roman"/>
          <w:sz w:val="20"/>
          <w:szCs w:val="20"/>
          <w:lang w:val="kk-KZ"/>
        </w:rPr>
        <w:t>«Әдіс деген қатып-семіп қалған догма емес. Жақсы дерлік те, жаман дерлік те бір әдіс жоқ. Олақтылықтың белгісі – бір ғана әдісті болу, шеберліктің белгісі – түрлі әдісті болу. Әдіс қажеттіліктен шығатын нәрсе. Әдістің жақсы-жаман болуы жұмсалатын орынның керек қылуына қарай. Мәселен, бір жұрттың сауаттану ісіне қолайлы әдіс басқа жұртқа да қолайлы болуға тиіс деп қарауға болмайды. Екі тілдің заңы, емле жүйесі бірдей болса, қолайлы болуы мүмкін. Ал әр тілдің заңы, емлесі немесе әріп жүйесі басқа болса, онда біріне жақсы болған оқыту әдісі, екіншісіне де жақсы болады деп ешкім айта алмайды» ‒ деген.</w:t>
      </w:r>
    </w:p>
    <w:p w14:paraId="03003218" w14:textId="77777777" w:rsidR="001D1B09" w:rsidRPr="00067359" w:rsidRDefault="001D1B09" w:rsidP="001D1B09">
      <w:pPr>
        <w:pStyle w:val="a8"/>
        <w:ind w:firstLine="709"/>
        <w:contextualSpacing/>
        <w:jc w:val="both"/>
        <w:rPr>
          <w:b w:val="0"/>
          <w:sz w:val="20"/>
          <w:u w:val="none"/>
          <w:lang w:val="kk-KZ"/>
        </w:rPr>
      </w:pPr>
      <w:r w:rsidRPr="00067359">
        <w:rPr>
          <w:b w:val="0"/>
          <w:i/>
          <w:sz w:val="20"/>
          <w:u w:val="none"/>
          <w:lang w:val="kk-KZ"/>
        </w:rPr>
        <w:t xml:space="preserve">Зерттеу әдісі дегеніміз </w:t>
      </w:r>
      <w:r w:rsidRPr="00067359">
        <w:rPr>
          <w:b w:val="0"/>
          <w:sz w:val="20"/>
          <w:u w:val="none"/>
          <w:lang w:val="kk-KZ"/>
        </w:rPr>
        <w:t xml:space="preserve">күрделі таным тәртіптері, ал олар болса зерттеудің таным операцияларының іске асуының белгілі бір тәртібін белгілейтін әр түрлі әдіс-тәсілдерінің жиынтығынан тұрады. Әдісті құрайтын тәсілдер зерттеу тәртібінің феноменологиялық суреттемесін, оның құрамындағы элементтердің эмпирикалық бөлінуін, зерттеу объектісі мен оның психологиялық-педагогикалық сипаттарын жүйелі түрде түсіну мақсатында зерттеу элементтерінің құрылымдық-қызметтік анализін қамтамасыз ететін анализ бірліктеріне әдістемелік бөлінуін қамтамасыз етулері қажет. </w:t>
      </w:r>
    </w:p>
    <w:p w14:paraId="398E6D5B" w14:textId="77777777" w:rsidR="001D1B09" w:rsidRPr="00067359" w:rsidRDefault="001D1B09" w:rsidP="001D1B09">
      <w:pPr>
        <w:pStyle w:val="a8"/>
        <w:ind w:firstLine="709"/>
        <w:contextualSpacing/>
        <w:jc w:val="both"/>
        <w:rPr>
          <w:b w:val="0"/>
          <w:sz w:val="20"/>
          <w:u w:val="none"/>
          <w:lang w:val="kk-KZ"/>
        </w:rPr>
      </w:pPr>
      <w:r w:rsidRPr="00067359">
        <w:rPr>
          <w:b w:val="0"/>
          <w:i/>
          <w:sz w:val="20"/>
          <w:u w:val="none"/>
          <w:lang w:val="kk-KZ"/>
        </w:rPr>
        <w:t xml:space="preserve">Зерттеу әдістері </w:t>
      </w:r>
      <w:r w:rsidRPr="00067359">
        <w:rPr>
          <w:b w:val="0"/>
          <w:sz w:val="20"/>
          <w:u w:val="none"/>
          <w:lang w:val="kk-KZ"/>
        </w:rPr>
        <w:t>әр ғылымның дамуының басты құрамды бөлігі болып табылады. Педагогикалық ғылым мен тұтас педагогикалық білімнің дамуы педагогикалық зерттеу әдістерінің даму деңгейіне байланысты. Ғылыми нәтижелердің анықтығы алғашқы ақпараттарды алудың жолдары мен тәсілдеріне және зерттеу әдістерінің сенімділігіне байланысты. Кез-келген педагогикалық зерттеу белгілі ғылыми білімдерді дәлелдеу емес, ол ‒ жаңа білім көздерін табу үдерісі. Ол адамның зерттеу нысаны, заттары мен құбылыстарының мәнін ашуға бағытталған жан-жақты танымдық іс- әрекетінің бір түрі.</w:t>
      </w:r>
    </w:p>
    <w:p w14:paraId="2805FD1A" w14:textId="77777777" w:rsidR="001D1B09" w:rsidRPr="00067359" w:rsidRDefault="001D1B09" w:rsidP="001D1B09">
      <w:pPr>
        <w:pStyle w:val="a8"/>
        <w:ind w:firstLine="709"/>
        <w:contextualSpacing/>
        <w:jc w:val="both"/>
        <w:rPr>
          <w:b w:val="0"/>
          <w:sz w:val="20"/>
          <w:u w:val="none"/>
          <w:lang w:val="kk-KZ"/>
        </w:rPr>
      </w:pPr>
      <w:r w:rsidRPr="00067359">
        <w:rPr>
          <w:b w:val="0"/>
          <w:i/>
          <w:sz w:val="20"/>
          <w:u w:val="none"/>
          <w:lang w:val="kk-KZ"/>
        </w:rPr>
        <w:t xml:space="preserve">Ғылыми педагогикалық зерттеу әдістері </w:t>
      </w:r>
      <w:r w:rsidRPr="00067359">
        <w:rPr>
          <w:b w:val="0"/>
          <w:sz w:val="20"/>
          <w:u w:val="none"/>
          <w:lang w:val="kk-KZ"/>
        </w:rPr>
        <w:t xml:space="preserve">– оқытудың, тәрбиелеу мен дамытудың объективті заңдылықтарын танып білудегі амалдар мен тәсілдер жиынтығы, педагогикалық жағдайларды, үдерістерді зерттеу жолдары мен тәсілдері. Ғылыми деректерде ғылыми педагогикалық зерттеу әдістері   мына тұрғыда  жүйеленген.   </w:t>
      </w:r>
    </w:p>
    <w:p w14:paraId="08CB8C0A" w14:textId="77777777" w:rsidR="001D1B09" w:rsidRPr="00067359" w:rsidRDefault="001D1B09" w:rsidP="001D1B09">
      <w:pPr>
        <w:spacing w:after="0" w:line="240" w:lineRule="auto"/>
        <w:ind w:firstLine="709"/>
        <w:contextualSpacing/>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Ғылыми әдістер </w:t>
      </w:r>
      <w:r w:rsidRPr="00067359">
        <w:rPr>
          <w:rFonts w:ascii="Times New Roman" w:hAnsi="Times New Roman" w:cs="Times New Roman"/>
          <w:i/>
          <w:sz w:val="20"/>
          <w:szCs w:val="20"/>
          <w:lang w:val="kk-KZ"/>
        </w:rPr>
        <w:t xml:space="preserve">эмпирикалық </w:t>
      </w:r>
      <w:r w:rsidRPr="00067359">
        <w:rPr>
          <w:rFonts w:ascii="Times New Roman" w:hAnsi="Times New Roman" w:cs="Times New Roman"/>
          <w:sz w:val="20"/>
          <w:szCs w:val="20"/>
          <w:lang w:val="kk-KZ"/>
        </w:rPr>
        <w:t xml:space="preserve">және </w:t>
      </w:r>
      <w:r w:rsidRPr="00067359">
        <w:rPr>
          <w:rFonts w:ascii="Times New Roman" w:hAnsi="Times New Roman" w:cs="Times New Roman"/>
          <w:i/>
          <w:sz w:val="20"/>
          <w:szCs w:val="20"/>
          <w:lang w:val="kk-KZ"/>
        </w:rPr>
        <w:t xml:space="preserve">теориялық әдістер </w:t>
      </w:r>
      <w:r w:rsidRPr="00067359">
        <w:rPr>
          <w:rFonts w:ascii="Times New Roman" w:hAnsi="Times New Roman" w:cs="Times New Roman"/>
          <w:sz w:val="20"/>
          <w:szCs w:val="20"/>
          <w:lang w:val="kk-KZ"/>
        </w:rPr>
        <w:t>болып бөлінеді. Эмпирикалық әдістерге төмендегілер жатқызылған:</w:t>
      </w:r>
    </w:p>
    <w:p w14:paraId="03C81AF4" w14:textId="77777777" w:rsidR="001D1B09" w:rsidRPr="00067359" w:rsidRDefault="001D1B09">
      <w:pPr>
        <w:pStyle w:val="a6"/>
        <w:widowControl w:val="0"/>
        <w:numPr>
          <w:ilvl w:val="1"/>
          <w:numId w:val="11"/>
        </w:numPr>
        <w:tabs>
          <w:tab w:val="left" w:pos="1094"/>
        </w:tabs>
        <w:spacing w:after="0" w:line="240" w:lineRule="auto"/>
        <w:ind w:left="0" w:firstLine="709"/>
        <w:jc w:val="both"/>
        <w:rPr>
          <w:rFonts w:ascii="Times New Roman" w:hAnsi="Times New Roman"/>
          <w:sz w:val="20"/>
          <w:szCs w:val="20"/>
          <w:lang w:val="kk-KZ"/>
        </w:rPr>
      </w:pPr>
      <w:r w:rsidRPr="00067359">
        <w:rPr>
          <w:rFonts w:ascii="Times New Roman" w:hAnsi="Times New Roman"/>
          <w:sz w:val="20"/>
          <w:szCs w:val="20"/>
          <w:lang w:val="kk-KZ"/>
        </w:rPr>
        <w:t>бақылау – объективті шынайылықты арнайы түрде</w:t>
      </w:r>
      <w:r w:rsidRPr="00067359">
        <w:rPr>
          <w:rFonts w:ascii="Times New Roman" w:hAnsi="Times New Roman"/>
          <w:spacing w:val="-28"/>
          <w:sz w:val="20"/>
          <w:szCs w:val="20"/>
          <w:lang w:val="kk-KZ"/>
        </w:rPr>
        <w:t xml:space="preserve"> </w:t>
      </w:r>
      <w:r w:rsidRPr="00067359">
        <w:rPr>
          <w:rFonts w:ascii="Times New Roman" w:hAnsi="Times New Roman"/>
          <w:sz w:val="20"/>
          <w:szCs w:val="20"/>
          <w:lang w:val="kk-KZ"/>
        </w:rPr>
        <w:t>қабылдау;</w:t>
      </w:r>
    </w:p>
    <w:p w14:paraId="2EBEA269" w14:textId="77777777" w:rsidR="001D1B09" w:rsidRPr="00067359" w:rsidRDefault="001D1B09">
      <w:pPr>
        <w:pStyle w:val="a6"/>
        <w:widowControl w:val="0"/>
        <w:numPr>
          <w:ilvl w:val="1"/>
          <w:numId w:val="11"/>
        </w:numPr>
        <w:tabs>
          <w:tab w:val="left" w:pos="1144"/>
        </w:tabs>
        <w:spacing w:after="0" w:line="240" w:lineRule="auto"/>
        <w:ind w:left="0" w:firstLine="709"/>
        <w:jc w:val="both"/>
        <w:rPr>
          <w:rFonts w:ascii="Times New Roman" w:hAnsi="Times New Roman"/>
          <w:sz w:val="20"/>
          <w:szCs w:val="20"/>
          <w:lang w:val="kk-KZ"/>
        </w:rPr>
      </w:pPr>
      <w:r w:rsidRPr="00067359">
        <w:rPr>
          <w:rFonts w:ascii="Times New Roman" w:hAnsi="Times New Roman"/>
          <w:sz w:val="20"/>
          <w:szCs w:val="20"/>
          <w:lang w:val="kk-KZ"/>
        </w:rPr>
        <w:t>суреттеу – нысандар туралы мәліметті табиғи және жасанды тілдің көмегімен</w:t>
      </w:r>
      <w:r w:rsidRPr="00067359">
        <w:rPr>
          <w:rFonts w:ascii="Times New Roman" w:hAnsi="Times New Roman"/>
          <w:spacing w:val="-7"/>
          <w:sz w:val="20"/>
          <w:szCs w:val="20"/>
          <w:lang w:val="kk-KZ"/>
        </w:rPr>
        <w:t xml:space="preserve"> </w:t>
      </w:r>
      <w:r w:rsidRPr="00067359">
        <w:rPr>
          <w:rFonts w:ascii="Times New Roman" w:hAnsi="Times New Roman"/>
          <w:sz w:val="20"/>
          <w:szCs w:val="20"/>
          <w:lang w:val="kk-KZ"/>
        </w:rPr>
        <w:t>бекіту;</w:t>
      </w:r>
    </w:p>
    <w:p w14:paraId="62697095" w14:textId="77777777" w:rsidR="001D1B09" w:rsidRPr="00067359" w:rsidRDefault="001D1B09">
      <w:pPr>
        <w:pStyle w:val="a6"/>
        <w:widowControl w:val="0"/>
        <w:numPr>
          <w:ilvl w:val="1"/>
          <w:numId w:val="11"/>
        </w:numPr>
        <w:tabs>
          <w:tab w:val="left" w:pos="1182"/>
        </w:tabs>
        <w:spacing w:after="0" w:line="240" w:lineRule="auto"/>
        <w:ind w:left="0" w:firstLine="709"/>
        <w:jc w:val="both"/>
        <w:rPr>
          <w:rFonts w:ascii="Times New Roman" w:hAnsi="Times New Roman"/>
          <w:sz w:val="20"/>
          <w:szCs w:val="20"/>
          <w:lang w:val="kk-KZ"/>
        </w:rPr>
      </w:pPr>
      <w:r w:rsidRPr="00067359">
        <w:rPr>
          <w:rFonts w:ascii="Times New Roman" w:hAnsi="Times New Roman"/>
          <w:sz w:val="20"/>
          <w:szCs w:val="20"/>
          <w:lang w:val="kk-KZ"/>
        </w:rPr>
        <w:t>өлшеу ‒ нысандарды ұқсас қасиеттері немесе белгілері бойынша салыстыру;</w:t>
      </w:r>
    </w:p>
    <w:p w14:paraId="0210E730" w14:textId="77777777" w:rsidR="001D1B09" w:rsidRPr="00067359" w:rsidRDefault="001D1B09">
      <w:pPr>
        <w:pStyle w:val="a6"/>
        <w:widowControl w:val="0"/>
        <w:numPr>
          <w:ilvl w:val="1"/>
          <w:numId w:val="11"/>
        </w:numPr>
        <w:tabs>
          <w:tab w:val="left" w:pos="1189"/>
        </w:tabs>
        <w:spacing w:after="0" w:line="240" w:lineRule="auto"/>
        <w:ind w:left="0" w:firstLine="709"/>
        <w:jc w:val="both"/>
        <w:rPr>
          <w:rFonts w:ascii="Times New Roman" w:hAnsi="Times New Roman"/>
          <w:sz w:val="20"/>
          <w:szCs w:val="20"/>
          <w:lang w:val="kk-KZ"/>
        </w:rPr>
      </w:pPr>
      <w:r w:rsidRPr="00067359">
        <w:rPr>
          <w:rFonts w:ascii="Times New Roman" w:hAnsi="Times New Roman"/>
          <w:sz w:val="20"/>
          <w:szCs w:val="20"/>
          <w:lang w:val="kk-KZ"/>
        </w:rPr>
        <w:t>тәжірибе жасау – құбылыс қайталанған кезде қажетті жағдайлар қайталанғанына байланысты өзгерістерді арнаулы дайындалған орындар арқылы</w:t>
      </w:r>
      <w:r w:rsidRPr="00067359">
        <w:rPr>
          <w:rFonts w:ascii="Times New Roman" w:hAnsi="Times New Roman"/>
          <w:spacing w:val="-6"/>
          <w:sz w:val="20"/>
          <w:szCs w:val="20"/>
          <w:lang w:val="kk-KZ"/>
        </w:rPr>
        <w:t xml:space="preserve"> </w:t>
      </w:r>
      <w:r w:rsidRPr="00067359">
        <w:rPr>
          <w:rFonts w:ascii="Times New Roman" w:hAnsi="Times New Roman"/>
          <w:sz w:val="20"/>
          <w:szCs w:val="20"/>
          <w:lang w:val="kk-KZ"/>
        </w:rPr>
        <w:t>бақылау.</w:t>
      </w:r>
    </w:p>
    <w:p w14:paraId="5D81D4DB" w14:textId="77777777" w:rsidR="001D1B09" w:rsidRPr="00067359" w:rsidRDefault="001D1B09" w:rsidP="001D1B09">
      <w:pPr>
        <w:spacing w:after="0" w:line="240" w:lineRule="auto"/>
        <w:ind w:firstLine="709"/>
        <w:contextualSpacing/>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Зерттеулердің </w:t>
      </w:r>
      <w:r w:rsidRPr="00067359">
        <w:rPr>
          <w:rFonts w:ascii="Times New Roman" w:hAnsi="Times New Roman" w:cs="Times New Roman"/>
          <w:i/>
          <w:sz w:val="20"/>
          <w:szCs w:val="20"/>
          <w:lang w:val="kk-KZ"/>
        </w:rPr>
        <w:t xml:space="preserve">теориялық деңгейіндегі </w:t>
      </w:r>
      <w:r w:rsidRPr="00067359">
        <w:rPr>
          <w:rFonts w:ascii="Times New Roman" w:hAnsi="Times New Roman" w:cs="Times New Roman"/>
          <w:sz w:val="20"/>
          <w:szCs w:val="20"/>
          <w:lang w:val="kk-KZ"/>
        </w:rPr>
        <w:t>ғылыми әдістерге төмендегілер жатқызылады:</w:t>
      </w:r>
    </w:p>
    <w:p w14:paraId="58CFCD25" w14:textId="77777777" w:rsidR="001D1B09" w:rsidRPr="00067359" w:rsidRDefault="001D1B09">
      <w:pPr>
        <w:pStyle w:val="a6"/>
        <w:widowControl w:val="0"/>
        <w:numPr>
          <w:ilvl w:val="0"/>
          <w:numId w:val="10"/>
        </w:numPr>
        <w:tabs>
          <w:tab w:val="left" w:pos="1119"/>
        </w:tabs>
        <w:spacing w:after="0" w:line="240" w:lineRule="auto"/>
        <w:ind w:left="0" w:firstLine="709"/>
        <w:jc w:val="both"/>
        <w:rPr>
          <w:rFonts w:ascii="Times New Roman" w:hAnsi="Times New Roman"/>
          <w:sz w:val="20"/>
          <w:szCs w:val="20"/>
          <w:lang w:val="kk-KZ"/>
        </w:rPr>
      </w:pPr>
      <w:r w:rsidRPr="00067359">
        <w:rPr>
          <w:rFonts w:ascii="Times New Roman" w:hAnsi="Times New Roman"/>
          <w:sz w:val="20"/>
          <w:szCs w:val="20"/>
          <w:lang w:val="kk-KZ"/>
        </w:rPr>
        <w:t>формаландыру ‒ зерттеліп отырған шынайы үдерістердің мағынасын ашатын абстрактылы-математикалық модельдер</w:t>
      </w:r>
      <w:r w:rsidRPr="00067359">
        <w:rPr>
          <w:rFonts w:ascii="Times New Roman" w:hAnsi="Times New Roman"/>
          <w:spacing w:val="-12"/>
          <w:sz w:val="20"/>
          <w:szCs w:val="20"/>
          <w:lang w:val="kk-KZ"/>
        </w:rPr>
        <w:t xml:space="preserve"> </w:t>
      </w:r>
      <w:r w:rsidRPr="00067359">
        <w:rPr>
          <w:rFonts w:ascii="Times New Roman" w:hAnsi="Times New Roman"/>
          <w:sz w:val="20"/>
          <w:szCs w:val="20"/>
          <w:lang w:val="kk-KZ"/>
        </w:rPr>
        <w:t>құру;</w:t>
      </w:r>
    </w:p>
    <w:p w14:paraId="36FDF163" w14:textId="77777777" w:rsidR="001D1B09" w:rsidRPr="00067359" w:rsidRDefault="001D1B09">
      <w:pPr>
        <w:pStyle w:val="a6"/>
        <w:widowControl w:val="0"/>
        <w:numPr>
          <w:ilvl w:val="0"/>
          <w:numId w:val="10"/>
        </w:numPr>
        <w:tabs>
          <w:tab w:val="left" w:pos="1230"/>
        </w:tabs>
        <w:spacing w:after="0" w:line="240" w:lineRule="auto"/>
        <w:ind w:left="0" w:firstLine="709"/>
        <w:jc w:val="both"/>
        <w:rPr>
          <w:rFonts w:ascii="Times New Roman" w:hAnsi="Times New Roman"/>
          <w:sz w:val="20"/>
          <w:szCs w:val="20"/>
          <w:lang w:val="kk-KZ"/>
        </w:rPr>
      </w:pPr>
      <w:r w:rsidRPr="00067359">
        <w:rPr>
          <w:rFonts w:ascii="Times New Roman" w:hAnsi="Times New Roman"/>
          <w:sz w:val="20"/>
          <w:szCs w:val="20"/>
          <w:lang w:val="kk-KZ"/>
        </w:rPr>
        <w:t>аксиомаландыру – дәлелдеуді керек етпейтін аксиомалар, яғни дәлелдеуді қажет етпейтін тұжырымдардың негізінде теория</w:t>
      </w:r>
      <w:r w:rsidRPr="00067359">
        <w:rPr>
          <w:rFonts w:ascii="Times New Roman" w:hAnsi="Times New Roman"/>
          <w:spacing w:val="-31"/>
          <w:sz w:val="20"/>
          <w:szCs w:val="20"/>
          <w:lang w:val="kk-KZ"/>
        </w:rPr>
        <w:t xml:space="preserve"> </w:t>
      </w:r>
      <w:r w:rsidRPr="00067359">
        <w:rPr>
          <w:rFonts w:ascii="Times New Roman" w:hAnsi="Times New Roman"/>
          <w:sz w:val="20"/>
          <w:szCs w:val="20"/>
          <w:lang w:val="kk-KZ"/>
        </w:rPr>
        <w:t>құру;</w:t>
      </w:r>
    </w:p>
    <w:p w14:paraId="472240DA" w14:textId="77777777" w:rsidR="001D1B09" w:rsidRPr="00067359" w:rsidRDefault="001D1B09">
      <w:pPr>
        <w:pStyle w:val="a6"/>
        <w:widowControl w:val="0"/>
        <w:numPr>
          <w:ilvl w:val="0"/>
          <w:numId w:val="10"/>
        </w:numPr>
        <w:tabs>
          <w:tab w:val="left" w:pos="1237"/>
        </w:tabs>
        <w:spacing w:after="0" w:line="240" w:lineRule="auto"/>
        <w:ind w:left="0" w:firstLine="709"/>
        <w:jc w:val="both"/>
        <w:rPr>
          <w:rFonts w:ascii="Times New Roman" w:hAnsi="Times New Roman"/>
          <w:sz w:val="20"/>
          <w:szCs w:val="20"/>
          <w:lang w:val="kk-KZ"/>
        </w:rPr>
      </w:pPr>
      <w:r w:rsidRPr="00067359">
        <w:rPr>
          <w:rFonts w:ascii="Times New Roman" w:hAnsi="Times New Roman"/>
          <w:sz w:val="20"/>
          <w:szCs w:val="20"/>
          <w:lang w:val="kk-KZ"/>
        </w:rPr>
        <w:t>гипотетикалық ‒ дедуктивтік әдіс – нәтижесінде эмпирикалық фактілер тұжырымдалатын бір-бірімен, дедуктивті байланыста болатын гипотезалардың жүйесін</w:t>
      </w:r>
      <w:r w:rsidRPr="00067359">
        <w:rPr>
          <w:rFonts w:ascii="Times New Roman" w:hAnsi="Times New Roman"/>
          <w:spacing w:val="-16"/>
          <w:sz w:val="20"/>
          <w:szCs w:val="20"/>
          <w:lang w:val="kk-KZ"/>
        </w:rPr>
        <w:t xml:space="preserve"> </w:t>
      </w:r>
      <w:r w:rsidRPr="00067359">
        <w:rPr>
          <w:rFonts w:ascii="Times New Roman" w:hAnsi="Times New Roman"/>
          <w:sz w:val="20"/>
          <w:szCs w:val="20"/>
          <w:lang w:val="kk-KZ"/>
        </w:rPr>
        <w:t>жасау.</w:t>
      </w:r>
    </w:p>
    <w:p w14:paraId="081EB587" w14:textId="77777777" w:rsidR="001D1B09" w:rsidRPr="00067359" w:rsidRDefault="001D1B09" w:rsidP="001D1B09">
      <w:pPr>
        <w:spacing w:after="0" w:line="240" w:lineRule="auto"/>
        <w:ind w:firstLine="709"/>
        <w:contextualSpacing/>
        <w:jc w:val="both"/>
        <w:rPr>
          <w:rFonts w:ascii="Times New Roman" w:hAnsi="Times New Roman" w:cs="Times New Roman"/>
          <w:i/>
          <w:sz w:val="20"/>
          <w:szCs w:val="20"/>
          <w:lang w:val="kk-KZ"/>
        </w:rPr>
      </w:pPr>
      <w:r w:rsidRPr="00067359">
        <w:rPr>
          <w:rFonts w:ascii="Times New Roman" w:hAnsi="Times New Roman" w:cs="Times New Roman"/>
          <w:sz w:val="20"/>
          <w:szCs w:val="20"/>
          <w:lang w:val="kk-KZ"/>
        </w:rPr>
        <w:t xml:space="preserve">Зерттеу әдістерінің классификациясы аса күрделі мәселе болғанның өзінде де, дәстүрлі түрде оларды үш топқа бөлу қабылданған: </w:t>
      </w:r>
      <w:r w:rsidRPr="00067359">
        <w:rPr>
          <w:rFonts w:ascii="Times New Roman" w:hAnsi="Times New Roman" w:cs="Times New Roman"/>
          <w:i/>
          <w:sz w:val="20"/>
          <w:szCs w:val="20"/>
          <w:lang w:val="kk-KZ"/>
        </w:rPr>
        <w:t>жалпы  ғылыми, интерғылыми және жеке ғылыми</w:t>
      </w:r>
      <w:r w:rsidRPr="00067359">
        <w:rPr>
          <w:rFonts w:ascii="Times New Roman" w:hAnsi="Times New Roman" w:cs="Times New Roman"/>
          <w:i/>
          <w:spacing w:val="-17"/>
          <w:sz w:val="20"/>
          <w:szCs w:val="20"/>
          <w:lang w:val="kk-KZ"/>
        </w:rPr>
        <w:t xml:space="preserve"> </w:t>
      </w:r>
      <w:r w:rsidRPr="00067359">
        <w:rPr>
          <w:rFonts w:ascii="Times New Roman" w:hAnsi="Times New Roman" w:cs="Times New Roman"/>
          <w:i/>
          <w:sz w:val="20"/>
          <w:szCs w:val="20"/>
          <w:lang w:val="kk-KZ"/>
        </w:rPr>
        <w:t xml:space="preserve">әдістер. </w:t>
      </w:r>
    </w:p>
    <w:p w14:paraId="1D26B6B7" w14:textId="77777777" w:rsidR="001D1B09" w:rsidRPr="00067359" w:rsidRDefault="001D1B09" w:rsidP="001D1B09">
      <w:pPr>
        <w:spacing w:after="0" w:line="240" w:lineRule="auto"/>
        <w:ind w:firstLine="709"/>
        <w:contextualSpacing/>
        <w:jc w:val="both"/>
        <w:rPr>
          <w:rFonts w:ascii="Times New Roman" w:hAnsi="Times New Roman" w:cs="Times New Roman"/>
          <w:sz w:val="20"/>
          <w:szCs w:val="20"/>
          <w:lang w:val="kk-KZ"/>
        </w:rPr>
      </w:pPr>
      <w:r w:rsidRPr="00067359">
        <w:rPr>
          <w:rFonts w:ascii="Times New Roman" w:hAnsi="Times New Roman" w:cs="Times New Roman"/>
          <w:i/>
          <w:sz w:val="20"/>
          <w:szCs w:val="20"/>
          <w:lang w:val="kk-KZ"/>
        </w:rPr>
        <w:t xml:space="preserve">Жалпы ғылыми әдістер </w:t>
      </w:r>
      <w:r w:rsidRPr="00067359">
        <w:rPr>
          <w:rFonts w:ascii="Times New Roman" w:hAnsi="Times New Roman" w:cs="Times New Roman"/>
          <w:sz w:val="20"/>
          <w:szCs w:val="20"/>
          <w:lang w:val="kk-KZ"/>
        </w:rPr>
        <w:t xml:space="preserve">барлық ғылым салаларына тән және оларды біріктіретін зерттеу нысанында пайдаланылатын логикалық әдістерді, бақылау мен тәжірибе, анализ бен синтез, болжам, индукция мен дедукция, аналогия, жүйелеу мен топтастыру, генетикалық әдіс, т.б. біріктіреді.  </w:t>
      </w:r>
    </w:p>
    <w:p w14:paraId="713C4692" w14:textId="77777777" w:rsidR="001D1B09" w:rsidRPr="00067359" w:rsidRDefault="001D1B09" w:rsidP="001D1B09">
      <w:pPr>
        <w:spacing w:after="0" w:line="240" w:lineRule="auto"/>
        <w:ind w:firstLine="709"/>
        <w:contextualSpacing/>
        <w:jc w:val="both"/>
        <w:rPr>
          <w:rFonts w:ascii="Times New Roman" w:hAnsi="Times New Roman" w:cs="Times New Roman"/>
          <w:sz w:val="20"/>
          <w:szCs w:val="20"/>
          <w:lang w:val="kk-KZ"/>
        </w:rPr>
      </w:pPr>
      <w:r w:rsidRPr="00067359">
        <w:rPr>
          <w:rFonts w:ascii="Times New Roman" w:hAnsi="Times New Roman" w:cs="Times New Roman"/>
          <w:i/>
          <w:sz w:val="20"/>
          <w:szCs w:val="20"/>
          <w:lang w:val="kk-KZ"/>
        </w:rPr>
        <w:t xml:space="preserve">Жалпы ғылыми әдістер </w:t>
      </w:r>
      <w:r w:rsidRPr="00067359">
        <w:rPr>
          <w:rFonts w:ascii="Times New Roman" w:hAnsi="Times New Roman" w:cs="Times New Roman"/>
          <w:sz w:val="20"/>
          <w:szCs w:val="20"/>
          <w:lang w:val="kk-KZ"/>
        </w:rPr>
        <w:t>ішінде төмендегілерді бөліп көрсетуге болады:</w:t>
      </w:r>
    </w:p>
    <w:p w14:paraId="306C42CE" w14:textId="77777777" w:rsidR="001D1B09" w:rsidRPr="00067359" w:rsidRDefault="001D1B09">
      <w:pPr>
        <w:pStyle w:val="a6"/>
        <w:widowControl w:val="0"/>
        <w:numPr>
          <w:ilvl w:val="0"/>
          <w:numId w:val="22"/>
        </w:numPr>
        <w:spacing w:after="0" w:line="240" w:lineRule="auto"/>
        <w:ind w:left="0" w:firstLine="567"/>
        <w:jc w:val="both"/>
        <w:rPr>
          <w:rFonts w:ascii="Times New Roman" w:hAnsi="Times New Roman"/>
          <w:sz w:val="20"/>
          <w:szCs w:val="20"/>
          <w:lang w:val="kk-KZ"/>
        </w:rPr>
      </w:pPr>
      <w:r w:rsidRPr="00067359">
        <w:rPr>
          <w:rFonts w:ascii="Times New Roman" w:hAnsi="Times New Roman"/>
          <w:sz w:val="20"/>
          <w:szCs w:val="20"/>
          <w:lang w:val="kk-KZ"/>
        </w:rPr>
        <w:lastRenderedPageBreak/>
        <w:t>анализ – жан-жақты зерттеу мақсатында бүтін бір затты құрамдас бөліктерге (жақтарына, белгілеріне, қасиеттеріне және т.б.)</w:t>
      </w:r>
      <w:r w:rsidRPr="00067359">
        <w:rPr>
          <w:rFonts w:ascii="Times New Roman" w:hAnsi="Times New Roman"/>
          <w:spacing w:val="-25"/>
          <w:sz w:val="20"/>
          <w:szCs w:val="20"/>
          <w:lang w:val="kk-KZ"/>
        </w:rPr>
        <w:t xml:space="preserve"> </w:t>
      </w:r>
      <w:r w:rsidRPr="00067359">
        <w:rPr>
          <w:rFonts w:ascii="Times New Roman" w:hAnsi="Times New Roman"/>
          <w:sz w:val="20"/>
          <w:szCs w:val="20"/>
          <w:lang w:val="kk-KZ"/>
        </w:rPr>
        <w:t>бөлу;</w:t>
      </w:r>
    </w:p>
    <w:p w14:paraId="444BA4BD" w14:textId="77777777" w:rsidR="001D1B09" w:rsidRPr="00067359" w:rsidRDefault="001D1B09">
      <w:pPr>
        <w:pStyle w:val="a6"/>
        <w:widowControl w:val="0"/>
        <w:numPr>
          <w:ilvl w:val="0"/>
          <w:numId w:val="22"/>
        </w:numPr>
        <w:spacing w:after="0" w:line="240" w:lineRule="auto"/>
        <w:ind w:left="0" w:firstLine="567"/>
        <w:jc w:val="both"/>
        <w:rPr>
          <w:rFonts w:ascii="Times New Roman" w:hAnsi="Times New Roman"/>
          <w:sz w:val="20"/>
          <w:szCs w:val="20"/>
          <w:lang w:val="kk-KZ"/>
        </w:rPr>
      </w:pPr>
      <w:r w:rsidRPr="00067359">
        <w:rPr>
          <w:rFonts w:ascii="Times New Roman" w:hAnsi="Times New Roman"/>
          <w:sz w:val="20"/>
          <w:szCs w:val="20"/>
          <w:lang w:val="kk-KZ"/>
        </w:rPr>
        <w:t>синтез – заттың құрамдас бөліктерін бір тұтас затқа</w:t>
      </w:r>
      <w:r w:rsidRPr="00067359">
        <w:rPr>
          <w:rFonts w:ascii="Times New Roman" w:hAnsi="Times New Roman"/>
          <w:spacing w:val="-30"/>
          <w:sz w:val="20"/>
          <w:szCs w:val="20"/>
          <w:lang w:val="kk-KZ"/>
        </w:rPr>
        <w:t xml:space="preserve"> </w:t>
      </w:r>
      <w:r w:rsidRPr="00067359">
        <w:rPr>
          <w:rFonts w:ascii="Times New Roman" w:hAnsi="Times New Roman"/>
          <w:sz w:val="20"/>
          <w:szCs w:val="20"/>
          <w:lang w:val="kk-KZ"/>
        </w:rPr>
        <w:t>біріктіру;</w:t>
      </w:r>
    </w:p>
    <w:p w14:paraId="24FBC093" w14:textId="77777777" w:rsidR="001D1B09" w:rsidRPr="00067359" w:rsidRDefault="001D1B09">
      <w:pPr>
        <w:pStyle w:val="a6"/>
        <w:widowControl w:val="0"/>
        <w:numPr>
          <w:ilvl w:val="0"/>
          <w:numId w:val="22"/>
        </w:numPr>
        <w:spacing w:after="0" w:line="240" w:lineRule="auto"/>
        <w:ind w:left="0" w:firstLine="567"/>
        <w:jc w:val="both"/>
        <w:rPr>
          <w:rFonts w:ascii="Times New Roman" w:hAnsi="Times New Roman"/>
          <w:sz w:val="20"/>
          <w:szCs w:val="20"/>
          <w:lang w:val="kk-KZ"/>
        </w:rPr>
      </w:pPr>
      <w:r w:rsidRPr="00067359">
        <w:rPr>
          <w:rFonts w:ascii="Times New Roman" w:hAnsi="Times New Roman"/>
          <w:sz w:val="20"/>
          <w:szCs w:val="20"/>
          <w:lang w:val="kk-KZ"/>
        </w:rPr>
        <w:t>абстракциялау – зерттеліп отырған құбылыстың қажетті емес және зерттеуге қажетті қасиеттерін бөліп</w:t>
      </w:r>
      <w:r w:rsidRPr="00067359">
        <w:rPr>
          <w:rFonts w:ascii="Times New Roman" w:hAnsi="Times New Roman"/>
          <w:spacing w:val="-13"/>
          <w:sz w:val="20"/>
          <w:szCs w:val="20"/>
          <w:lang w:val="kk-KZ"/>
        </w:rPr>
        <w:t xml:space="preserve"> </w:t>
      </w:r>
      <w:r w:rsidRPr="00067359">
        <w:rPr>
          <w:rFonts w:ascii="Times New Roman" w:hAnsi="Times New Roman"/>
          <w:sz w:val="20"/>
          <w:szCs w:val="20"/>
          <w:lang w:val="kk-KZ"/>
        </w:rPr>
        <w:t>алу;</w:t>
      </w:r>
    </w:p>
    <w:p w14:paraId="6917A00A" w14:textId="77777777" w:rsidR="001D1B09" w:rsidRPr="00067359" w:rsidRDefault="001D1B09">
      <w:pPr>
        <w:pStyle w:val="a6"/>
        <w:widowControl w:val="0"/>
        <w:numPr>
          <w:ilvl w:val="0"/>
          <w:numId w:val="22"/>
        </w:numPr>
        <w:spacing w:after="0" w:line="240" w:lineRule="auto"/>
        <w:ind w:left="0" w:firstLine="567"/>
        <w:jc w:val="both"/>
        <w:rPr>
          <w:rFonts w:ascii="Times New Roman" w:hAnsi="Times New Roman"/>
          <w:sz w:val="20"/>
          <w:szCs w:val="20"/>
          <w:lang w:val="kk-KZ"/>
        </w:rPr>
      </w:pPr>
      <w:r w:rsidRPr="00067359">
        <w:rPr>
          <w:rFonts w:ascii="Times New Roman" w:hAnsi="Times New Roman"/>
          <w:sz w:val="20"/>
          <w:szCs w:val="20"/>
          <w:lang w:val="kk-KZ"/>
        </w:rPr>
        <w:t>жалпылау – нысандардың жалпы белгілері мен қасиеттерін анықтауға мүмкіндік беретін ойлау</w:t>
      </w:r>
      <w:r w:rsidRPr="00067359">
        <w:rPr>
          <w:rFonts w:ascii="Times New Roman" w:hAnsi="Times New Roman"/>
          <w:spacing w:val="-11"/>
          <w:sz w:val="20"/>
          <w:szCs w:val="20"/>
          <w:lang w:val="kk-KZ"/>
        </w:rPr>
        <w:t xml:space="preserve"> </w:t>
      </w:r>
      <w:r w:rsidRPr="00067359">
        <w:rPr>
          <w:rFonts w:ascii="Times New Roman" w:hAnsi="Times New Roman"/>
          <w:sz w:val="20"/>
          <w:szCs w:val="20"/>
          <w:lang w:val="kk-KZ"/>
        </w:rPr>
        <w:t>әдісі;</w:t>
      </w:r>
    </w:p>
    <w:p w14:paraId="4A639B44" w14:textId="77777777" w:rsidR="001D1B09" w:rsidRPr="00067359" w:rsidRDefault="001D1B09">
      <w:pPr>
        <w:pStyle w:val="a6"/>
        <w:widowControl w:val="0"/>
        <w:numPr>
          <w:ilvl w:val="0"/>
          <w:numId w:val="22"/>
        </w:numPr>
        <w:spacing w:after="0" w:line="240" w:lineRule="auto"/>
        <w:ind w:left="0" w:firstLine="567"/>
        <w:jc w:val="both"/>
        <w:rPr>
          <w:rFonts w:ascii="Times New Roman" w:hAnsi="Times New Roman"/>
          <w:sz w:val="20"/>
          <w:szCs w:val="20"/>
          <w:lang w:val="kk-KZ"/>
        </w:rPr>
      </w:pPr>
      <w:r w:rsidRPr="00067359">
        <w:rPr>
          <w:rFonts w:ascii="Times New Roman" w:hAnsi="Times New Roman"/>
          <w:sz w:val="20"/>
          <w:szCs w:val="20"/>
          <w:lang w:val="kk-KZ"/>
        </w:rPr>
        <w:t>индукция – жеке қорытулар негізінде жалпы тұжырым жасауға мүмкіндік беретін зерттеу мен талқылау</w:t>
      </w:r>
      <w:r w:rsidRPr="00067359">
        <w:rPr>
          <w:rFonts w:ascii="Times New Roman" w:hAnsi="Times New Roman"/>
          <w:spacing w:val="-12"/>
          <w:sz w:val="20"/>
          <w:szCs w:val="20"/>
          <w:lang w:val="kk-KZ"/>
        </w:rPr>
        <w:t xml:space="preserve"> </w:t>
      </w:r>
      <w:r w:rsidRPr="00067359">
        <w:rPr>
          <w:rFonts w:ascii="Times New Roman" w:hAnsi="Times New Roman"/>
          <w:sz w:val="20"/>
          <w:szCs w:val="20"/>
          <w:lang w:val="kk-KZ"/>
        </w:rPr>
        <w:t>әдісі;</w:t>
      </w:r>
    </w:p>
    <w:p w14:paraId="6A484E4D" w14:textId="77777777" w:rsidR="001D1B09" w:rsidRPr="00067359" w:rsidRDefault="001D1B09">
      <w:pPr>
        <w:pStyle w:val="a6"/>
        <w:widowControl w:val="0"/>
        <w:numPr>
          <w:ilvl w:val="0"/>
          <w:numId w:val="22"/>
        </w:numPr>
        <w:spacing w:after="0" w:line="240" w:lineRule="auto"/>
        <w:ind w:left="0" w:firstLine="567"/>
        <w:jc w:val="both"/>
        <w:rPr>
          <w:rFonts w:ascii="Times New Roman" w:hAnsi="Times New Roman"/>
          <w:sz w:val="20"/>
          <w:szCs w:val="20"/>
          <w:lang w:val="kk-KZ"/>
        </w:rPr>
      </w:pPr>
      <w:r w:rsidRPr="00067359">
        <w:rPr>
          <w:rFonts w:ascii="Times New Roman" w:hAnsi="Times New Roman"/>
          <w:sz w:val="20"/>
          <w:szCs w:val="20"/>
          <w:lang w:val="kk-KZ"/>
        </w:rPr>
        <w:t>дедукция – жалпы тұжырымнан жеке тұжырым жасауға мүмкіндік беретін талқылау</w:t>
      </w:r>
      <w:r w:rsidRPr="00067359">
        <w:rPr>
          <w:rFonts w:ascii="Times New Roman" w:hAnsi="Times New Roman"/>
          <w:spacing w:val="-7"/>
          <w:sz w:val="20"/>
          <w:szCs w:val="20"/>
          <w:lang w:val="kk-KZ"/>
        </w:rPr>
        <w:t xml:space="preserve"> </w:t>
      </w:r>
      <w:r w:rsidRPr="00067359">
        <w:rPr>
          <w:rFonts w:ascii="Times New Roman" w:hAnsi="Times New Roman"/>
          <w:sz w:val="20"/>
          <w:szCs w:val="20"/>
          <w:lang w:val="kk-KZ"/>
        </w:rPr>
        <w:t>әдісі;</w:t>
      </w:r>
    </w:p>
    <w:p w14:paraId="72F0CE90" w14:textId="77777777" w:rsidR="001D1B09" w:rsidRPr="00067359" w:rsidRDefault="001D1B09">
      <w:pPr>
        <w:pStyle w:val="a6"/>
        <w:widowControl w:val="0"/>
        <w:numPr>
          <w:ilvl w:val="0"/>
          <w:numId w:val="22"/>
        </w:numPr>
        <w:spacing w:after="0" w:line="240" w:lineRule="auto"/>
        <w:ind w:left="0" w:firstLine="567"/>
        <w:jc w:val="both"/>
        <w:rPr>
          <w:rFonts w:ascii="Times New Roman" w:hAnsi="Times New Roman"/>
          <w:sz w:val="20"/>
          <w:szCs w:val="20"/>
          <w:lang w:val="kk-KZ"/>
        </w:rPr>
      </w:pPr>
      <w:r w:rsidRPr="00067359">
        <w:rPr>
          <w:rFonts w:ascii="Times New Roman" w:hAnsi="Times New Roman"/>
          <w:sz w:val="20"/>
          <w:szCs w:val="20"/>
          <w:lang w:val="kk-KZ"/>
        </w:rPr>
        <w:t>аналогия – нысандардың бірдей белгілерінің ұқсастығы негізінде олардың ұқсастығы туралы айтуға мүмкіндік беретін танымдық</w:t>
      </w:r>
      <w:r w:rsidRPr="00067359">
        <w:rPr>
          <w:rFonts w:ascii="Times New Roman" w:hAnsi="Times New Roman"/>
          <w:spacing w:val="-27"/>
          <w:sz w:val="20"/>
          <w:szCs w:val="20"/>
          <w:lang w:val="kk-KZ"/>
        </w:rPr>
        <w:t xml:space="preserve"> </w:t>
      </w:r>
      <w:r w:rsidRPr="00067359">
        <w:rPr>
          <w:rFonts w:ascii="Times New Roman" w:hAnsi="Times New Roman"/>
          <w:sz w:val="20"/>
          <w:szCs w:val="20"/>
          <w:lang w:val="kk-KZ"/>
        </w:rPr>
        <w:t>әдіс;</w:t>
      </w:r>
    </w:p>
    <w:p w14:paraId="1B316E6A" w14:textId="77777777" w:rsidR="001D1B09" w:rsidRPr="00067359" w:rsidRDefault="001D1B09">
      <w:pPr>
        <w:pStyle w:val="a6"/>
        <w:widowControl w:val="0"/>
        <w:numPr>
          <w:ilvl w:val="0"/>
          <w:numId w:val="22"/>
        </w:numPr>
        <w:spacing w:after="0" w:line="240" w:lineRule="auto"/>
        <w:ind w:left="0" w:firstLine="567"/>
        <w:jc w:val="both"/>
        <w:rPr>
          <w:rFonts w:ascii="Times New Roman" w:hAnsi="Times New Roman"/>
          <w:sz w:val="20"/>
          <w:szCs w:val="20"/>
          <w:lang w:val="kk-KZ"/>
        </w:rPr>
      </w:pPr>
      <w:r w:rsidRPr="00067359">
        <w:rPr>
          <w:rFonts w:ascii="Times New Roman" w:hAnsi="Times New Roman"/>
          <w:sz w:val="20"/>
          <w:szCs w:val="20"/>
          <w:lang w:val="kk-KZ"/>
        </w:rPr>
        <w:t>жүйелеу ‒ зерттелетін пәнді маңызды белгілері бойынша түрлі топтарға бөлу (әсіресе, биология, геология, география, кристаллография, т.б. ғылымдардың түрлі</w:t>
      </w:r>
      <w:r w:rsidRPr="00067359">
        <w:rPr>
          <w:rFonts w:ascii="Times New Roman" w:hAnsi="Times New Roman"/>
          <w:spacing w:val="-12"/>
          <w:sz w:val="20"/>
          <w:szCs w:val="20"/>
          <w:lang w:val="kk-KZ"/>
        </w:rPr>
        <w:t xml:space="preserve"> </w:t>
      </w:r>
      <w:r w:rsidRPr="00067359">
        <w:rPr>
          <w:rFonts w:ascii="Times New Roman" w:hAnsi="Times New Roman"/>
          <w:sz w:val="20"/>
          <w:szCs w:val="20"/>
          <w:lang w:val="kk-KZ"/>
        </w:rPr>
        <w:t>бөлімдері).</w:t>
      </w:r>
    </w:p>
    <w:p w14:paraId="526594F9" w14:textId="77777777" w:rsidR="001D1B09" w:rsidRPr="00067359" w:rsidRDefault="001D1B09">
      <w:pPr>
        <w:numPr>
          <w:ilvl w:val="0"/>
          <w:numId w:val="22"/>
        </w:numPr>
        <w:tabs>
          <w:tab w:val="left" w:pos="0"/>
        </w:tabs>
        <w:spacing w:after="0" w:line="240" w:lineRule="auto"/>
        <w:ind w:left="0" w:firstLine="567"/>
        <w:contextualSpacing/>
        <w:jc w:val="both"/>
        <w:rPr>
          <w:rFonts w:ascii="Times New Roman" w:hAnsi="Times New Roman" w:cs="Times New Roman"/>
          <w:sz w:val="20"/>
          <w:szCs w:val="20"/>
        </w:rPr>
      </w:pPr>
      <w:proofErr w:type="spellStart"/>
      <w:r w:rsidRPr="00067359">
        <w:rPr>
          <w:rFonts w:ascii="Times New Roman" w:hAnsi="Times New Roman" w:cs="Times New Roman"/>
          <w:i/>
          <w:sz w:val="20"/>
          <w:szCs w:val="20"/>
        </w:rPr>
        <w:t>Интерғылыми</w:t>
      </w:r>
      <w:proofErr w:type="spellEnd"/>
      <w:r w:rsidRPr="00067359">
        <w:rPr>
          <w:rFonts w:ascii="Times New Roman" w:hAnsi="Times New Roman" w:cs="Times New Roman"/>
          <w:i/>
          <w:sz w:val="20"/>
          <w:szCs w:val="20"/>
        </w:rPr>
        <w:tab/>
      </w:r>
      <w:proofErr w:type="spellStart"/>
      <w:r w:rsidRPr="00067359">
        <w:rPr>
          <w:rFonts w:ascii="Times New Roman" w:hAnsi="Times New Roman" w:cs="Times New Roman"/>
          <w:i/>
          <w:sz w:val="20"/>
          <w:szCs w:val="20"/>
        </w:rPr>
        <w:t>әдістерге</w:t>
      </w:r>
      <w:proofErr w:type="spellEnd"/>
      <w:r w:rsidRPr="00067359">
        <w:rPr>
          <w:rFonts w:ascii="Times New Roman" w:hAnsi="Times New Roman" w:cs="Times New Roman"/>
          <w:i/>
          <w:sz w:val="20"/>
          <w:szCs w:val="20"/>
        </w:rPr>
        <w:tab/>
      </w:r>
      <w:proofErr w:type="spellStart"/>
      <w:r w:rsidRPr="00067359">
        <w:rPr>
          <w:rFonts w:ascii="Times New Roman" w:hAnsi="Times New Roman" w:cs="Times New Roman"/>
          <w:sz w:val="20"/>
          <w:szCs w:val="20"/>
        </w:rPr>
        <w:t>экстрополяция</w:t>
      </w:r>
      <w:proofErr w:type="spellEnd"/>
      <w:r w:rsidRPr="00067359">
        <w:rPr>
          <w:rFonts w:ascii="Times New Roman" w:hAnsi="Times New Roman" w:cs="Times New Roman"/>
          <w:sz w:val="20"/>
          <w:szCs w:val="20"/>
        </w:rPr>
        <w:t>,</w:t>
      </w:r>
      <w:r w:rsidRPr="00067359">
        <w:rPr>
          <w:rFonts w:ascii="Times New Roman" w:hAnsi="Times New Roman" w:cs="Times New Roman"/>
          <w:sz w:val="20"/>
          <w:szCs w:val="20"/>
        </w:rPr>
        <w:tab/>
        <w:t>интерполяция,</w:t>
      </w:r>
      <w:r w:rsidRPr="00067359">
        <w:rPr>
          <w:rFonts w:ascii="Times New Roman" w:hAnsi="Times New Roman" w:cs="Times New Roman"/>
          <w:sz w:val="20"/>
          <w:szCs w:val="20"/>
          <w:lang w:val="kk-KZ"/>
        </w:rPr>
        <w:t xml:space="preserve"> </w:t>
      </w:r>
      <w:proofErr w:type="spellStart"/>
      <w:r w:rsidRPr="00067359">
        <w:rPr>
          <w:rFonts w:ascii="Times New Roman" w:hAnsi="Times New Roman" w:cs="Times New Roman"/>
          <w:spacing w:val="-1"/>
          <w:sz w:val="20"/>
          <w:szCs w:val="20"/>
        </w:rPr>
        <w:t>модельдеу</w:t>
      </w:r>
      <w:proofErr w:type="spellEnd"/>
      <w:r w:rsidRPr="00067359">
        <w:rPr>
          <w:rFonts w:ascii="Times New Roman" w:hAnsi="Times New Roman" w:cs="Times New Roman"/>
          <w:spacing w:val="-1"/>
          <w:sz w:val="20"/>
          <w:szCs w:val="20"/>
        </w:rPr>
        <w:t xml:space="preserve">, </w:t>
      </w:r>
      <w:r w:rsidRPr="00067359">
        <w:rPr>
          <w:rFonts w:ascii="Times New Roman" w:hAnsi="Times New Roman" w:cs="Times New Roman"/>
          <w:sz w:val="20"/>
          <w:szCs w:val="20"/>
        </w:rPr>
        <w:t xml:space="preserve">ретроспекция, </w:t>
      </w:r>
      <w:proofErr w:type="spellStart"/>
      <w:r w:rsidRPr="00067359">
        <w:rPr>
          <w:rFonts w:ascii="Times New Roman" w:hAnsi="Times New Roman" w:cs="Times New Roman"/>
          <w:sz w:val="20"/>
          <w:szCs w:val="20"/>
        </w:rPr>
        <w:t>эксперттік</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бағалау</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т.б</w:t>
      </w:r>
      <w:proofErr w:type="spellEnd"/>
      <w:r w:rsidRPr="00067359">
        <w:rPr>
          <w:rFonts w:ascii="Times New Roman" w:hAnsi="Times New Roman" w:cs="Times New Roman"/>
          <w:sz w:val="20"/>
          <w:szCs w:val="20"/>
        </w:rPr>
        <w:t>.</w:t>
      </w:r>
      <w:r w:rsidRPr="00067359">
        <w:rPr>
          <w:rFonts w:ascii="Times New Roman" w:hAnsi="Times New Roman" w:cs="Times New Roman"/>
          <w:spacing w:val="-16"/>
          <w:sz w:val="20"/>
          <w:szCs w:val="20"/>
        </w:rPr>
        <w:t xml:space="preserve"> </w:t>
      </w:r>
      <w:proofErr w:type="spellStart"/>
      <w:r w:rsidRPr="00067359">
        <w:rPr>
          <w:rFonts w:ascii="Times New Roman" w:hAnsi="Times New Roman" w:cs="Times New Roman"/>
          <w:sz w:val="20"/>
          <w:szCs w:val="20"/>
        </w:rPr>
        <w:t>жатады</w:t>
      </w:r>
      <w:proofErr w:type="spellEnd"/>
      <w:r w:rsidRPr="00067359">
        <w:rPr>
          <w:rFonts w:ascii="Times New Roman" w:hAnsi="Times New Roman" w:cs="Times New Roman"/>
          <w:sz w:val="20"/>
          <w:szCs w:val="20"/>
        </w:rPr>
        <w:t>.</w:t>
      </w:r>
      <w:r w:rsidRPr="00067359">
        <w:rPr>
          <w:rFonts w:ascii="Times New Roman" w:hAnsi="Times New Roman" w:cs="Times New Roman"/>
          <w:sz w:val="20"/>
          <w:szCs w:val="20"/>
          <w:lang w:val="kk-KZ"/>
        </w:rPr>
        <w:t xml:space="preserve">  </w:t>
      </w:r>
      <w:proofErr w:type="spellStart"/>
      <w:r w:rsidRPr="00067359">
        <w:rPr>
          <w:rFonts w:ascii="Times New Roman" w:hAnsi="Times New Roman" w:cs="Times New Roman"/>
          <w:sz w:val="20"/>
          <w:szCs w:val="20"/>
        </w:rPr>
        <w:t>Зерттеу</w:t>
      </w:r>
      <w:proofErr w:type="spellEnd"/>
      <w:r w:rsidRPr="00067359">
        <w:rPr>
          <w:rFonts w:ascii="Times New Roman" w:hAnsi="Times New Roman" w:cs="Times New Roman"/>
          <w:sz w:val="20"/>
          <w:szCs w:val="20"/>
        </w:rPr>
        <w:tab/>
      </w:r>
      <w:proofErr w:type="spellStart"/>
      <w:r w:rsidRPr="00067359">
        <w:rPr>
          <w:rFonts w:ascii="Times New Roman" w:hAnsi="Times New Roman" w:cs="Times New Roman"/>
          <w:sz w:val="20"/>
          <w:szCs w:val="20"/>
        </w:rPr>
        <w:t>үдерісі</w:t>
      </w:r>
      <w:proofErr w:type="spellEnd"/>
      <w:r w:rsidRPr="00067359">
        <w:rPr>
          <w:rFonts w:ascii="Times New Roman" w:hAnsi="Times New Roman" w:cs="Times New Roman"/>
          <w:sz w:val="20"/>
          <w:szCs w:val="20"/>
          <w:lang w:val="kk-KZ"/>
        </w:rPr>
        <w:t xml:space="preserve"> </w:t>
      </w:r>
      <w:proofErr w:type="spellStart"/>
      <w:r w:rsidRPr="00067359">
        <w:rPr>
          <w:rFonts w:ascii="Times New Roman" w:hAnsi="Times New Roman" w:cs="Times New Roman"/>
          <w:sz w:val="20"/>
          <w:szCs w:val="20"/>
        </w:rPr>
        <w:t>барысында</w:t>
      </w:r>
      <w:proofErr w:type="spellEnd"/>
      <w:r w:rsidRPr="00067359">
        <w:rPr>
          <w:rFonts w:ascii="Times New Roman" w:hAnsi="Times New Roman" w:cs="Times New Roman"/>
          <w:sz w:val="20"/>
          <w:szCs w:val="20"/>
          <w:lang w:val="kk-KZ"/>
        </w:rPr>
        <w:t xml:space="preserve"> </w:t>
      </w:r>
      <w:proofErr w:type="spellStart"/>
      <w:r w:rsidRPr="00067359">
        <w:rPr>
          <w:rFonts w:ascii="Times New Roman" w:hAnsi="Times New Roman" w:cs="Times New Roman"/>
          <w:sz w:val="20"/>
          <w:szCs w:val="20"/>
        </w:rPr>
        <w:t>төмендегідей</w:t>
      </w:r>
      <w:proofErr w:type="spellEnd"/>
      <w:r w:rsidRPr="00067359">
        <w:rPr>
          <w:rFonts w:ascii="Times New Roman" w:hAnsi="Times New Roman" w:cs="Times New Roman"/>
          <w:sz w:val="20"/>
          <w:szCs w:val="20"/>
          <w:lang w:val="kk-KZ"/>
        </w:rPr>
        <w:t xml:space="preserve"> </w:t>
      </w:r>
      <w:proofErr w:type="spellStart"/>
      <w:r w:rsidRPr="00067359">
        <w:rPr>
          <w:rFonts w:ascii="Times New Roman" w:hAnsi="Times New Roman" w:cs="Times New Roman"/>
          <w:i/>
          <w:sz w:val="20"/>
          <w:szCs w:val="20"/>
        </w:rPr>
        <w:t>интерғылыми</w:t>
      </w:r>
      <w:proofErr w:type="spellEnd"/>
      <w:r w:rsidRPr="00067359">
        <w:rPr>
          <w:rFonts w:ascii="Times New Roman" w:hAnsi="Times New Roman" w:cs="Times New Roman"/>
          <w:i/>
          <w:sz w:val="20"/>
          <w:szCs w:val="20"/>
          <w:lang w:val="kk-KZ"/>
        </w:rPr>
        <w:t xml:space="preserve"> </w:t>
      </w:r>
      <w:proofErr w:type="spellStart"/>
      <w:r w:rsidRPr="00067359">
        <w:rPr>
          <w:rFonts w:ascii="Times New Roman" w:hAnsi="Times New Roman" w:cs="Times New Roman"/>
          <w:i/>
          <w:sz w:val="20"/>
          <w:szCs w:val="20"/>
        </w:rPr>
        <w:t>әдістер</w:t>
      </w:r>
      <w:proofErr w:type="spellEnd"/>
      <w:r w:rsidRPr="00067359">
        <w:rPr>
          <w:rFonts w:ascii="Times New Roman" w:hAnsi="Times New Roman" w:cs="Times New Roman"/>
          <w:i/>
          <w:sz w:val="20"/>
          <w:szCs w:val="20"/>
          <w:lang w:val="kk-KZ"/>
        </w:rPr>
        <w:t xml:space="preserve"> </w:t>
      </w:r>
      <w:proofErr w:type="spellStart"/>
      <w:r w:rsidRPr="00067359">
        <w:rPr>
          <w:rFonts w:ascii="Times New Roman" w:hAnsi="Times New Roman" w:cs="Times New Roman"/>
          <w:sz w:val="20"/>
          <w:szCs w:val="20"/>
        </w:rPr>
        <w:t>қолданылады</w:t>
      </w:r>
      <w:proofErr w:type="spellEnd"/>
      <w:r w:rsidRPr="00067359">
        <w:rPr>
          <w:rFonts w:ascii="Times New Roman" w:hAnsi="Times New Roman" w:cs="Times New Roman"/>
          <w:sz w:val="20"/>
          <w:szCs w:val="20"/>
        </w:rPr>
        <w:t>:</w:t>
      </w:r>
    </w:p>
    <w:p w14:paraId="1E1104B4" w14:textId="77777777" w:rsidR="001D1B09" w:rsidRPr="00067359" w:rsidRDefault="001D1B09">
      <w:pPr>
        <w:pStyle w:val="a6"/>
        <w:widowControl w:val="0"/>
        <w:numPr>
          <w:ilvl w:val="0"/>
          <w:numId w:val="22"/>
        </w:numPr>
        <w:tabs>
          <w:tab w:val="left" w:pos="940"/>
        </w:tabs>
        <w:spacing w:after="0" w:line="240" w:lineRule="auto"/>
        <w:ind w:left="0" w:firstLine="567"/>
        <w:jc w:val="both"/>
        <w:rPr>
          <w:rFonts w:ascii="Times New Roman" w:hAnsi="Times New Roman"/>
          <w:sz w:val="20"/>
          <w:szCs w:val="20"/>
        </w:rPr>
      </w:pPr>
      <w:proofErr w:type="spellStart"/>
      <w:r w:rsidRPr="00067359">
        <w:rPr>
          <w:rFonts w:ascii="Times New Roman" w:hAnsi="Times New Roman"/>
          <w:sz w:val="20"/>
          <w:szCs w:val="20"/>
        </w:rPr>
        <w:t>экстрополяция</w:t>
      </w:r>
      <w:proofErr w:type="spellEnd"/>
      <w:r w:rsidRPr="00067359">
        <w:rPr>
          <w:rFonts w:ascii="Times New Roman" w:hAnsi="Times New Roman"/>
          <w:sz w:val="20"/>
          <w:szCs w:val="20"/>
        </w:rPr>
        <w:t xml:space="preserve"> – </w:t>
      </w:r>
      <w:proofErr w:type="spellStart"/>
      <w:r w:rsidRPr="00067359">
        <w:rPr>
          <w:rFonts w:ascii="Times New Roman" w:hAnsi="Times New Roman"/>
          <w:sz w:val="20"/>
          <w:szCs w:val="20"/>
        </w:rPr>
        <w:t>ойдың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дамуы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немесе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белгілі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бір</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тарихи</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кезеңдегі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тенденциялардың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ашылуы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яғни</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жасалған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заңдар</w:t>
      </w:r>
      <w:proofErr w:type="spellEnd"/>
      <w:r w:rsidRPr="00067359">
        <w:rPr>
          <w:rFonts w:ascii="Times New Roman" w:hAnsi="Times New Roman"/>
          <w:sz w:val="20"/>
          <w:szCs w:val="20"/>
        </w:rPr>
        <w:t xml:space="preserve"> мен </w:t>
      </w:r>
      <w:proofErr w:type="spellStart"/>
      <w:r w:rsidRPr="00067359">
        <w:rPr>
          <w:rFonts w:ascii="Times New Roman" w:hAnsi="Times New Roman"/>
          <w:sz w:val="20"/>
          <w:szCs w:val="20"/>
        </w:rPr>
        <w:t>тұжырымдардың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бақылау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аймағынан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басқа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аймаққа</w:t>
      </w:r>
      <w:proofErr w:type="spellEnd"/>
      <w:r w:rsidRPr="00067359">
        <w:rPr>
          <w:rFonts w:ascii="Times New Roman" w:hAnsi="Times New Roman"/>
          <w:spacing w:val="-12"/>
          <w:sz w:val="20"/>
          <w:szCs w:val="20"/>
        </w:rPr>
        <w:t xml:space="preserve"> </w:t>
      </w:r>
      <w:proofErr w:type="spellStart"/>
      <w:r w:rsidRPr="00067359">
        <w:rPr>
          <w:rFonts w:ascii="Times New Roman" w:hAnsi="Times New Roman"/>
          <w:sz w:val="20"/>
          <w:szCs w:val="20"/>
        </w:rPr>
        <w:t>ауысуы</w:t>
      </w:r>
      <w:proofErr w:type="spellEnd"/>
      <w:r w:rsidRPr="00067359">
        <w:rPr>
          <w:rFonts w:ascii="Times New Roman" w:hAnsi="Times New Roman"/>
          <w:sz w:val="20"/>
          <w:szCs w:val="20"/>
        </w:rPr>
        <w:t>;</w:t>
      </w:r>
    </w:p>
    <w:p w14:paraId="0DEE249E" w14:textId="77777777" w:rsidR="001D1B09" w:rsidRPr="00067359" w:rsidRDefault="001D1B09">
      <w:pPr>
        <w:pStyle w:val="a6"/>
        <w:widowControl w:val="0"/>
        <w:numPr>
          <w:ilvl w:val="0"/>
          <w:numId w:val="22"/>
        </w:numPr>
        <w:tabs>
          <w:tab w:val="left" w:pos="894"/>
        </w:tabs>
        <w:spacing w:after="0" w:line="240" w:lineRule="auto"/>
        <w:ind w:left="0" w:firstLine="567"/>
        <w:jc w:val="both"/>
        <w:rPr>
          <w:rFonts w:ascii="Times New Roman" w:hAnsi="Times New Roman"/>
          <w:sz w:val="20"/>
          <w:szCs w:val="20"/>
        </w:rPr>
      </w:pPr>
      <w:r w:rsidRPr="00067359">
        <w:rPr>
          <w:rFonts w:ascii="Times New Roman" w:hAnsi="Times New Roman"/>
          <w:sz w:val="20"/>
          <w:szCs w:val="20"/>
        </w:rPr>
        <w:t xml:space="preserve">интерполяция ‒ </w:t>
      </w:r>
      <w:proofErr w:type="spellStart"/>
      <w:r w:rsidRPr="00067359">
        <w:rPr>
          <w:rFonts w:ascii="Times New Roman" w:hAnsi="Times New Roman"/>
          <w:sz w:val="20"/>
          <w:szCs w:val="20"/>
        </w:rPr>
        <w:t>құбылыстардың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динамикалық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қатарында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көрінбейтін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бірақ</w:t>
      </w:r>
      <w:proofErr w:type="spellEnd"/>
      <w:r w:rsidRPr="00067359">
        <w:rPr>
          <w:rFonts w:ascii="Times New Roman" w:hAnsi="Times New Roman"/>
          <w:sz w:val="20"/>
          <w:szCs w:val="20"/>
        </w:rPr>
        <w:t xml:space="preserve"> осы </w:t>
      </w:r>
      <w:proofErr w:type="spellStart"/>
      <w:r w:rsidRPr="00067359">
        <w:rPr>
          <w:rFonts w:ascii="Times New Roman" w:hAnsi="Times New Roman"/>
          <w:sz w:val="20"/>
          <w:szCs w:val="20"/>
        </w:rPr>
        <w:t>қатар</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мүшелерінің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арақатынасын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ашу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негізінде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параметрлерді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функцияларды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көрсеткіштерді</w:t>
      </w:r>
      <w:proofErr w:type="spellEnd"/>
      <w:r w:rsidRPr="00067359">
        <w:rPr>
          <w:rFonts w:ascii="Times New Roman" w:hAnsi="Times New Roman"/>
          <w:spacing w:val="-15"/>
          <w:sz w:val="20"/>
          <w:szCs w:val="20"/>
        </w:rPr>
        <w:t xml:space="preserve"> </w:t>
      </w:r>
      <w:r w:rsidRPr="00067359">
        <w:rPr>
          <w:rFonts w:ascii="Times New Roman" w:hAnsi="Times New Roman"/>
          <w:sz w:val="20"/>
          <w:szCs w:val="20"/>
        </w:rPr>
        <w:t>табу;</w:t>
      </w:r>
    </w:p>
    <w:p w14:paraId="03FF6FDC" w14:textId="77777777" w:rsidR="001D1B09" w:rsidRPr="00067359" w:rsidRDefault="001D1B09">
      <w:pPr>
        <w:pStyle w:val="a6"/>
        <w:widowControl w:val="0"/>
        <w:numPr>
          <w:ilvl w:val="0"/>
          <w:numId w:val="22"/>
        </w:numPr>
        <w:tabs>
          <w:tab w:val="left" w:pos="1005"/>
        </w:tabs>
        <w:spacing w:after="0" w:line="240" w:lineRule="auto"/>
        <w:ind w:left="0" w:firstLine="567"/>
        <w:jc w:val="both"/>
        <w:rPr>
          <w:rFonts w:ascii="Times New Roman" w:hAnsi="Times New Roman"/>
          <w:sz w:val="20"/>
          <w:szCs w:val="20"/>
        </w:rPr>
      </w:pPr>
      <w:proofErr w:type="spellStart"/>
      <w:r w:rsidRPr="00067359">
        <w:rPr>
          <w:rFonts w:ascii="Times New Roman" w:hAnsi="Times New Roman"/>
          <w:sz w:val="20"/>
          <w:szCs w:val="20"/>
        </w:rPr>
        <w:t>модельдеу</w:t>
      </w:r>
      <w:proofErr w:type="spellEnd"/>
      <w:r w:rsidRPr="00067359">
        <w:rPr>
          <w:rFonts w:ascii="Times New Roman" w:hAnsi="Times New Roman"/>
          <w:sz w:val="20"/>
          <w:szCs w:val="20"/>
        </w:rPr>
        <w:t xml:space="preserve"> – </w:t>
      </w:r>
      <w:proofErr w:type="spellStart"/>
      <w:r w:rsidRPr="00067359">
        <w:rPr>
          <w:rFonts w:ascii="Times New Roman" w:hAnsi="Times New Roman"/>
          <w:sz w:val="20"/>
          <w:szCs w:val="20"/>
        </w:rPr>
        <w:t>шынайы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түрде</w:t>
      </w:r>
      <w:proofErr w:type="spellEnd"/>
      <w:r w:rsidRPr="00067359">
        <w:rPr>
          <w:rFonts w:ascii="Times New Roman" w:hAnsi="Times New Roman"/>
          <w:sz w:val="20"/>
          <w:szCs w:val="20"/>
        </w:rPr>
        <w:t xml:space="preserve"> бар </w:t>
      </w:r>
      <w:proofErr w:type="spellStart"/>
      <w:r w:rsidRPr="00067359">
        <w:rPr>
          <w:rFonts w:ascii="Times New Roman" w:hAnsi="Times New Roman"/>
          <w:sz w:val="20"/>
          <w:szCs w:val="20"/>
        </w:rPr>
        <w:t>үдерістер</w:t>
      </w:r>
      <w:proofErr w:type="spellEnd"/>
      <w:r w:rsidRPr="00067359">
        <w:rPr>
          <w:rFonts w:ascii="Times New Roman" w:hAnsi="Times New Roman"/>
          <w:sz w:val="20"/>
          <w:szCs w:val="20"/>
        </w:rPr>
        <w:t xml:space="preserve"> мен </w:t>
      </w:r>
      <w:proofErr w:type="spellStart"/>
      <w:r w:rsidRPr="00067359">
        <w:rPr>
          <w:rFonts w:ascii="Times New Roman" w:hAnsi="Times New Roman"/>
          <w:sz w:val="20"/>
          <w:szCs w:val="20"/>
        </w:rPr>
        <w:t>құбылыстардың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логикалық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ақпараттық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және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графикалық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құрылымын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жасау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яғни</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нысандарды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жеңілдетілген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түрінде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бейнелеу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модельдеу</w:t>
      </w:r>
      <w:proofErr w:type="spellEnd"/>
      <w:r w:rsidRPr="00067359">
        <w:rPr>
          <w:rFonts w:ascii="Times New Roman" w:hAnsi="Times New Roman"/>
          <w:sz w:val="20"/>
          <w:szCs w:val="20"/>
        </w:rPr>
        <w:t xml:space="preserve"> – </w:t>
      </w:r>
      <w:proofErr w:type="spellStart"/>
      <w:r w:rsidRPr="00067359">
        <w:rPr>
          <w:rFonts w:ascii="Times New Roman" w:hAnsi="Times New Roman"/>
          <w:sz w:val="20"/>
          <w:szCs w:val="20"/>
        </w:rPr>
        <w:t>түп</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нұсқаның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зерттеушіні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қызықтыратын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қажетті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жақтарының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дәлме-дәл</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көшірмесін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түсіру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арқылы</w:t>
      </w:r>
      <w:proofErr w:type="spellEnd"/>
      <w:r w:rsidRPr="00067359">
        <w:rPr>
          <w:rFonts w:ascii="Times New Roman" w:hAnsi="Times New Roman"/>
          <w:spacing w:val="-7"/>
          <w:sz w:val="20"/>
          <w:szCs w:val="20"/>
        </w:rPr>
        <w:t xml:space="preserve"> </w:t>
      </w:r>
      <w:proofErr w:type="spellStart"/>
      <w:r w:rsidRPr="00067359">
        <w:rPr>
          <w:rFonts w:ascii="Times New Roman" w:hAnsi="Times New Roman"/>
          <w:sz w:val="20"/>
          <w:szCs w:val="20"/>
        </w:rPr>
        <w:t>зерттеу</w:t>
      </w:r>
      <w:proofErr w:type="spellEnd"/>
      <w:r w:rsidRPr="00067359">
        <w:rPr>
          <w:rFonts w:ascii="Times New Roman" w:hAnsi="Times New Roman"/>
          <w:sz w:val="20"/>
          <w:szCs w:val="20"/>
        </w:rPr>
        <w:t>;</w:t>
      </w:r>
    </w:p>
    <w:p w14:paraId="7972EFB5" w14:textId="77777777" w:rsidR="001D1B09" w:rsidRPr="00067359" w:rsidRDefault="001D1B09">
      <w:pPr>
        <w:pStyle w:val="a6"/>
        <w:widowControl w:val="0"/>
        <w:numPr>
          <w:ilvl w:val="0"/>
          <w:numId w:val="22"/>
        </w:numPr>
        <w:tabs>
          <w:tab w:val="left" w:pos="957"/>
        </w:tabs>
        <w:spacing w:after="0" w:line="240" w:lineRule="auto"/>
        <w:ind w:left="0" w:firstLine="567"/>
        <w:jc w:val="both"/>
        <w:rPr>
          <w:rFonts w:ascii="Times New Roman" w:hAnsi="Times New Roman"/>
          <w:sz w:val="20"/>
          <w:szCs w:val="20"/>
        </w:rPr>
      </w:pPr>
      <w:r w:rsidRPr="00067359">
        <w:rPr>
          <w:rFonts w:ascii="Times New Roman" w:hAnsi="Times New Roman"/>
          <w:sz w:val="20"/>
          <w:szCs w:val="20"/>
        </w:rPr>
        <w:t xml:space="preserve">ретроспекция ‒ </w:t>
      </w:r>
      <w:proofErr w:type="spellStart"/>
      <w:r w:rsidRPr="00067359">
        <w:rPr>
          <w:rFonts w:ascii="Times New Roman" w:hAnsi="Times New Roman"/>
          <w:sz w:val="20"/>
          <w:szCs w:val="20"/>
        </w:rPr>
        <w:t>объектінің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жүйелі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түрдегі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сипаттамасын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алу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үшін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зерттеу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объектісінің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тарихи</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дамуын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зерттеу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яғни</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оның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әртүрлі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уақыт</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кезеңдеріндегі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дамуының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динамикалық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қатарын</w:t>
      </w:r>
      <w:proofErr w:type="spellEnd"/>
      <w:r w:rsidRPr="00067359">
        <w:rPr>
          <w:rFonts w:ascii="Times New Roman" w:hAnsi="Times New Roman"/>
          <w:spacing w:val="-21"/>
          <w:sz w:val="20"/>
          <w:szCs w:val="20"/>
        </w:rPr>
        <w:t xml:space="preserve"> </w:t>
      </w:r>
      <w:proofErr w:type="spellStart"/>
      <w:r w:rsidRPr="00067359">
        <w:rPr>
          <w:rFonts w:ascii="Times New Roman" w:hAnsi="Times New Roman"/>
          <w:sz w:val="20"/>
          <w:szCs w:val="20"/>
        </w:rPr>
        <w:t>зерттеу</w:t>
      </w:r>
      <w:proofErr w:type="spellEnd"/>
      <w:r w:rsidRPr="00067359">
        <w:rPr>
          <w:rFonts w:ascii="Times New Roman" w:hAnsi="Times New Roman"/>
          <w:sz w:val="20"/>
          <w:szCs w:val="20"/>
        </w:rPr>
        <w:t>;</w:t>
      </w:r>
    </w:p>
    <w:p w14:paraId="4962FA13" w14:textId="77777777" w:rsidR="001D1B09" w:rsidRPr="00067359" w:rsidRDefault="001D1B09">
      <w:pPr>
        <w:pStyle w:val="a6"/>
        <w:widowControl w:val="0"/>
        <w:numPr>
          <w:ilvl w:val="0"/>
          <w:numId w:val="22"/>
        </w:numPr>
        <w:tabs>
          <w:tab w:val="left" w:pos="918"/>
        </w:tabs>
        <w:spacing w:after="0" w:line="240" w:lineRule="auto"/>
        <w:ind w:left="0" w:firstLine="567"/>
        <w:jc w:val="both"/>
        <w:rPr>
          <w:rFonts w:ascii="Times New Roman" w:hAnsi="Times New Roman"/>
          <w:sz w:val="20"/>
          <w:szCs w:val="20"/>
        </w:rPr>
      </w:pPr>
      <w:proofErr w:type="spellStart"/>
      <w:r w:rsidRPr="00067359">
        <w:rPr>
          <w:rFonts w:ascii="Times New Roman" w:hAnsi="Times New Roman"/>
          <w:sz w:val="20"/>
          <w:szCs w:val="20"/>
        </w:rPr>
        <w:t>эксперттік</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бағалау</w:t>
      </w:r>
      <w:proofErr w:type="spellEnd"/>
      <w:r w:rsidRPr="00067359">
        <w:rPr>
          <w:rFonts w:ascii="Times New Roman" w:hAnsi="Times New Roman"/>
          <w:sz w:val="20"/>
          <w:szCs w:val="20"/>
        </w:rPr>
        <w:t xml:space="preserve"> – </w:t>
      </w:r>
      <w:proofErr w:type="spellStart"/>
      <w:r w:rsidRPr="00067359">
        <w:rPr>
          <w:rFonts w:ascii="Times New Roman" w:hAnsi="Times New Roman"/>
          <w:sz w:val="20"/>
          <w:szCs w:val="20"/>
        </w:rPr>
        <w:t>эксперттің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немесе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эксперттердің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тұжырымдары</w:t>
      </w:r>
      <w:proofErr w:type="spellEnd"/>
      <w:r w:rsidRPr="00067359">
        <w:rPr>
          <w:rFonts w:ascii="Times New Roman" w:hAnsi="Times New Roman"/>
          <w:sz w:val="20"/>
          <w:szCs w:val="20"/>
        </w:rPr>
        <w:t xml:space="preserve"> мен</w:t>
      </w:r>
      <w:r w:rsidRPr="00067359">
        <w:rPr>
          <w:rFonts w:ascii="Times New Roman" w:hAnsi="Times New Roman"/>
          <w:spacing w:val="-2"/>
          <w:sz w:val="20"/>
          <w:szCs w:val="20"/>
        </w:rPr>
        <w:t xml:space="preserve"> </w:t>
      </w:r>
      <w:proofErr w:type="spellStart"/>
      <w:r w:rsidRPr="00067359">
        <w:rPr>
          <w:rFonts w:ascii="Times New Roman" w:hAnsi="Times New Roman"/>
          <w:sz w:val="20"/>
          <w:szCs w:val="20"/>
        </w:rPr>
        <w:t>ойлары</w:t>
      </w:r>
      <w:proofErr w:type="spellEnd"/>
      <w:r w:rsidRPr="00067359">
        <w:rPr>
          <w:rFonts w:ascii="Times New Roman" w:hAnsi="Times New Roman"/>
          <w:sz w:val="20"/>
          <w:szCs w:val="20"/>
        </w:rPr>
        <w:t>.</w:t>
      </w:r>
    </w:p>
    <w:p w14:paraId="75208689" w14:textId="77777777" w:rsidR="001D1B09" w:rsidRPr="00067359" w:rsidRDefault="001D1B09" w:rsidP="001D1B09">
      <w:pPr>
        <w:pStyle w:val="a8"/>
        <w:ind w:firstLine="567"/>
        <w:contextualSpacing/>
        <w:jc w:val="both"/>
        <w:rPr>
          <w:b w:val="0"/>
          <w:sz w:val="20"/>
          <w:u w:val="none"/>
        </w:rPr>
      </w:pPr>
      <w:proofErr w:type="spellStart"/>
      <w:r w:rsidRPr="00067359">
        <w:rPr>
          <w:b w:val="0"/>
          <w:sz w:val="20"/>
          <w:u w:val="none"/>
        </w:rPr>
        <w:t>Жоғарыда</w:t>
      </w:r>
      <w:proofErr w:type="spellEnd"/>
      <w:r w:rsidRPr="00067359">
        <w:rPr>
          <w:b w:val="0"/>
          <w:sz w:val="20"/>
          <w:u w:val="none"/>
        </w:rPr>
        <w:t xml:space="preserve"> </w:t>
      </w:r>
      <w:proofErr w:type="spellStart"/>
      <w:r w:rsidRPr="00067359">
        <w:rPr>
          <w:b w:val="0"/>
          <w:sz w:val="20"/>
          <w:u w:val="none"/>
        </w:rPr>
        <w:t>айтылып</w:t>
      </w:r>
      <w:proofErr w:type="spellEnd"/>
      <w:r w:rsidRPr="00067359">
        <w:rPr>
          <w:b w:val="0"/>
          <w:sz w:val="20"/>
          <w:u w:val="none"/>
        </w:rPr>
        <w:t xml:space="preserve"> </w:t>
      </w:r>
      <w:proofErr w:type="spellStart"/>
      <w:r w:rsidRPr="00067359">
        <w:rPr>
          <w:b w:val="0"/>
          <w:sz w:val="20"/>
          <w:u w:val="none"/>
        </w:rPr>
        <w:t>өткен</w:t>
      </w:r>
      <w:proofErr w:type="spellEnd"/>
      <w:r w:rsidRPr="00067359">
        <w:rPr>
          <w:b w:val="0"/>
          <w:sz w:val="20"/>
          <w:u w:val="none"/>
        </w:rPr>
        <w:t xml:space="preserve"> </w:t>
      </w:r>
      <w:proofErr w:type="spellStart"/>
      <w:r w:rsidRPr="00067359">
        <w:rPr>
          <w:b w:val="0"/>
          <w:sz w:val="20"/>
          <w:u w:val="none"/>
        </w:rPr>
        <w:t>әдістердің</w:t>
      </w:r>
      <w:proofErr w:type="spellEnd"/>
      <w:r w:rsidRPr="00067359">
        <w:rPr>
          <w:b w:val="0"/>
          <w:sz w:val="20"/>
          <w:u w:val="none"/>
        </w:rPr>
        <w:t xml:space="preserve"> </w:t>
      </w:r>
      <w:proofErr w:type="spellStart"/>
      <w:r w:rsidRPr="00067359">
        <w:rPr>
          <w:b w:val="0"/>
          <w:sz w:val="20"/>
          <w:u w:val="none"/>
        </w:rPr>
        <w:t>немесе</w:t>
      </w:r>
      <w:proofErr w:type="spellEnd"/>
      <w:r w:rsidRPr="00067359">
        <w:rPr>
          <w:b w:val="0"/>
          <w:sz w:val="20"/>
          <w:u w:val="none"/>
        </w:rPr>
        <w:t xml:space="preserve"> </w:t>
      </w:r>
      <w:proofErr w:type="spellStart"/>
      <w:r w:rsidRPr="00067359">
        <w:rPr>
          <w:b w:val="0"/>
          <w:sz w:val="20"/>
          <w:u w:val="none"/>
        </w:rPr>
        <w:t>тәсілдердің</w:t>
      </w:r>
      <w:proofErr w:type="spellEnd"/>
      <w:r w:rsidRPr="00067359">
        <w:rPr>
          <w:b w:val="0"/>
          <w:sz w:val="20"/>
          <w:u w:val="none"/>
        </w:rPr>
        <w:t xml:space="preserve"> </w:t>
      </w:r>
      <w:proofErr w:type="spellStart"/>
      <w:r w:rsidRPr="00067359">
        <w:rPr>
          <w:b w:val="0"/>
          <w:sz w:val="20"/>
          <w:u w:val="none"/>
        </w:rPr>
        <w:t>ешқайсысы</w:t>
      </w:r>
      <w:proofErr w:type="spellEnd"/>
      <w:r w:rsidRPr="00067359">
        <w:rPr>
          <w:b w:val="0"/>
          <w:sz w:val="20"/>
          <w:u w:val="none"/>
        </w:rPr>
        <w:t xml:space="preserve"> да, дара </w:t>
      </w:r>
      <w:proofErr w:type="spellStart"/>
      <w:r w:rsidRPr="00067359">
        <w:rPr>
          <w:b w:val="0"/>
          <w:sz w:val="20"/>
          <w:u w:val="none"/>
        </w:rPr>
        <w:t>түрде</w:t>
      </w:r>
      <w:proofErr w:type="spellEnd"/>
      <w:r w:rsidRPr="00067359">
        <w:rPr>
          <w:b w:val="0"/>
          <w:sz w:val="20"/>
          <w:u w:val="none"/>
        </w:rPr>
        <w:t xml:space="preserve"> </w:t>
      </w:r>
      <w:proofErr w:type="spellStart"/>
      <w:r w:rsidRPr="00067359">
        <w:rPr>
          <w:b w:val="0"/>
          <w:sz w:val="20"/>
          <w:u w:val="none"/>
        </w:rPr>
        <w:t>зерттеудің</w:t>
      </w:r>
      <w:proofErr w:type="spellEnd"/>
      <w:r w:rsidRPr="00067359">
        <w:rPr>
          <w:b w:val="0"/>
          <w:sz w:val="20"/>
          <w:u w:val="none"/>
        </w:rPr>
        <w:t xml:space="preserve"> </w:t>
      </w:r>
      <w:proofErr w:type="spellStart"/>
      <w:r w:rsidRPr="00067359">
        <w:rPr>
          <w:b w:val="0"/>
          <w:sz w:val="20"/>
          <w:u w:val="none"/>
        </w:rPr>
        <w:t>негізділігін</w:t>
      </w:r>
      <w:proofErr w:type="spellEnd"/>
      <w:r w:rsidRPr="00067359">
        <w:rPr>
          <w:b w:val="0"/>
          <w:sz w:val="20"/>
          <w:u w:val="none"/>
        </w:rPr>
        <w:t xml:space="preserve">, </w:t>
      </w:r>
      <w:proofErr w:type="spellStart"/>
      <w:r w:rsidRPr="00067359">
        <w:rPr>
          <w:b w:val="0"/>
          <w:sz w:val="20"/>
          <w:u w:val="none"/>
        </w:rPr>
        <w:t>дәлділігі</w:t>
      </w:r>
      <w:proofErr w:type="spellEnd"/>
      <w:r w:rsidRPr="00067359">
        <w:rPr>
          <w:b w:val="0"/>
          <w:sz w:val="20"/>
          <w:u w:val="none"/>
        </w:rPr>
        <w:t xml:space="preserve"> мен </w:t>
      </w:r>
      <w:proofErr w:type="spellStart"/>
      <w:r w:rsidRPr="00067359">
        <w:rPr>
          <w:b w:val="0"/>
          <w:sz w:val="20"/>
          <w:u w:val="none"/>
        </w:rPr>
        <w:t>дәйектілігін</w:t>
      </w:r>
      <w:proofErr w:type="spellEnd"/>
      <w:r w:rsidRPr="00067359">
        <w:rPr>
          <w:b w:val="0"/>
          <w:sz w:val="20"/>
          <w:u w:val="none"/>
        </w:rPr>
        <w:t xml:space="preserve"> </w:t>
      </w:r>
      <w:proofErr w:type="spellStart"/>
      <w:r w:rsidRPr="00067359">
        <w:rPr>
          <w:b w:val="0"/>
          <w:sz w:val="20"/>
          <w:u w:val="none"/>
        </w:rPr>
        <w:t>қажетті</w:t>
      </w:r>
      <w:proofErr w:type="spellEnd"/>
      <w:r w:rsidRPr="00067359">
        <w:rPr>
          <w:b w:val="0"/>
          <w:sz w:val="20"/>
          <w:u w:val="none"/>
        </w:rPr>
        <w:t xml:space="preserve"> </w:t>
      </w:r>
      <w:proofErr w:type="spellStart"/>
      <w:r w:rsidRPr="00067359">
        <w:rPr>
          <w:b w:val="0"/>
          <w:sz w:val="20"/>
          <w:u w:val="none"/>
        </w:rPr>
        <w:t>деңгейде</w:t>
      </w:r>
      <w:proofErr w:type="spellEnd"/>
      <w:r w:rsidRPr="00067359">
        <w:rPr>
          <w:b w:val="0"/>
          <w:sz w:val="20"/>
          <w:u w:val="none"/>
        </w:rPr>
        <w:t xml:space="preserve"> </w:t>
      </w:r>
      <w:proofErr w:type="spellStart"/>
      <w:r w:rsidRPr="00067359">
        <w:rPr>
          <w:b w:val="0"/>
          <w:sz w:val="20"/>
          <w:u w:val="none"/>
        </w:rPr>
        <w:t>қамтамасыз</w:t>
      </w:r>
      <w:proofErr w:type="spellEnd"/>
      <w:r w:rsidRPr="00067359">
        <w:rPr>
          <w:b w:val="0"/>
          <w:sz w:val="20"/>
          <w:u w:val="none"/>
        </w:rPr>
        <w:t xml:space="preserve"> </w:t>
      </w:r>
      <w:proofErr w:type="spellStart"/>
      <w:r w:rsidRPr="00067359">
        <w:rPr>
          <w:b w:val="0"/>
          <w:sz w:val="20"/>
          <w:u w:val="none"/>
        </w:rPr>
        <w:t>ете</w:t>
      </w:r>
      <w:proofErr w:type="spellEnd"/>
      <w:r w:rsidRPr="00067359">
        <w:rPr>
          <w:b w:val="0"/>
          <w:sz w:val="20"/>
          <w:u w:val="none"/>
        </w:rPr>
        <w:t xml:space="preserve"> </w:t>
      </w:r>
      <w:proofErr w:type="spellStart"/>
      <w:r w:rsidRPr="00067359">
        <w:rPr>
          <w:b w:val="0"/>
          <w:sz w:val="20"/>
          <w:u w:val="none"/>
        </w:rPr>
        <w:t>алмайды</w:t>
      </w:r>
      <w:proofErr w:type="spellEnd"/>
      <w:r w:rsidRPr="00067359">
        <w:rPr>
          <w:b w:val="0"/>
          <w:sz w:val="20"/>
          <w:u w:val="none"/>
        </w:rPr>
        <w:t xml:space="preserve">. Сол </w:t>
      </w:r>
      <w:proofErr w:type="spellStart"/>
      <w:r w:rsidRPr="00067359">
        <w:rPr>
          <w:b w:val="0"/>
          <w:sz w:val="20"/>
          <w:u w:val="none"/>
        </w:rPr>
        <w:t>себепті</w:t>
      </w:r>
      <w:proofErr w:type="spellEnd"/>
      <w:r w:rsidRPr="00067359">
        <w:rPr>
          <w:b w:val="0"/>
          <w:sz w:val="20"/>
          <w:u w:val="none"/>
        </w:rPr>
        <w:t xml:space="preserve"> </w:t>
      </w:r>
      <w:proofErr w:type="spellStart"/>
      <w:r w:rsidRPr="00067359">
        <w:rPr>
          <w:b w:val="0"/>
          <w:sz w:val="20"/>
          <w:u w:val="none"/>
        </w:rPr>
        <w:t>зерттеуде</w:t>
      </w:r>
      <w:proofErr w:type="spellEnd"/>
      <w:r w:rsidRPr="00067359">
        <w:rPr>
          <w:b w:val="0"/>
          <w:sz w:val="20"/>
          <w:u w:val="none"/>
        </w:rPr>
        <w:t xml:space="preserve"> </w:t>
      </w:r>
      <w:proofErr w:type="spellStart"/>
      <w:r w:rsidRPr="00067359">
        <w:rPr>
          <w:b w:val="0"/>
          <w:sz w:val="20"/>
          <w:u w:val="none"/>
        </w:rPr>
        <w:t>жоғары</w:t>
      </w:r>
      <w:proofErr w:type="spellEnd"/>
      <w:r w:rsidRPr="00067359">
        <w:rPr>
          <w:b w:val="0"/>
          <w:sz w:val="20"/>
          <w:u w:val="none"/>
        </w:rPr>
        <w:t xml:space="preserve"> </w:t>
      </w:r>
      <w:proofErr w:type="spellStart"/>
      <w:r w:rsidRPr="00067359">
        <w:rPr>
          <w:b w:val="0"/>
          <w:sz w:val="20"/>
          <w:u w:val="none"/>
        </w:rPr>
        <w:t>нәтижеге</w:t>
      </w:r>
      <w:proofErr w:type="spellEnd"/>
      <w:r w:rsidRPr="00067359">
        <w:rPr>
          <w:b w:val="0"/>
          <w:sz w:val="20"/>
          <w:u w:val="none"/>
        </w:rPr>
        <w:t xml:space="preserve"> </w:t>
      </w:r>
      <w:proofErr w:type="spellStart"/>
      <w:r w:rsidRPr="00067359">
        <w:rPr>
          <w:b w:val="0"/>
          <w:sz w:val="20"/>
          <w:u w:val="none"/>
        </w:rPr>
        <w:t>жету</w:t>
      </w:r>
      <w:proofErr w:type="spellEnd"/>
      <w:r w:rsidRPr="00067359">
        <w:rPr>
          <w:b w:val="0"/>
          <w:sz w:val="20"/>
          <w:u w:val="none"/>
        </w:rPr>
        <w:t xml:space="preserve"> </w:t>
      </w:r>
      <w:proofErr w:type="spellStart"/>
      <w:r w:rsidRPr="00067359">
        <w:rPr>
          <w:b w:val="0"/>
          <w:sz w:val="20"/>
          <w:u w:val="none"/>
        </w:rPr>
        <w:t>үшін</w:t>
      </w:r>
      <w:proofErr w:type="spellEnd"/>
      <w:r w:rsidRPr="00067359">
        <w:rPr>
          <w:b w:val="0"/>
          <w:sz w:val="20"/>
          <w:u w:val="none"/>
        </w:rPr>
        <w:t xml:space="preserve"> </w:t>
      </w:r>
      <w:proofErr w:type="spellStart"/>
      <w:r w:rsidRPr="00067359">
        <w:rPr>
          <w:b w:val="0"/>
          <w:sz w:val="20"/>
          <w:u w:val="none"/>
        </w:rPr>
        <w:t>олардың</w:t>
      </w:r>
      <w:proofErr w:type="spellEnd"/>
      <w:r w:rsidRPr="00067359">
        <w:rPr>
          <w:b w:val="0"/>
          <w:sz w:val="20"/>
          <w:u w:val="none"/>
        </w:rPr>
        <w:t xml:space="preserve"> </w:t>
      </w:r>
      <w:proofErr w:type="spellStart"/>
      <w:r w:rsidRPr="00067359">
        <w:rPr>
          <w:b w:val="0"/>
          <w:sz w:val="20"/>
          <w:u w:val="none"/>
        </w:rPr>
        <w:t>бірнеше</w:t>
      </w:r>
      <w:proofErr w:type="spellEnd"/>
      <w:r w:rsidRPr="00067359">
        <w:rPr>
          <w:b w:val="0"/>
          <w:sz w:val="20"/>
          <w:u w:val="none"/>
        </w:rPr>
        <w:t xml:space="preserve"> </w:t>
      </w:r>
      <w:proofErr w:type="spellStart"/>
      <w:r w:rsidRPr="00067359">
        <w:rPr>
          <w:b w:val="0"/>
          <w:sz w:val="20"/>
          <w:u w:val="none"/>
        </w:rPr>
        <w:t>түрінің</w:t>
      </w:r>
      <w:proofErr w:type="spellEnd"/>
      <w:r w:rsidRPr="00067359">
        <w:rPr>
          <w:b w:val="0"/>
          <w:sz w:val="20"/>
          <w:u w:val="none"/>
        </w:rPr>
        <w:t xml:space="preserve"> </w:t>
      </w:r>
      <w:proofErr w:type="spellStart"/>
      <w:r w:rsidRPr="00067359">
        <w:rPr>
          <w:b w:val="0"/>
          <w:sz w:val="20"/>
          <w:u w:val="none"/>
        </w:rPr>
        <w:t>жиынтығын</w:t>
      </w:r>
      <w:proofErr w:type="spellEnd"/>
      <w:r w:rsidRPr="00067359">
        <w:rPr>
          <w:b w:val="0"/>
          <w:sz w:val="20"/>
          <w:u w:val="none"/>
        </w:rPr>
        <w:t xml:space="preserve"> </w:t>
      </w:r>
      <w:proofErr w:type="spellStart"/>
      <w:r w:rsidRPr="00067359">
        <w:rPr>
          <w:b w:val="0"/>
          <w:sz w:val="20"/>
          <w:u w:val="none"/>
        </w:rPr>
        <w:t>пайдалану</w:t>
      </w:r>
      <w:proofErr w:type="spellEnd"/>
      <w:r w:rsidRPr="00067359">
        <w:rPr>
          <w:b w:val="0"/>
          <w:sz w:val="20"/>
          <w:u w:val="none"/>
        </w:rPr>
        <w:t xml:space="preserve"> </w:t>
      </w:r>
      <w:proofErr w:type="spellStart"/>
      <w:r w:rsidRPr="00067359">
        <w:rPr>
          <w:b w:val="0"/>
          <w:sz w:val="20"/>
          <w:u w:val="none"/>
        </w:rPr>
        <w:t>ғана</w:t>
      </w:r>
      <w:proofErr w:type="spellEnd"/>
      <w:r w:rsidRPr="00067359">
        <w:rPr>
          <w:b w:val="0"/>
          <w:sz w:val="20"/>
          <w:u w:val="none"/>
        </w:rPr>
        <w:t xml:space="preserve"> </w:t>
      </w:r>
      <w:proofErr w:type="spellStart"/>
      <w:r w:rsidRPr="00067359">
        <w:rPr>
          <w:b w:val="0"/>
          <w:sz w:val="20"/>
          <w:u w:val="none"/>
        </w:rPr>
        <w:t>тиімді</w:t>
      </w:r>
      <w:proofErr w:type="spellEnd"/>
      <w:r w:rsidRPr="00067359">
        <w:rPr>
          <w:b w:val="0"/>
          <w:sz w:val="20"/>
          <w:u w:val="none"/>
        </w:rPr>
        <w:t xml:space="preserve"> бола </w:t>
      </w:r>
      <w:proofErr w:type="spellStart"/>
      <w:r w:rsidRPr="00067359">
        <w:rPr>
          <w:b w:val="0"/>
          <w:sz w:val="20"/>
          <w:u w:val="none"/>
        </w:rPr>
        <w:t>алады</w:t>
      </w:r>
      <w:proofErr w:type="spellEnd"/>
      <w:r w:rsidRPr="00067359">
        <w:rPr>
          <w:b w:val="0"/>
          <w:sz w:val="20"/>
          <w:u w:val="none"/>
        </w:rPr>
        <w:t>.</w:t>
      </w:r>
    </w:p>
    <w:p w14:paraId="7BD63B97"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«Тұғыр» деген ұғым білім беру үдерісінің стратегиясы және тактикасын белгілеуде қолданылып келеді. </w:t>
      </w:r>
      <w:r w:rsidRPr="00067359">
        <w:rPr>
          <w:rFonts w:ascii="Times New Roman" w:hAnsi="Times New Roman" w:cs="Times New Roman"/>
          <w:i/>
          <w:sz w:val="20"/>
          <w:szCs w:val="20"/>
          <w:lang w:val="kk-KZ"/>
        </w:rPr>
        <w:t>Тұғыр</w:t>
      </w:r>
      <w:r w:rsidRPr="00067359">
        <w:rPr>
          <w:rFonts w:ascii="Times New Roman" w:hAnsi="Times New Roman" w:cs="Times New Roman"/>
          <w:sz w:val="20"/>
          <w:szCs w:val="20"/>
          <w:lang w:val="kk-KZ"/>
        </w:rPr>
        <w:t xml:space="preserve"> – педагогикалық нысананы зерттеудегі тәсілдер жиынтығының қатынасы. Демек тұғыр  педагогикалық іс-әрекет тәсілдерін және өзара байланысты идеялар мен ұғымдардың сапалық жиынтығын пайдалануға мүмкіндік тудыратын әдіснамалық бағдар болып табылады. </w:t>
      </w:r>
    </w:p>
    <w:p w14:paraId="64B8F994"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Ш.Таубаеваның пікірінше, </w:t>
      </w:r>
      <w:r w:rsidRPr="00067359">
        <w:rPr>
          <w:rFonts w:ascii="Times New Roman" w:hAnsi="Times New Roman" w:cs="Times New Roman"/>
          <w:i/>
          <w:sz w:val="20"/>
          <w:szCs w:val="20"/>
          <w:lang w:val="kk-KZ"/>
        </w:rPr>
        <w:t>тұғыр</w:t>
      </w:r>
      <w:r w:rsidRPr="00067359">
        <w:rPr>
          <w:rFonts w:ascii="Times New Roman" w:hAnsi="Times New Roman" w:cs="Times New Roman"/>
          <w:sz w:val="20"/>
          <w:szCs w:val="20"/>
          <w:lang w:val="kk-KZ"/>
        </w:rPr>
        <w:t xml:space="preserve"> – қойылған зерттеу міндеттемелерін шешудің негізгі жолы, ол осы шешімдердің бағыты мен стратегиясын ашады. Ғалым педагогикадағы әдіснамалық тұғырларды жіктеп, оларға жеке сипаттама берген. Көптеген ғалымдар тұғырды білім беру үдерісінің тиімділігін арттыратын кешенді педагогикалық құрал деп түсіндіреді. </w:t>
      </w:r>
    </w:p>
    <w:p w14:paraId="274B87FF" w14:textId="77777777" w:rsidR="001D1B09" w:rsidRPr="00067359" w:rsidRDefault="001D1B09" w:rsidP="001D1B09">
      <w:pPr>
        <w:pStyle w:val="afd"/>
        <w:ind w:firstLine="567"/>
        <w:jc w:val="both"/>
        <w:rPr>
          <w:rFonts w:ascii="Times New Roman" w:hAnsi="Times New Roman"/>
          <w:sz w:val="20"/>
          <w:szCs w:val="20"/>
          <w:lang w:val="kk-KZ"/>
        </w:rPr>
      </w:pPr>
      <w:r w:rsidRPr="00067359">
        <w:rPr>
          <w:rFonts w:ascii="Times New Roman" w:hAnsi="Times New Roman"/>
          <w:i/>
          <w:sz w:val="20"/>
          <w:szCs w:val="20"/>
          <w:lang w:val="kk-KZ"/>
        </w:rPr>
        <w:t>Интегративтілік тұғыр</w:t>
      </w:r>
      <w:r w:rsidRPr="00067359">
        <w:rPr>
          <w:rFonts w:ascii="Times New Roman" w:hAnsi="Times New Roman"/>
          <w:sz w:val="20"/>
          <w:szCs w:val="20"/>
          <w:lang w:val="kk-KZ"/>
        </w:rPr>
        <w:t xml:space="preserve"> (Бейсенбаева А.А.) тәрбиені мақсатты бағытталған үрдіс ретінде қарастырады, құрылымдық элементтерін, олардың қызметтерін, байланысын көрсетеді.</w:t>
      </w:r>
    </w:p>
    <w:p w14:paraId="17AD0453" w14:textId="77777777" w:rsidR="001D1B09" w:rsidRPr="00067359" w:rsidRDefault="001D1B09" w:rsidP="001D1B09">
      <w:pPr>
        <w:pStyle w:val="afd"/>
        <w:ind w:firstLine="567"/>
        <w:jc w:val="both"/>
        <w:rPr>
          <w:rFonts w:ascii="Times New Roman" w:hAnsi="Times New Roman"/>
          <w:sz w:val="20"/>
          <w:szCs w:val="20"/>
          <w:lang w:val="kk-KZ"/>
        </w:rPr>
      </w:pPr>
      <w:r w:rsidRPr="00067359">
        <w:rPr>
          <w:rFonts w:ascii="Times New Roman" w:hAnsi="Times New Roman"/>
          <w:sz w:val="20"/>
          <w:szCs w:val="20"/>
          <w:lang w:val="kk-KZ"/>
        </w:rPr>
        <w:t xml:space="preserve"> </w:t>
      </w:r>
      <w:r w:rsidRPr="00067359">
        <w:rPr>
          <w:rFonts w:ascii="Times New Roman" w:hAnsi="Times New Roman"/>
          <w:bCs/>
          <w:i/>
          <w:sz w:val="20"/>
          <w:szCs w:val="20"/>
          <w:lang w:val="kk-KZ"/>
        </w:rPr>
        <w:t>Мәдениеттілік</w:t>
      </w:r>
      <w:r w:rsidRPr="00067359">
        <w:rPr>
          <w:rFonts w:ascii="Times New Roman" w:hAnsi="Times New Roman"/>
          <w:i/>
          <w:sz w:val="20"/>
          <w:szCs w:val="20"/>
          <w:lang w:val="kk-KZ"/>
        </w:rPr>
        <w:t xml:space="preserve"> тұғыр </w:t>
      </w:r>
      <w:r w:rsidRPr="00067359">
        <w:rPr>
          <w:rFonts w:ascii="Times New Roman" w:hAnsi="Times New Roman"/>
          <w:sz w:val="20"/>
          <w:szCs w:val="20"/>
          <w:lang w:val="kk-KZ"/>
        </w:rPr>
        <w:t>зерттелініп отырған мәселе контексінде тұлғаның мәдениет әлеміне табысты кірігуін қамтамасыз ететін мәдени құндылықтарды меңгеруге және тасымалдауға жағдай жасауға бағытталған теориялық - әдіснамалық заңдылықтар мен ұйымдастырушылық -педагогикалық іс-шаралар жиынтығын ұсынады. Мәдениет адамның табиғатпен және әлеуметтік ортамен әрекеттесу нәтижесі ретінде қатысады. Бұл әрекеттестіктің нәтижесі рухани және материалдық байлықтарды құру болып табылады. Педагогикалық іс-әрекетте тұлғаның мәдени құндылықтары, сонымен бірге қарым-қатынас мәдениеті қалыптасады.</w:t>
      </w:r>
    </w:p>
    <w:p w14:paraId="638BB0F4" w14:textId="77777777" w:rsidR="001D1B09" w:rsidRPr="00067359" w:rsidRDefault="001D1B09" w:rsidP="001D1B09">
      <w:pPr>
        <w:pStyle w:val="afd"/>
        <w:ind w:firstLine="567"/>
        <w:jc w:val="both"/>
        <w:rPr>
          <w:rFonts w:ascii="Times New Roman" w:hAnsi="Times New Roman"/>
          <w:sz w:val="20"/>
          <w:szCs w:val="20"/>
          <w:lang w:val="kk-KZ"/>
        </w:rPr>
      </w:pPr>
      <w:r w:rsidRPr="00067359">
        <w:rPr>
          <w:rFonts w:ascii="Times New Roman" w:hAnsi="Times New Roman"/>
          <w:i/>
          <w:sz w:val="20"/>
          <w:szCs w:val="20"/>
          <w:lang w:val="kk-KZ"/>
        </w:rPr>
        <w:t>Әлеуметтік-мәдениет тұғырын</w:t>
      </w:r>
      <w:r w:rsidRPr="00067359">
        <w:rPr>
          <w:rFonts w:ascii="Times New Roman" w:hAnsi="Times New Roman"/>
          <w:sz w:val="20"/>
          <w:szCs w:val="20"/>
          <w:lang w:val="kk-KZ"/>
        </w:rPr>
        <w:t xml:space="preserve"> Г.И. Гайсина, М.С. Каган, т.б. дайындаған. Әлеуметтік-мәдениет тұғыры әлеумет пен мәдениеттің өзара байланысы мен өзара әрекеттестігін, тұлғаның әлеуметтік-мәдени дамуын, тұлғаның мәдени құндылықтарды меңгеруін көрсетеді, ол тұлғаның табысты әлеуметтенуіне мүмкіндік береді. Әлеуметтік-мәдениет тұғыры тұлғаның құндылық ұстанымын қалыптастыру үрдісіне әлеуметтік-мәдени кеңістіктің әсер ету факторын бөліп көрсетуге, мәдениеттің білімділік, тәрбиелік құндылығын қарастыруға мүмкіндік береді. </w:t>
      </w:r>
    </w:p>
    <w:p w14:paraId="01106174" w14:textId="77777777" w:rsidR="001D1B09" w:rsidRPr="00067359" w:rsidRDefault="001D1B09" w:rsidP="001D1B09">
      <w:pPr>
        <w:pStyle w:val="afd"/>
        <w:ind w:firstLine="567"/>
        <w:jc w:val="both"/>
        <w:rPr>
          <w:rFonts w:ascii="Times New Roman" w:hAnsi="Times New Roman"/>
          <w:b/>
          <w:sz w:val="20"/>
          <w:szCs w:val="20"/>
          <w:lang w:val="kk-KZ"/>
        </w:rPr>
      </w:pPr>
      <w:r w:rsidRPr="00067359">
        <w:rPr>
          <w:rFonts w:ascii="Times New Roman" w:hAnsi="Times New Roman"/>
          <w:i/>
          <w:sz w:val="20"/>
          <w:szCs w:val="20"/>
          <w:lang w:val="kk-KZ"/>
        </w:rPr>
        <w:t xml:space="preserve">Аксиологиялық тұғыр </w:t>
      </w:r>
      <w:r w:rsidRPr="00067359">
        <w:rPr>
          <w:rFonts w:ascii="Times New Roman" w:hAnsi="Times New Roman"/>
          <w:sz w:val="20"/>
          <w:szCs w:val="20"/>
          <w:lang w:val="kk-KZ"/>
        </w:rPr>
        <w:t>болашақ бастауыш сынып мұғалімдерінің әлеуметтік-мәдени құндылықтарға бағдарынан байқалады, адамды рухани және әлеуметтік құндылықтарды жасауға қабілетті ең жоғарғы құндылық деп мойындау және оның тұлғалық және қоғамдық қажеттіліктерін қанағаттандыру; әлеуметтік-мәдени құндылықтардың тұлғаның білімі мен дамуының өзегін құрайтынын мойындау. Олардың іс-әрекет, қарым-қатынас үдерісінде ол үшін өмірлік қажетке, тұлғалық мәнге ие құндылықтарды өзектендіреді</w:t>
      </w:r>
      <w:r w:rsidRPr="00067359">
        <w:rPr>
          <w:rFonts w:ascii="Times New Roman" w:hAnsi="Times New Roman"/>
          <w:b/>
          <w:sz w:val="20"/>
          <w:szCs w:val="20"/>
          <w:lang w:val="kk-KZ"/>
        </w:rPr>
        <w:t xml:space="preserve">. </w:t>
      </w:r>
    </w:p>
    <w:p w14:paraId="6C774653" w14:textId="77777777" w:rsidR="001D1B09" w:rsidRPr="00067359" w:rsidRDefault="001D1B09" w:rsidP="001D1B09">
      <w:pPr>
        <w:pStyle w:val="a6"/>
        <w:spacing w:after="0" w:line="240" w:lineRule="auto"/>
        <w:ind w:left="0" w:firstLine="567"/>
        <w:jc w:val="both"/>
        <w:rPr>
          <w:rFonts w:ascii="Times New Roman" w:hAnsi="Times New Roman"/>
          <w:sz w:val="20"/>
          <w:szCs w:val="20"/>
          <w:lang w:val="kk-KZ"/>
        </w:rPr>
      </w:pPr>
      <w:r w:rsidRPr="00067359">
        <w:rPr>
          <w:rFonts w:ascii="Times New Roman" w:hAnsi="Times New Roman"/>
          <w:sz w:val="20"/>
          <w:szCs w:val="20"/>
          <w:lang w:val="kk-KZ"/>
        </w:rPr>
        <w:t>Аксиология тұғыры қазіргі заманғы білім берудің жаңа парадигмасы тәжірибеде аксиология тұғыры бойынша адамның ішкі әлеміне бағдарланып, оның құндылығына, түрткісіне, еркіне, әсерленуіне көңіл бөлуді қажет етеді деп есептейді (Б.С.Гершунский, А.Г.Асмолов, Ш.А.Амонашвили, И.А.Колесникова).</w:t>
      </w:r>
    </w:p>
    <w:p w14:paraId="36D1DE48" w14:textId="77777777" w:rsidR="001D1B09" w:rsidRPr="00067359" w:rsidRDefault="001D1B09" w:rsidP="001D1B09">
      <w:pPr>
        <w:pStyle w:val="12"/>
        <w:ind w:firstLine="567"/>
        <w:jc w:val="both"/>
        <w:rPr>
          <w:rFonts w:ascii="Times New Roman" w:hAnsi="Times New Roman" w:cs="Times New Roman"/>
          <w:sz w:val="20"/>
          <w:szCs w:val="20"/>
          <w:lang w:val="kk-KZ"/>
        </w:rPr>
      </w:pPr>
      <w:r w:rsidRPr="00067359">
        <w:rPr>
          <w:rFonts w:ascii="Times New Roman" w:hAnsi="Times New Roman" w:cs="Times New Roman"/>
          <w:i/>
          <w:sz w:val="20"/>
          <w:szCs w:val="20"/>
          <w:lang w:val="kk-KZ"/>
        </w:rPr>
        <w:t>Акмеологиялық тұғыр</w:t>
      </w:r>
      <w:r w:rsidRPr="00067359">
        <w:rPr>
          <w:rFonts w:ascii="Times New Roman" w:hAnsi="Times New Roman" w:cs="Times New Roman"/>
          <w:b w:val="0"/>
          <w:sz w:val="20"/>
          <w:szCs w:val="20"/>
          <w:lang w:val="kk-KZ"/>
        </w:rPr>
        <w:t xml:space="preserve"> (</w:t>
      </w:r>
      <w:r w:rsidRPr="00067359">
        <w:rPr>
          <w:rFonts w:ascii="Times New Roman" w:hAnsi="Times New Roman" w:cs="Times New Roman"/>
          <w:sz w:val="20"/>
          <w:szCs w:val="20"/>
          <w:lang w:val="kk-KZ"/>
        </w:rPr>
        <w:t>С.Д.Пожарский, Н.А.Рыбников, Б.А.Тұрғанбаева және т.б.) мұғалімнің  интеллектуалдық, эмоциялық, ерік-жігерлік, коммуникативті мәдениеттерін дамытуға және моделдеуге әрі ішкі әлеуетін дамытуға, жоғары жетістікке жетуге бағытталған.</w:t>
      </w:r>
      <w:r w:rsidRPr="00067359">
        <w:rPr>
          <w:rFonts w:ascii="Times New Roman" w:hAnsi="Times New Roman" w:cs="Times New Roman"/>
          <w:b w:val="0"/>
          <w:sz w:val="20"/>
          <w:szCs w:val="20"/>
          <w:lang w:val="kk-KZ"/>
        </w:rPr>
        <w:t xml:space="preserve">  </w:t>
      </w:r>
      <w:r w:rsidRPr="00067359">
        <w:rPr>
          <w:rFonts w:ascii="Times New Roman" w:hAnsi="Times New Roman" w:cs="Times New Roman"/>
          <w:sz w:val="20"/>
          <w:szCs w:val="20"/>
          <w:lang w:val="kk-KZ"/>
        </w:rPr>
        <w:t xml:space="preserve">Бұл тұғыр </w:t>
      </w:r>
      <w:r w:rsidRPr="00067359">
        <w:rPr>
          <w:rFonts w:ascii="Times New Roman" w:hAnsi="Times New Roman" w:cs="Times New Roman"/>
          <w:sz w:val="20"/>
          <w:szCs w:val="20"/>
          <w:lang w:val="kk-KZ"/>
        </w:rPr>
        <w:lastRenderedPageBreak/>
        <w:t xml:space="preserve">педагогикалық үдерісте болашақ мұғалімдерін оқыту мен дамыту шыңына шығуға, өзін іс жүзінде көрсетуге ұмтылу, жетістікке сұраныс сияқты факторларды ескере отырып, ұйымдастыруды құрылымдайды.  </w:t>
      </w:r>
    </w:p>
    <w:p w14:paraId="2C494666" w14:textId="77777777" w:rsidR="001D1B09" w:rsidRPr="00067359" w:rsidRDefault="001D1B09" w:rsidP="001D1B09">
      <w:pPr>
        <w:tabs>
          <w:tab w:val="left" w:pos="1080"/>
        </w:tabs>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i/>
          <w:sz w:val="20"/>
          <w:szCs w:val="20"/>
          <w:lang w:val="kk-KZ"/>
        </w:rPr>
        <w:t>Құзыреттілік тұғырға</w:t>
      </w:r>
      <w:r w:rsidRPr="00067359">
        <w:rPr>
          <w:rFonts w:ascii="Times New Roman" w:hAnsi="Times New Roman" w:cs="Times New Roman"/>
          <w:sz w:val="20"/>
          <w:szCs w:val="20"/>
          <w:lang w:val="kk-KZ"/>
        </w:rPr>
        <w:t xml:space="preserve"> сәйкес білім беру жүйесіндегі негізгі нәтижелері түйінді құзыреттіліктер болып табылады. Мұнда жоғары деңгейдегі қарым-қатынасты игере алуға, талдау жасауға, түсінік қалыптастыруға ерекше мән беріледі. Бұл тұғыр өмірдің әртүрлі саласында стандарттан тыс тапсырмаларды шешуге қабілеттілікті және қоғамда табысты түрде әлеуметтенуге бейімделудің жолдарын игеруге мүмкіндік береді.</w:t>
      </w:r>
      <w:r w:rsidRPr="00067359">
        <w:rPr>
          <w:rFonts w:ascii="Times New Roman" w:hAnsi="Times New Roman" w:cs="Times New Roman"/>
          <w:iCs/>
          <w:sz w:val="20"/>
          <w:szCs w:val="20"/>
          <w:lang w:val="kk-KZ"/>
        </w:rPr>
        <w:t xml:space="preserve"> Білім беру саласының негізгі басымдылықтары ретінде нәтижеге бағытталған білім тұжырымдамасы даярланып, оның негізгі көрсеткіші ретінде құзыреттлік тұғырына көшу бағыты айқындалды.</w:t>
      </w:r>
      <w:r w:rsidRPr="00067359">
        <w:rPr>
          <w:rFonts w:ascii="Times New Roman" w:hAnsi="Times New Roman" w:cs="Times New Roman"/>
          <w:sz w:val="20"/>
          <w:szCs w:val="20"/>
          <w:lang w:val="kk-KZ"/>
        </w:rPr>
        <w:t xml:space="preserve"> </w:t>
      </w:r>
    </w:p>
    <w:p w14:paraId="121E9385" w14:textId="77777777" w:rsidR="001D1B09" w:rsidRPr="00067359" w:rsidRDefault="001D1B09" w:rsidP="001D1B09">
      <w:pPr>
        <w:pStyle w:val="afd"/>
        <w:ind w:firstLine="567"/>
        <w:jc w:val="both"/>
        <w:rPr>
          <w:rFonts w:ascii="Times New Roman" w:hAnsi="Times New Roman"/>
          <w:sz w:val="20"/>
          <w:szCs w:val="20"/>
          <w:lang w:val="kk-KZ"/>
        </w:rPr>
      </w:pPr>
      <w:r w:rsidRPr="00067359">
        <w:rPr>
          <w:rFonts w:ascii="Times New Roman" w:eastAsia="Times New Roman" w:hAnsi="Times New Roman"/>
          <w:sz w:val="20"/>
          <w:szCs w:val="20"/>
          <w:lang w:val="kk-KZ"/>
        </w:rPr>
        <w:t>Педагогика ғылымында құзыреттілік тұғыр негізінде тұлға игеруге тиісті таным, тәжірибе, әрекет тәсілдерінен басқа құзыреттіліктерді қалыптастыруға бағытталады. Құзыреттілік тұғыр – білім беру үдерісін ұйымдастыру, ол субъектінің іс-әрекеті арқылы (оқу, таным, ойын және. т.б) өзін-өзі жүзеге асыру құқығына, құзыреттілікті меңгеруге және пайдалануға негізделген. Ж.К.Түймебаевтың бас редакторлығымен құрастырылған Эициклопедиялық сөздікте «құзыреттілік тұғыр - мұғалімдердің кәсіби-педагогикалық әрекетінің нәтижелігі және жоғары деңгейде кепілдік болуы арнаулы, жалпы және негізгі құзыретті белгілеу негізінде мұғалімдерді дайындау үдерісінің мақсатын белгілеу, мазмұнын таңдау, ұйымдастырушылық және технологиялық тұрғыдан қамтамасыз ету» делінген.</w:t>
      </w:r>
      <w:r w:rsidRPr="00067359">
        <w:rPr>
          <w:rFonts w:ascii="Times New Roman" w:hAnsi="Times New Roman"/>
          <w:sz w:val="20"/>
          <w:szCs w:val="20"/>
          <w:lang w:val="kk-KZ"/>
        </w:rPr>
        <w:t xml:space="preserve"> Құзыреттілік тұғыры білім алушының іс-әрекетінің нәтижеге бағытталуын және  негізгі құзыреттіліктерді белгілеуге жағдай жасайды. Негізгі құзыреттіліктер – өмірдегі мәселелер мен жағдайларды шешуде іс-әрекеттің сапалы, табысты өтуін қамтамасыз ететін жеке тәжірибеге енген білім, білік, дағды, қабілеттің жинағы немесе әмбебап жүйесі. </w:t>
      </w:r>
    </w:p>
    <w:p w14:paraId="3A0E0E56"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Білім саласына қатысты  </w:t>
      </w:r>
      <w:r w:rsidRPr="00067359">
        <w:rPr>
          <w:rStyle w:val="afb"/>
          <w:rFonts w:ascii="Times New Roman" w:hAnsi="Times New Roman" w:cs="Times New Roman"/>
          <w:i/>
          <w:iCs/>
          <w:sz w:val="20"/>
          <w:szCs w:val="20"/>
          <w:lang w:val="kk-KZ"/>
        </w:rPr>
        <w:t>құзыреттілік</w:t>
      </w:r>
      <w:r w:rsidRPr="00067359">
        <w:rPr>
          <w:rStyle w:val="apple-converted-space"/>
          <w:rFonts w:ascii="Times New Roman" w:hAnsi="Times New Roman" w:cs="Times New Roman"/>
          <w:sz w:val="20"/>
          <w:szCs w:val="20"/>
          <w:lang w:val="kk-KZ"/>
        </w:rPr>
        <w:t xml:space="preserve">  </w:t>
      </w:r>
      <w:r w:rsidRPr="00067359">
        <w:rPr>
          <w:rFonts w:ascii="Times New Roman" w:hAnsi="Times New Roman" w:cs="Times New Roman"/>
          <w:sz w:val="20"/>
          <w:szCs w:val="20"/>
          <w:lang w:val="kk-KZ"/>
        </w:rPr>
        <w:t xml:space="preserve">(латын тілінде competencia – адам жақсы хабардар болған, білім мен тәжірибеге ие мәселелер шеңбері, өкілеттіктер мен құқықтар) дегеніміз – бұл білім беру мазмұнын игерудің ықпалдастырылған нәтижесі, ол оқу-тәрбие үдерісіне қатысушылардың практикалық және теориялық міндеттерді шешу үшін нақты өмірлік жағдайда игерілген білімді, дағдылар мен қызмет тәсілдерін пайдалануға дайындықты білдіреді. Осы тұрғыдан алғанда, </w:t>
      </w:r>
      <w:r w:rsidRPr="00067359">
        <w:rPr>
          <w:rFonts w:ascii="Times New Roman" w:hAnsi="Times New Roman" w:cs="Times New Roman"/>
          <w:i/>
          <w:sz w:val="20"/>
          <w:szCs w:val="20"/>
          <w:lang w:val="kk-KZ"/>
        </w:rPr>
        <w:t>құзыреттерді</w:t>
      </w:r>
      <w:r w:rsidRPr="00067359">
        <w:rPr>
          <w:rFonts w:ascii="Times New Roman" w:hAnsi="Times New Roman" w:cs="Times New Roman"/>
          <w:sz w:val="20"/>
          <w:szCs w:val="20"/>
          <w:lang w:val="kk-KZ"/>
        </w:rPr>
        <w:t xml:space="preserve">  социум талабы, ал </w:t>
      </w:r>
      <w:r w:rsidRPr="00067359">
        <w:rPr>
          <w:rFonts w:ascii="Times New Roman" w:hAnsi="Times New Roman" w:cs="Times New Roman"/>
          <w:i/>
          <w:sz w:val="20"/>
          <w:szCs w:val="20"/>
          <w:lang w:val="kk-KZ"/>
        </w:rPr>
        <w:t>құзыреттілікті</w:t>
      </w:r>
      <w:r w:rsidRPr="00067359">
        <w:rPr>
          <w:rFonts w:ascii="Times New Roman" w:hAnsi="Times New Roman" w:cs="Times New Roman"/>
          <w:sz w:val="20"/>
          <w:szCs w:val="20"/>
          <w:lang w:val="kk-KZ"/>
        </w:rPr>
        <w:t xml:space="preserve"> – осы талаптардың көрініс табуы ретінде қарастыруға болады.</w:t>
      </w:r>
    </w:p>
    <w:p w14:paraId="4848DBD9" w14:textId="77777777" w:rsidR="001D1B09" w:rsidRPr="00067359" w:rsidRDefault="001D1B09" w:rsidP="001D1B09">
      <w:pPr>
        <w:shd w:val="clear" w:color="auto" w:fill="FFFFFF"/>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Сонымен қатар қазіргі таңда негізгі құзыреттердің бірыңғай келісілген анықтамасы мен тізбесі жоқ, ал Еуропа Кеңесінің «Еуропа үшін негізгі құзыреттер» симпозиумында олардың үлгілік тізбесі келтірілген: зерделеу, іздеу, ойлау, ынтымақтасу, іске кірісу, бейімделу.</w:t>
      </w:r>
    </w:p>
    <w:p w14:paraId="2E26EF2C" w14:textId="77777777" w:rsidR="001D1B09" w:rsidRPr="00067359" w:rsidRDefault="001D1B09" w:rsidP="001D1B09">
      <w:pPr>
        <w:pStyle w:val="28"/>
        <w:shd w:val="clear" w:color="auto" w:fill="auto"/>
        <w:tabs>
          <w:tab w:val="left" w:pos="851"/>
        </w:tabs>
        <w:spacing w:before="0" w:line="240" w:lineRule="auto"/>
        <w:ind w:firstLine="567"/>
        <w:rPr>
          <w:rFonts w:ascii="Times New Roman" w:hAnsi="Times New Roman" w:cs="Times New Roman"/>
          <w:sz w:val="20"/>
          <w:szCs w:val="20"/>
          <w:lang w:val="kk-KZ"/>
        </w:rPr>
      </w:pPr>
      <w:r w:rsidRPr="00067359">
        <w:rPr>
          <w:rFonts w:ascii="Times New Roman" w:hAnsi="Times New Roman" w:cs="Times New Roman"/>
          <w:sz w:val="20"/>
          <w:szCs w:val="20"/>
          <w:lang w:val="kk-KZ"/>
        </w:rPr>
        <w:t>Білім беру мазмұнын жалпы метапәндік (барлық пәндер үшін), пәнаралық (пәндердің немесе білім беру салаларының циклы үшін) және пәндік (әрбір оқу пәні үшін) деп бөлінуіне сәйкес, А.В. Хуторской тиісті құзыреттердің иерархиясын келесі түрде атап көрсетеді:</w:t>
      </w:r>
    </w:p>
    <w:p w14:paraId="26B22E92" w14:textId="77777777" w:rsidR="001D1B09" w:rsidRPr="00067359" w:rsidRDefault="001D1B09">
      <w:pPr>
        <w:pStyle w:val="28"/>
        <w:numPr>
          <w:ilvl w:val="0"/>
          <w:numId w:val="26"/>
        </w:numPr>
        <w:shd w:val="clear" w:color="auto" w:fill="auto"/>
        <w:tabs>
          <w:tab w:val="left" w:pos="851"/>
          <w:tab w:val="left" w:pos="915"/>
        </w:tabs>
        <w:spacing w:before="0" w:line="240" w:lineRule="auto"/>
        <w:ind w:left="0" w:firstLine="567"/>
        <w:rPr>
          <w:rFonts w:ascii="Times New Roman" w:hAnsi="Times New Roman" w:cs="Times New Roman"/>
          <w:sz w:val="20"/>
          <w:szCs w:val="20"/>
          <w:lang w:val="kk-KZ"/>
        </w:rPr>
      </w:pPr>
      <w:r w:rsidRPr="00067359">
        <w:rPr>
          <w:rFonts w:ascii="Times New Roman" w:hAnsi="Times New Roman" w:cs="Times New Roman"/>
          <w:sz w:val="20"/>
          <w:szCs w:val="20"/>
          <w:lang w:val="kk-KZ"/>
        </w:rPr>
        <w:t>Негізгі құзыреттер – білім берудің жалпы (метапәндік) мазмұнына қатысты;</w:t>
      </w:r>
    </w:p>
    <w:p w14:paraId="1CB16ABD" w14:textId="77777777" w:rsidR="001D1B09" w:rsidRPr="00067359" w:rsidRDefault="001D1B09">
      <w:pPr>
        <w:pStyle w:val="28"/>
        <w:numPr>
          <w:ilvl w:val="0"/>
          <w:numId w:val="26"/>
        </w:numPr>
        <w:shd w:val="clear" w:color="auto" w:fill="auto"/>
        <w:tabs>
          <w:tab w:val="left" w:pos="851"/>
          <w:tab w:val="left" w:pos="915"/>
        </w:tabs>
        <w:spacing w:before="0" w:line="240" w:lineRule="auto"/>
        <w:ind w:left="0" w:firstLine="567"/>
        <w:rPr>
          <w:rFonts w:ascii="Times New Roman" w:hAnsi="Times New Roman" w:cs="Times New Roman"/>
          <w:sz w:val="20"/>
          <w:szCs w:val="20"/>
          <w:lang w:val="kk-KZ"/>
        </w:rPr>
      </w:pPr>
      <w:r w:rsidRPr="00067359">
        <w:rPr>
          <w:rFonts w:ascii="Times New Roman" w:hAnsi="Times New Roman" w:cs="Times New Roman"/>
          <w:sz w:val="20"/>
          <w:szCs w:val="20"/>
          <w:lang w:val="kk-KZ"/>
        </w:rPr>
        <w:t>Жалпы пәндік құзыреттер – оқу пәндері мен білім беру салаларының белгілі бір шеңберіне жатады;</w:t>
      </w:r>
    </w:p>
    <w:p w14:paraId="5D588403" w14:textId="77777777" w:rsidR="001D1B09" w:rsidRPr="00067359" w:rsidRDefault="001D1B09">
      <w:pPr>
        <w:pStyle w:val="28"/>
        <w:numPr>
          <w:ilvl w:val="0"/>
          <w:numId w:val="26"/>
        </w:numPr>
        <w:shd w:val="clear" w:color="auto" w:fill="auto"/>
        <w:tabs>
          <w:tab w:val="left" w:pos="851"/>
          <w:tab w:val="left" w:pos="906"/>
        </w:tabs>
        <w:spacing w:before="0" w:line="240" w:lineRule="auto"/>
        <w:ind w:left="0" w:firstLine="567"/>
        <w:rPr>
          <w:rFonts w:ascii="Times New Roman" w:hAnsi="Times New Roman" w:cs="Times New Roman"/>
          <w:sz w:val="20"/>
          <w:szCs w:val="20"/>
          <w:lang w:val="kk-KZ"/>
        </w:rPr>
      </w:pPr>
      <w:r w:rsidRPr="00067359">
        <w:rPr>
          <w:rFonts w:ascii="Times New Roman" w:hAnsi="Times New Roman" w:cs="Times New Roman"/>
          <w:sz w:val="20"/>
          <w:szCs w:val="20"/>
          <w:lang w:val="kk-KZ"/>
        </w:rPr>
        <w:t>Пәндік құзыреттер – қысқаша сипаттамаға және оқу пәндерінің шеңберінде қалыптастыру мүмкіндігіне ие құзыреттердің алдыңғы екі деңгейіне қатысты жеке құзыреттер.</w:t>
      </w:r>
    </w:p>
    <w:p w14:paraId="27CD5F80" w14:textId="77777777" w:rsidR="001D1B09" w:rsidRPr="00067359" w:rsidRDefault="001D1B09" w:rsidP="001D1B09">
      <w:pPr>
        <w:tabs>
          <w:tab w:val="left" w:pos="0"/>
        </w:tabs>
        <w:spacing w:after="0" w:line="240" w:lineRule="auto"/>
        <w:jc w:val="both"/>
        <w:rPr>
          <w:rFonts w:ascii="Times New Roman" w:hAnsi="Times New Roman" w:cs="Times New Roman"/>
          <w:b/>
          <w:sz w:val="20"/>
          <w:szCs w:val="20"/>
          <w:lang w:val="kk-KZ"/>
        </w:rPr>
      </w:pPr>
    </w:p>
    <w:p w14:paraId="0CD5875F" w14:textId="77777777" w:rsidR="001D1B09" w:rsidRPr="00067359" w:rsidRDefault="001D1B09" w:rsidP="001D1B09">
      <w:pPr>
        <w:tabs>
          <w:tab w:val="left" w:pos="0"/>
        </w:tabs>
        <w:spacing w:after="0" w:line="240" w:lineRule="auto"/>
        <w:jc w:val="both"/>
        <w:rPr>
          <w:rFonts w:ascii="Times New Roman" w:hAnsi="Times New Roman" w:cs="Times New Roman"/>
          <w:sz w:val="20"/>
          <w:szCs w:val="20"/>
          <w:lang w:val="kk-KZ"/>
        </w:rPr>
      </w:pPr>
      <w:r w:rsidRPr="00067359">
        <w:rPr>
          <w:rFonts w:ascii="Times New Roman" w:hAnsi="Times New Roman" w:cs="Times New Roman"/>
          <w:b/>
          <w:sz w:val="20"/>
          <w:szCs w:val="20"/>
          <w:lang w:val="kk-KZ"/>
        </w:rPr>
        <w:t>1.3 (3-дәріс). Қазіргі заманғы білім беру парадигмалары</w:t>
      </w:r>
    </w:p>
    <w:p w14:paraId="76B70121" w14:textId="77777777" w:rsidR="001D1B09" w:rsidRPr="00067359" w:rsidRDefault="001D1B09" w:rsidP="001D1B09">
      <w:pPr>
        <w:spacing w:after="0" w:line="240" w:lineRule="auto"/>
        <w:jc w:val="both"/>
        <w:rPr>
          <w:rFonts w:ascii="Times New Roman" w:hAnsi="Times New Roman" w:cs="Times New Roman"/>
          <w:b/>
          <w:sz w:val="20"/>
          <w:szCs w:val="20"/>
          <w:lang w:val="kk-KZ"/>
        </w:rPr>
      </w:pPr>
      <w:r w:rsidRPr="00067359">
        <w:rPr>
          <w:rFonts w:ascii="Times New Roman" w:hAnsi="Times New Roman" w:cs="Times New Roman"/>
          <w:b/>
          <w:sz w:val="20"/>
          <w:szCs w:val="20"/>
          <w:lang w:val="kk-KZ"/>
        </w:rPr>
        <w:t xml:space="preserve"> Жоспары:</w:t>
      </w:r>
    </w:p>
    <w:p w14:paraId="65B342FA" w14:textId="77777777" w:rsidR="001D1B09" w:rsidRPr="00067359" w:rsidRDefault="001D1B09" w:rsidP="001D1B09">
      <w:pPr>
        <w:spacing w:after="0" w:line="240" w:lineRule="auto"/>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1. «Парадигма» ұғымы.. білім беру парадигмалары. </w:t>
      </w:r>
    </w:p>
    <w:p w14:paraId="291D518E" w14:textId="77777777" w:rsidR="001D1B09" w:rsidRPr="00067359" w:rsidRDefault="001D1B09" w:rsidP="001D1B09">
      <w:pPr>
        <w:spacing w:after="0" w:line="240" w:lineRule="auto"/>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2. Парадигманың түрлері. </w:t>
      </w:r>
    </w:p>
    <w:p w14:paraId="64CE7B2B" w14:textId="77777777" w:rsidR="001D1B09" w:rsidRPr="00067359" w:rsidRDefault="001D1B09" w:rsidP="001D1B09">
      <w:pPr>
        <w:spacing w:after="0" w:line="240" w:lineRule="auto"/>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3. Білім беру парадигмасының психологиялық аспектілері. </w:t>
      </w:r>
    </w:p>
    <w:p w14:paraId="6057FE81" w14:textId="77777777" w:rsidR="001D1B09" w:rsidRPr="00067359" w:rsidRDefault="001D1B09" w:rsidP="001D1B09">
      <w:pPr>
        <w:spacing w:after="0" w:line="240" w:lineRule="auto"/>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4. Интегралды парадигмалар.</w:t>
      </w:r>
    </w:p>
    <w:p w14:paraId="2ACB8B8F" w14:textId="77777777" w:rsidR="001D1B09" w:rsidRPr="00067359" w:rsidRDefault="001D1B09" w:rsidP="001D1B09">
      <w:pPr>
        <w:tabs>
          <w:tab w:val="left" w:pos="0"/>
        </w:tabs>
        <w:spacing w:after="0" w:line="240" w:lineRule="auto"/>
        <w:jc w:val="both"/>
        <w:rPr>
          <w:rFonts w:ascii="Times New Roman" w:hAnsi="Times New Roman" w:cs="Times New Roman"/>
          <w:b/>
          <w:sz w:val="20"/>
          <w:szCs w:val="20"/>
          <w:lang w:val="kk-KZ"/>
        </w:rPr>
      </w:pPr>
    </w:p>
    <w:p w14:paraId="5DB5A79E" w14:textId="77777777" w:rsidR="001D1B09" w:rsidRPr="00067359" w:rsidRDefault="001D1B09" w:rsidP="001D1B09">
      <w:pPr>
        <w:spacing w:after="0" w:line="240" w:lineRule="auto"/>
        <w:ind w:firstLine="709"/>
        <w:jc w:val="both"/>
        <w:rPr>
          <w:rFonts w:ascii="Times New Roman" w:hAnsi="Times New Roman" w:cs="Times New Roman"/>
          <w:sz w:val="20"/>
          <w:szCs w:val="20"/>
          <w:lang w:val="kk-KZ"/>
        </w:rPr>
      </w:pPr>
      <w:r w:rsidRPr="00067359">
        <w:rPr>
          <w:rFonts w:ascii="Times New Roman" w:hAnsi="Times New Roman" w:cs="Times New Roman"/>
          <w:bCs/>
          <w:sz w:val="20"/>
          <w:szCs w:val="20"/>
          <w:lang w:val="kk-KZ"/>
        </w:rPr>
        <w:t>Білім беру парадигмасы өзгерді (парадигма (</w:t>
      </w:r>
      <w:r w:rsidR="00000000" w:rsidRPr="00067359">
        <w:rPr>
          <w:rFonts w:ascii="Times New Roman" w:hAnsi="Times New Roman" w:cs="Times New Roman"/>
        </w:rPr>
        <w:fldChar w:fldCharType="begin"/>
      </w:r>
      <w:r w:rsidR="00000000" w:rsidRPr="00067359">
        <w:rPr>
          <w:rFonts w:ascii="Times New Roman" w:hAnsi="Times New Roman" w:cs="Times New Roman"/>
        </w:rPr>
        <w:instrText>HYPERLINK "https://kk.wikipedia.org/wiki/%D0%93%D1%80%D0%B5%D0%BA_%D1%82%D1%96%D0%BB%D1%96"</w:instrText>
      </w:r>
      <w:r w:rsidR="00000000" w:rsidRPr="00067359">
        <w:rPr>
          <w:rFonts w:ascii="Times New Roman" w:hAnsi="Times New Roman" w:cs="Times New Roman"/>
        </w:rPr>
      </w:r>
      <w:r w:rsidR="00000000" w:rsidRPr="00067359">
        <w:rPr>
          <w:rFonts w:ascii="Times New Roman" w:hAnsi="Times New Roman" w:cs="Times New Roman"/>
        </w:rPr>
        <w:fldChar w:fldCharType="separate"/>
      </w:r>
      <w:r w:rsidRPr="00067359">
        <w:rPr>
          <w:rStyle w:val="af2"/>
          <w:rFonts w:ascii="Times New Roman" w:hAnsi="Times New Roman" w:cs="Times New Roman"/>
          <w:bCs/>
          <w:sz w:val="20"/>
          <w:szCs w:val="20"/>
          <w:lang w:val="kk-KZ"/>
        </w:rPr>
        <w:t>гр.</w:t>
      </w:r>
      <w:r w:rsidR="00000000" w:rsidRPr="00067359">
        <w:rPr>
          <w:rStyle w:val="af2"/>
          <w:rFonts w:ascii="Times New Roman" w:hAnsi="Times New Roman" w:cs="Times New Roman"/>
          <w:bCs/>
          <w:sz w:val="20"/>
          <w:szCs w:val="20"/>
          <w:lang w:val="kk-KZ"/>
        </w:rPr>
        <w:fldChar w:fldCharType="end"/>
      </w:r>
      <w:r w:rsidRPr="00067359">
        <w:rPr>
          <w:rFonts w:ascii="Times New Roman" w:hAnsi="Times New Roman" w:cs="Times New Roman"/>
          <w:bCs/>
          <w:sz w:val="20"/>
          <w:szCs w:val="20"/>
          <w:lang w:val="kk-KZ"/>
        </w:rPr>
        <w:t> </w:t>
      </w:r>
      <w:r w:rsidRPr="00067359">
        <w:rPr>
          <w:rFonts w:ascii="Times New Roman" w:hAnsi="Times New Roman" w:cs="Times New Roman"/>
          <w:bCs/>
          <w:iCs/>
          <w:sz w:val="20"/>
          <w:szCs w:val="20"/>
          <w:lang w:val="kk-KZ"/>
        </w:rPr>
        <w:t>үлгі</w:t>
      </w:r>
      <w:r w:rsidRPr="00067359">
        <w:rPr>
          <w:rFonts w:ascii="Times New Roman" w:hAnsi="Times New Roman" w:cs="Times New Roman"/>
          <w:bCs/>
          <w:sz w:val="20"/>
          <w:szCs w:val="20"/>
          <w:lang w:val="kk-KZ"/>
        </w:rPr>
        <w:t> деген сөз) – зерттелетін мәселені шешу үшін үлгі ретінде алынған </w:t>
      </w:r>
      <w:r w:rsidR="00000000" w:rsidRPr="00067359">
        <w:rPr>
          <w:rFonts w:ascii="Times New Roman" w:hAnsi="Times New Roman" w:cs="Times New Roman"/>
        </w:rPr>
        <w:fldChar w:fldCharType="begin"/>
      </w:r>
      <w:r w:rsidR="00000000" w:rsidRPr="00067359">
        <w:rPr>
          <w:rFonts w:ascii="Times New Roman" w:hAnsi="Times New Roman" w:cs="Times New Roman"/>
          <w:lang w:val="kk-KZ"/>
        </w:rPr>
        <w:instrText>HYPERLINK "https://kk.wikipedia.org/wiki/%D0%A2%D0%B5%D0%BE%D1%80%D0%B8%D1%8F"</w:instrText>
      </w:r>
      <w:r w:rsidR="00000000" w:rsidRPr="00067359">
        <w:rPr>
          <w:rFonts w:ascii="Times New Roman" w:hAnsi="Times New Roman" w:cs="Times New Roman"/>
        </w:rPr>
      </w:r>
      <w:r w:rsidR="00000000" w:rsidRPr="00067359">
        <w:rPr>
          <w:rFonts w:ascii="Times New Roman" w:hAnsi="Times New Roman" w:cs="Times New Roman"/>
        </w:rPr>
        <w:fldChar w:fldCharType="separate"/>
      </w:r>
      <w:r w:rsidRPr="00067359">
        <w:rPr>
          <w:rStyle w:val="af2"/>
          <w:rFonts w:ascii="Times New Roman" w:hAnsi="Times New Roman" w:cs="Times New Roman"/>
          <w:bCs/>
          <w:sz w:val="20"/>
          <w:szCs w:val="20"/>
          <w:lang w:val="kk-KZ"/>
        </w:rPr>
        <w:t>теория</w:t>
      </w:r>
      <w:r w:rsidR="00000000" w:rsidRPr="00067359">
        <w:rPr>
          <w:rStyle w:val="af2"/>
          <w:rFonts w:ascii="Times New Roman" w:hAnsi="Times New Roman" w:cs="Times New Roman"/>
          <w:bCs/>
          <w:sz w:val="20"/>
          <w:szCs w:val="20"/>
          <w:lang w:val="kk-KZ"/>
        </w:rPr>
        <w:fldChar w:fldCharType="end"/>
      </w:r>
      <w:r w:rsidRPr="00067359">
        <w:rPr>
          <w:rFonts w:ascii="Times New Roman" w:hAnsi="Times New Roman" w:cs="Times New Roman"/>
          <w:bCs/>
          <w:sz w:val="20"/>
          <w:szCs w:val="20"/>
          <w:lang w:val="kk-KZ"/>
        </w:rPr>
        <w:t>; т.б.</w:t>
      </w:r>
      <w:r w:rsidRPr="00067359">
        <w:rPr>
          <w:rFonts w:ascii="Times New Roman" w:hAnsi="Times New Roman" w:cs="Times New Roman"/>
          <w:sz w:val="20"/>
          <w:szCs w:val="20"/>
          <w:lang w:val="kk-KZ"/>
        </w:rPr>
        <w:t xml:space="preserve"> Бүгінде</w:t>
      </w:r>
      <w:r w:rsidRPr="00067359">
        <w:rPr>
          <w:rFonts w:ascii="Times New Roman" w:hAnsi="Times New Roman" w:cs="Times New Roman"/>
          <w:bCs/>
          <w:sz w:val="20"/>
          <w:szCs w:val="20"/>
          <w:lang w:val="kk-KZ"/>
        </w:rPr>
        <w:t xml:space="preserve"> гуманистік, тұлғалық-бағдарлық білім беру парадигмасы </w:t>
      </w:r>
      <w:r w:rsidRPr="00067359">
        <w:rPr>
          <w:rFonts w:ascii="Times New Roman" w:hAnsi="Times New Roman" w:cs="Times New Roman"/>
          <w:sz w:val="20"/>
          <w:szCs w:val="20"/>
          <w:lang w:val="kk-KZ"/>
        </w:rPr>
        <w:t>қалыптасты, оның негізіне</w:t>
      </w:r>
      <w:r w:rsidRPr="00067359">
        <w:rPr>
          <w:rFonts w:ascii="Times New Roman" w:hAnsi="Times New Roman" w:cs="Times New Roman"/>
          <w:bCs/>
          <w:sz w:val="20"/>
          <w:szCs w:val="20"/>
          <w:lang w:val="kk-KZ"/>
        </w:rPr>
        <w:t xml:space="preserve"> адамды жоғары әлеуметтік құндылық деп мойындау, тұлғаны құрметтеу, оның мақсаты мен талап-тілегін ескеру, оның қабілетінің толық ашылуына, үнемі өзін-өзі жетілдіруіне, өзін-өзі танытуына максималды жағдай жасау </w:t>
      </w:r>
      <w:r w:rsidRPr="00067359">
        <w:rPr>
          <w:rFonts w:ascii="Times New Roman" w:hAnsi="Times New Roman" w:cs="Times New Roman"/>
          <w:sz w:val="20"/>
          <w:szCs w:val="20"/>
          <w:lang w:val="kk-KZ"/>
        </w:rPr>
        <w:t>алынады. Парадигма ғасырлар бойы мәдени-тарихи жағдайларға сай білімнің әлеуметтік феномен ретіндегі негізгі параметрлерінің басым болуымен қалыптасады. Белгілі парадигмалар ішінен білімге тұрақты қызмет атқарған екі парадигманы ашып айтуға болады, олар:ізгілік және классикалық парадигмалар.</w:t>
      </w:r>
    </w:p>
    <w:p w14:paraId="1CEC3ADB" w14:textId="77777777" w:rsidR="001D1B09" w:rsidRPr="00067359" w:rsidRDefault="001D1B09" w:rsidP="001D1B09">
      <w:pPr>
        <w:pStyle w:val="a8"/>
        <w:ind w:firstLine="709"/>
        <w:contextualSpacing/>
        <w:jc w:val="both"/>
        <w:rPr>
          <w:b w:val="0"/>
          <w:sz w:val="20"/>
          <w:u w:val="none"/>
          <w:lang w:val="kk-KZ"/>
        </w:rPr>
      </w:pPr>
      <w:r w:rsidRPr="00067359">
        <w:rPr>
          <w:b w:val="0"/>
          <w:sz w:val="20"/>
          <w:u w:val="none"/>
          <w:lang w:val="kk-KZ"/>
        </w:rPr>
        <w:t xml:space="preserve">Ғылыми зерттеулерде «парадигма» ұғымына әртүрлі анықтамалар кездеседі: Парадигма – (грек. </w:t>
      </w:r>
      <w:r w:rsidRPr="00067359">
        <w:rPr>
          <w:b w:val="0"/>
          <w:i/>
          <w:sz w:val="20"/>
          <w:u w:val="none"/>
          <w:lang w:val="kk-KZ"/>
        </w:rPr>
        <w:t xml:space="preserve">Рaradeigma </w:t>
      </w:r>
      <w:r w:rsidRPr="00067359">
        <w:rPr>
          <w:b w:val="0"/>
          <w:sz w:val="20"/>
          <w:u w:val="none"/>
          <w:lang w:val="kk-KZ"/>
        </w:rPr>
        <w:t>– үлгі) 1. Берілген білімдер саласындағы белгілі бір тарихи кезеңдегі ғалымдардың зерттеу практикасы, соларға қарап ұйымдастырылатын негізгі ғылыми жетістіктер жүйесі. 2. Шындық болмыстың мәнді сипаттарын білдіретін ұғымдар жүйесінде қалыптасқан қатаң ғылыми теория. 3. Белгілі бір тарихи кезең ішінде ғылыми қоғамдастықта үстем болатын зерттеу әдістерінің, мәселелер қою мен оларды шешудің бастама тұжырымдамалық сұлбасы, моделі.</w:t>
      </w:r>
    </w:p>
    <w:p w14:paraId="2D9AB0F6" w14:textId="77777777" w:rsidR="001D1B09" w:rsidRPr="00067359" w:rsidRDefault="001D1B09" w:rsidP="001D1B09">
      <w:pPr>
        <w:pStyle w:val="a8"/>
        <w:ind w:firstLine="709"/>
        <w:contextualSpacing/>
        <w:jc w:val="both"/>
        <w:rPr>
          <w:b w:val="0"/>
          <w:sz w:val="20"/>
          <w:u w:val="none"/>
          <w:lang w:val="kk-KZ"/>
        </w:rPr>
      </w:pPr>
      <w:r w:rsidRPr="00067359">
        <w:rPr>
          <w:b w:val="0"/>
          <w:sz w:val="20"/>
          <w:u w:val="none"/>
          <w:lang w:val="kk-KZ"/>
        </w:rPr>
        <w:t xml:space="preserve">«Парадигма» ‒ педагогикада міндетті өзгерісті немесе әр түрлі дүниеге көзқарас тұрғысында өзгеше мағыналық ойды танытатын ұғым. Педагогикалық сөздікте «парадигма» </w:t>
      </w:r>
      <w:r w:rsidRPr="00067359">
        <w:rPr>
          <w:b w:val="0"/>
          <w:i/>
          <w:sz w:val="20"/>
          <w:u w:val="none"/>
          <w:lang w:val="kk-KZ"/>
        </w:rPr>
        <w:t xml:space="preserve">‒ </w:t>
      </w:r>
      <w:r w:rsidRPr="00067359">
        <w:rPr>
          <w:b w:val="0"/>
          <w:sz w:val="20"/>
          <w:u w:val="none"/>
          <w:lang w:val="kk-KZ"/>
        </w:rPr>
        <w:t xml:space="preserve">белгілі бір кезеңдегі ғылым дамуының ғылыми зерттеу стандарттарының, алынған мәліметтерді, ғылыми зерттеу нәтижелерін бағалау </w:t>
      </w:r>
      <w:r w:rsidRPr="00067359">
        <w:rPr>
          <w:b w:val="0"/>
          <w:sz w:val="20"/>
          <w:u w:val="none"/>
          <w:lang w:val="kk-KZ"/>
        </w:rPr>
        <w:lastRenderedPageBreak/>
        <w:t>мен жүйелеудің моделі ретінде қабылданған теориялық және әдіснамалық ереже, тұжырымдамалық схема» деп беріледі. Парадигма ұғымын ғылымға енгізген Бергман, ал оны зерттеген американдық   физик,   философ   Т.   Кун.   Ғалымның   зерттеуіне  сүйенсек, «парадигма» ‒ қарастырылып отырған кезеңнің нақты ғылыми зерттеулерін анықтайтын алғышарттардың жиынтығы.</w:t>
      </w:r>
    </w:p>
    <w:p w14:paraId="22839932" w14:textId="77777777" w:rsidR="001D1B09" w:rsidRPr="00067359" w:rsidRDefault="001D1B09" w:rsidP="001D1B09">
      <w:pPr>
        <w:pStyle w:val="a8"/>
        <w:ind w:firstLine="709"/>
        <w:contextualSpacing/>
        <w:jc w:val="both"/>
        <w:rPr>
          <w:b w:val="0"/>
          <w:sz w:val="20"/>
          <w:u w:val="none"/>
          <w:lang w:val="kk-KZ"/>
        </w:rPr>
      </w:pPr>
      <w:r w:rsidRPr="00067359">
        <w:rPr>
          <w:b w:val="0"/>
          <w:sz w:val="20"/>
          <w:u w:val="none"/>
          <w:lang w:val="kk-KZ"/>
        </w:rPr>
        <w:t>Философия мен әлеуметтануда парадигма – уақыттың өтуіне байланысты өзгеретін және ғылым дамуының қандай да бір кезеңдерін сипаттайтын бастапқы</w:t>
      </w:r>
      <w:r w:rsidRPr="00067359">
        <w:rPr>
          <w:b w:val="0"/>
          <w:spacing w:val="-6"/>
          <w:sz w:val="20"/>
          <w:u w:val="none"/>
          <w:lang w:val="kk-KZ"/>
        </w:rPr>
        <w:t xml:space="preserve"> </w:t>
      </w:r>
      <w:r w:rsidRPr="00067359">
        <w:rPr>
          <w:b w:val="0"/>
          <w:sz w:val="20"/>
          <w:u w:val="none"/>
          <w:lang w:val="kk-KZ"/>
        </w:rPr>
        <w:t>тұжырым. Логикада парадигма ғылым дамуының белгілі кезеңінде ғылыми зерттеулерде қолданылатын ғылыми қоғамда қабылданған үлгі, нобай, стандарт эталоны мен ғылыми таным үдерісінде ғылым негіздерін  жүйелеуде, бағалауда қолданылатын теориялық және әдіснамалық қағидалар жиынтығы ретінде</w:t>
      </w:r>
      <w:r w:rsidRPr="00067359">
        <w:rPr>
          <w:b w:val="0"/>
          <w:spacing w:val="-14"/>
          <w:sz w:val="20"/>
          <w:u w:val="none"/>
          <w:lang w:val="kk-KZ"/>
        </w:rPr>
        <w:t xml:space="preserve"> </w:t>
      </w:r>
      <w:r w:rsidRPr="00067359">
        <w:rPr>
          <w:b w:val="0"/>
          <w:sz w:val="20"/>
          <w:u w:val="none"/>
          <w:lang w:val="kk-KZ"/>
        </w:rPr>
        <w:t>көрсетіледі. Психология ғылымында парадигма белгілі бір тарихи кезеңдегі осы саладағы ғылымдардың зерттеу практикасын ұйымдастыруға болатын үлгілерден тұратын негізгі ғылыми жетістіктердің жүйесі.</w:t>
      </w:r>
    </w:p>
    <w:p w14:paraId="2D98E61C" w14:textId="77777777" w:rsidR="001D1B09" w:rsidRPr="00067359" w:rsidRDefault="001D1B09" w:rsidP="001D1B09">
      <w:pPr>
        <w:pStyle w:val="a8"/>
        <w:ind w:firstLine="709"/>
        <w:contextualSpacing/>
        <w:jc w:val="both"/>
        <w:rPr>
          <w:b w:val="0"/>
          <w:sz w:val="20"/>
          <w:u w:val="none"/>
          <w:lang w:val="kk-KZ"/>
        </w:rPr>
      </w:pPr>
      <w:r w:rsidRPr="00067359">
        <w:rPr>
          <w:b w:val="0"/>
          <w:sz w:val="20"/>
          <w:u w:val="none"/>
          <w:lang w:val="kk-KZ"/>
        </w:rPr>
        <w:t>Парадигма түсінігі педагогикада екі тұрпаттағы мәнмен  толықтырылады. Біріншісіне Т. Кунның классикалық түсіндірмесіне сай ғылыми айналымдағы мәселелерді және оларды шешу жолдарын үлгілеуде танымал болған ғылыми жетістіктер, ғылыми қызмет үлгісі, нормалар, критерийлер, стандарттар жиынтығы деген анықтама беріледі.  Парадигманың екінші түсінігі В.В. Краевский, Е.В. Бондаревская, И.А. Колесниковалардың пайымдауынша, парадигма мазмұны, идеялары, негізгі білім жүйесін жобалаудың тұғырлары, білім стратегиясы немесе үлгісі салынған құбылыс</w:t>
      </w:r>
      <w:r w:rsidRPr="00067359">
        <w:rPr>
          <w:b w:val="0"/>
          <w:spacing w:val="-9"/>
          <w:sz w:val="20"/>
          <w:u w:val="none"/>
          <w:lang w:val="kk-KZ"/>
        </w:rPr>
        <w:t xml:space="preserve"> </w:t>
      </w:r>
      <w:r w:rsidRPr="00067359">
        <w:rPr>
          <w:b w:val="0"/>
          <w:sz w:val="20"/>
          <w:u w:val="none"/>
          <w:lang w:val="kk-KZ"/>
        </w:rPr>
        <w:t>қарастырылады. Ғалымдардың зерттеулеріне сүйенсек, білім беру парадигмасын анықтайтын элементтер қатарына жататындар: адамзаттың белгілі тарихи кезеңіне қажетті анықталатын білім және біліктіліктің жиынтығына деген көзқарас; өркендеу бағытындағы мәдениет пен адамзаттың даму әдістерін ұғыну; ақпаратты кодтау және тарату ұстанымдары; адамзаттың мәдени дамуын ұғыну; адамзаттың әлеуметтік дамуындағы білімнің орнын бағалау; білім беру үдерісінде білім мен мәдениеттің тасымалдаушысы ретінде педагогтың орны мен ролін түсіну; тәрбиелеу-оқыту-білім беру құрылымындағы білім алушының орны мен рөлін анықтау және т.б.</w:t>
      </w:r>
    </w:p>
    <w:p w14:paraId="5DC09CEE" w14:textId="77777777" w:rsidR="001D1B09" w:rsidRPr="00067359" w:rsidRDefault="001D1B09" w:rsidP="001D1B09">
      <w:pPr>
        <w:pStyle w:val="a8"/>
        <w:ind w:firstLine="709"/>
        <w:contextualSpacing/>
        <w:jc w:val="both"/>
        <w:rPr>
          <w:b w:val="0"/>
          <w:sz w:val="20"/>
          <w:u w:val="none"/>
          <w:lang w:val="kk-KZ"/>
        </w:rPr>
      </w:pPr>
      <w:r w:rsidRPr="00067359">
        <w:rPr>
          <w:b w:val="0"/>
          <w:sz w:val="20"/>
          <w:u w:val="none"/>
          <w:lang w:val="kk-KZ"/>
        </w:rPr>
        <w:t>Соңғы уақытта педагогикалық теория мен практикада диалог, ынтымақтастық, бірлескен әрекет, өзге адамның көзқарасын түсіну қажеттігі, тұлғаны құрметтеу және басқа да идеялар еніп, көп тұжырымдамалық және көп парадигмалық тұғырлардың дамуына тікелей ықпал етті. XX ғасырда таным әдіснамасында маңызды өзгерістер орын алды. Көп парадигмалық тұғыр да талқыланды. Педагогика ғылымы мен практикасында парадигмалық тұғыр, парадигмалық ұстаным, көп парадигмалық, парадигмалық бейне, көп парадигмалық үдеріс, парадигманың түрлері және осы категорияны зерттеушілердің дүниетанымдық бағытына сәйкес, парадигмалық құбылыстар деген жалпы ұғым қалыптасты. Парадигманың түпнұсқалық мазмұнына педагогикалық мәселені қою мен шешудің жалпы қабылданған тұрпаты, педагогика ғылымы мен    практикасында    танымның  жалпыәдіснамалық негізі, таным әрекетінің негізгі ұстанымы және іске асыру нысаны, әдістердің, мәселелік жағдаяттың көздері және оларды шешу стандарттары, педагогиканың өткені мен бүгінін талдау енгізілді.</w:t>
      </w:r>
    </w:p>
    <w:p w14:paraId="415151B8" w14:textId="77777777" w:rsidR="001D1B09" w:rsidRPr="00067359" w:rsidRDefault="001D1B09" w:rsidP="001D1B09">
      <w:pPr>
        <w:pStyle w:val="a8"/>
        <w:ind w:firstLine="709"/>
        <w:contextualSpacing/>
        <w:jc w:val="both"/>
        <w:rPr>
          <w:b w:val="0"/>
          <w:sz w:val="20"/>
          <w:u w:val="none"/>
          <w:lang w:val="kk-KZ"/>
        </w:rPr>
      </w:pPr>
      <w:r w:rsidRPr="00067359">
        <w:rPr>
          <w:b w:val="0"/>
          <w:sz w:val="20"/>
          <w:u w:val="none"/>
          <w:lang w:val="kk-KZ"/>
        </w:rPr>
        <w:t>Т. Кун ғылыми пәннің дамуында парадигманың кезеңдерін: парадигмалық кезең, парадигма үстемдігі кезеңі, дағдарыс және революция кезеңі деп бөлген. Т. Кунның парадигмалы ғылыми тұжырымын талдай отырып, қазақстандық ғалым Ұ.Ж. Әлиев оның тұжырымдамасының негізгі қағидаларын сипаттай отырып, ғылым өз дамуындағы әр түрлі кезеңдерді басынан өткізетіндігін атап көрсетті: аномалды, дағдарысты, қалыпты. Т. Кун бойынша, ғылыми білімнің өсу заңдылықтары: қалыпты ғылым (ҚҒ), ғылымдағы аномалия (ҒА), жаңа парадигма (ЖП), яғни балама теориялардың бәскекелестігі және ескі парадигманың жаңа парадигмамен алмасуы, ғылыми революция (ҒР) қайтадан қалыптасқан ғылым (ҚҒ) және ары қарай дамудың келесі сатысы. Т. Кунның тұжырымдамасына сүйене отырып, философ Г.И. Рузавин парадигманы қоғамда қабылданған қандай бір ғылыми саланың белгілі кезеңдегі дамуын қамтамасыз ететін, негізі қаланған теория ретінде қарастырады.</w:t>
      </w:r>
    </w:p>
    <w:p w14:paraId="67B8D1F7" w14:textId="77777777" w:rsidR="001D1B09" w:rsidRPr="00067359" w:rsidRDefault="001D1B09" w:rsidP="001D1B09">
      <w:pPr>
        <w:pStyle w:val="a8"/>
        <w:ind w:firstLine="709"/>
        <w:contextualSpacing/>
        <w:jc w:val="both"/>
        <w:rPr>
          <w:b w:val="0"/>
          <w:sz w:val="20"/>
          <w:u w:val="none"/>
          <w:lang w:val="kk-KZ"/>
        </w:rPr>
      </w:pPr>
      <w:r w:rsidRPr="00067359">
        <w:rPr>
          <w:b w:val="0"/>
          <w:sz w:val="20"/>
          <w:u w:val="none"/>
          <w:lang w:val="kk-KZ"/>
        </w:rPr>
        <w:t>Ғалым Г.Б. Корнетов «Педагогикалық парадигма – теориялық және практикалық іс-әрекеттің олардың рефлексия дәрежесіне байланыссыз мазмұнды бірлігін анықтайтын тұрақты сипаттамалар жиынтығы» деген мағыналы анықтаманы бере отырып, педагогикалық парадигманың төмендегі түлерін анықтайды: авторитарлық, манипулятивтік, қолдау педагогикасы.</w:t>
      </w:r>
    </w:p>
    <w:p w14:paraId="385BCD91" w14:textId="77777777" w:rsidR="001D1B09" w:rsidRPr="00067359" w:rsidRDefault="001D1B09" w:rsidP="001D1B09">
      <w:pPr>
        <w:pStyle w:val="a8"/>
        <w:ind w:firstLine="709"/>
        <w:contextualSpacing/>
        <w:jc w:val="both"/>
        <w:rPr>
          <w:b w:val="0"/>
          <w:sz w:val="20"/>
          <w:u w:val="none"/>
          <w:lang w:val="kk-KZ"/>
        </w:rPr>
      </w:pPr>
      <w:r w:rsidRPr="00067359">
        <w:rPr>
          <w:b w:val="0"/>
          <w:sz w:val="20"/>
          <w:u w:val="none"/>
          <w:lang w:val="kk-KZ"/>
        </w:rPr>
        <w:t>Қазіргі кезеңде «білімді адам» парадигмасына көшу орын алып отыр, жаңа парадигманың артықшылығы – адам еркін ойлана алады, өз ойын шығармашылыққа ұштастыра алады, өз бетінше дами алады, интеллектуалдық, тәндік және адамгершілік тұрғыда өзін қалыптастыра алады. Жаңа парадигма жаңа білім мен ақыл-ойдың жалпыәлемдік принципіне сүйенеді, машиналық технологиядан әлеуметтік технологияларға өтуді көздейді, күтілетін нәтиже ғылыми білімді меңгеру емес, оны өмірде пайдалану – іс-әрекеттік әдіснамасы болып табылады.</w:t>
      </w:r>
    </w:p>
    <w:p w14:paraId="34EA0F8A" w14:textId="77777777" w:rsidR="001D1B09" w:rsidRPr="00067359" w:rsidRDefault="001D1B09" w:rsidP="001D1B09">
      <w:pPr>
        <w:pStyle w:val="a8"/>
        <w:tabs>
          <w:tab w:val="left" w:pos="2404"/>
        </w:tabs>
        <w:ind w:firstLine="709"/>
        <w:contextualSpacing/>
        <w:jc w:val="both"/>
        <w:rPr>
          <w:b w:val="0"/>
          <w:sz w:val="20"/>
          <w:u w:val="none"/>
          <w:lang w:val="kk-KZ"/>
        </w:rPr>
      </w:pPr>
      <w:r w:rsidRPr="00067359">
        <w:rPr>
          <w:b w:val="0"/>
          <w:sz w:val="20"/>
          <w:u w:val="none"/>
          <w:lang w:val="kk-KZ"/>
        </w:rPr>
        <w:t>Қазақстандық ғалымдар Ж. Наурызбай, А.П. Сейтешев, Қ.М.  Арынғазин</w:t>
      </w:r>
      <w:r w:rsidRPr="00067359">
        <w:rPr>
          <w:b w:val="0"/>
          <w:sz w:val="20"/>
          <w:u w:val="none"/>
          <w:lang w:val="kk-KZ"/>
        </w:rPr>
        <w:tab/>
        <w:t xml:space="preserve">  және  т.б.  ҚР  білім  беру </w:t>
      </w:r>
      <w:r w:rsidRPr="00067359">
        <w:rPr>
          <w:b w:val="0"/>
          <w:spacing w:val="54"/>
          <w:sz w:val="20"/>
          <w:u w:val="none"/>
          <w:lang w:val="kk-KZ"/>
        </w:rPr>
        <w:t xml:space="preserve"> </w:t>
      </w:r>
      <w:r w:rsidRPr="00067359">
        <w:rPr>
          <w:b w:val="0"/>
          <w:sz w:val="20"/>
          <w:u w:val="none"/>
          <w:lang w:val="kk-KZ"/>
        </w:rPr>
        <w:t xml:space="preserve">жүйесіне </w:t>
      </w:r>
      <w:r w:rsidRPr="00067359">
        <w:rPr>
          <w:b w:val="0"/>
          <w:spacing w:val="6"/>
          <w:sz w:val="20"/>
          <w:u w:val="none"/>
          <w:lang w:val="kk-KZ"/>
        </w:rPr>
        <w:t xml:space="preserve"> </w:t>
      </w:r>
      <w:r w:rsidRPr="00067359">
        <w:rPr>
          <w:b w:val="0"/>
          <w:sz w:val="20"/>
          <w:u w:val="none"/>
          <w:lang w:val="kk-KZ"/>
        </w:rPr>
        <w:t xml:space="preserve">жаңа парадигманың қажеттілігін ашып көрсетеді. Мәселен, ғалым Қ.М. Арынғазин мағыналы      педагогиканы      ұсынса,      академик      А.П.      Сейтешев     </w:t>
      </w:r>
      <w:r w:rsidRPr="00067359">
        <w:rPr>
          <w:b w:val="0"/>
          <w:spacing w:val="59"/>
          <w:sz w:val="20"/>
          <w:u w:val="none"/>
          <w:lang w:val="kk-KZ"/>
        </w:rPr>
        <w:t xml:space="preserve"> </w:t>
      </w:r>
      <w:r w:rsidRPr="00067359">
        <w:rPr>
          <w:b w:val="0"/>
          <w:sz w:val="20"/>
          <w:u w:val="none"/>
          <w:lang w:val="kk-KZ"/>
        </w:rPr>
        <w:t xml:space="preserve">– «суперобъектілер: адам, әлеумет, өркениет» және білім берудің өзара байланысын көрсетеді, ғалымдар «ғылыми зерттеулер барысында шешілетін нақты мәселелер мен оларды шешудің әдіс-тәсілдері» деген ұстанымды ұстанады. </w:t>
      </w:r>
    </w:p>
    <w:p w14:paraId="1262EF23" w14:textId="77777777" w:rsidR="001D1B09" w:rsidRPr="00067359" w:rsidRDefault="001D1B09" w:rsidP="001D1B09">
      <w:pPr>
        <w:spacing w:after="0" w:line="240" w:lineRule="auto"/>
        <w:ind w:firstLine="709"/>
        <w:contextualSpacing/>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Парадигма </w:t>
      </w:r>
      <w:r w:rsidRPr="00067359">
        <w:rPr>
          <w:rFonts w:ascii="Times New Roman" w:hAnsi="Times New Roman" w:cs="Times New Roman"/>
          <w:i/>
          <w:sz w:val="20"/>
          <w:szCs w:val="20"/>
          <w:lang w:val="kk-KZ"/>
        </w:rPr>
        <w:t xml:space="preserve">ғылыми және білімдік </w:t>
      </w:r>
      <w:r w:rsidRPr="00067359">
        <w:rPr>
          <w:rFonts w:ascii="Times New Roman" w:hAnsi="Times New Roman" w:cs="Times New Roman"/>
          <w:sz w:val="20"/>
          <w:szCs w:val="20"/>
          <w:lang w:val="kk-KZ"/>
        </w:rPr>
        <w:t>деп екіге жіктеледі:</w:t>
      </w:r>
    </w:p>
    <w:p w14:paraId="787CC88F" w14:textId="77777777" w:rsidR="001D1B09" w:rsidRPr="00067359" w:rsidRDefault="001D1B09" w:rsidP="001D1B09">
      <w:pPr>
        <w:pStyle w:val="a8"/>
        <w:ind w:firstLine="709"/>
        <w:contextualSpacing/>
        <w:jc w:val="both"/>
        <w:rPr>
          <w:b w:val="0"/>
          <w:sz w:val="20"/>
          <w:u w:val="none"/>
          <w:lang w:val="kk-KZ"/>
        </w:rPr>
      </w:pPr>
      <w:r w:rsidRPr="00067359">
        <w:rPr>
          <w:b w:val="0"/>
          <w:i/>
          <w:sz w:val="20"/>
          <w:u w:val="none"/>
          <w:lang w:val="kk-KZ"/>
        </w:rPr>
        <w:t xml:space="preserve">Ғылыми парадигма </w:t>
      </w:r>
      <w:r w:rsidRPr="00067359">
        <w:rPr>
          <w:b w:val="0"/>
          <w:sz w:val="20"/>
          <w:u w:val="none"/>
          <w:lang w:val="kk-KZ"/>
        </w:rPr>
        <w:t xml:space="preserve">– барлық ғылыми қауымдастықтар мойындаған, жаңа ғылыми зерттеулер үшін негіз бола алатын ғылыми жетістіктер жиынтығы. Ғалымдардың берген анықтамасы бойынша, ғылыми парадигма бұл тек қана теория емес, ғылымдағы іс-әрекеттер тәсілі, зерттеу </w:t>
      </w:r>
      <w:r w:rsidRPr="00067359">
        <w:rPr>
          <w:b w:val="0"/>
          <w:spacing w:val="8"/>
          <w:sz w:val="20"/>
          <w:u w:val="none"/>
          <w:lang w:val="kk-KZ"/>
        </w:rPr>
        <w:t xml:space="preserve"> </w:t>
      </w:r>
      <w:r w:rsidRPr="00067359">
        <w:rPr>
          <w:b w:val="0"/>
          <w:sz w:val="20"/>
          <w:u w:val="none"/>
          <w:lang w:val="kk-KZ"/>
        </w:rPr>
        <w:t xml:space="preserve">міндеттерін шешудің үлгісі. </w:t>
      </w:r>
      <w:r w:rsidRPr="00067359">
        <w:rPr>
          <w:b w:val="0"/>
          <w:sz w:val="20"/>
          <w:u w:val="none"/>
          <w:lang w:val="kk-KZ"/>
        </w:rPr>
        <w:lastRenderedPageBreak/>
        <w:t>Парадигма ғылымда екі жақты рөл атқарады; бір жағынан ғылыми мәселелерді шешуді жеңілдетеді,ал екінші жағынан, жаңа идеяларды қабылдауға тосқауыл болады, себебі белгісіз, дәстүрлі емес бағыттағы ғылыми ізденіске шектеу жасалынады, яғни жаңаның өмірге келуіне кедергі жасайды.</w:t>
      </w:r>
    </w:p>
    <w:p w14:paraId="662714A7" w14:textId="77777777" w:rsidR="001D1B09" w:rsidRPr="00067359" w:rsidRDefault="001D1B09" w:rsidP="001D1B09">
      <w:pPr>
        <w:pStyle w:val="a8"/>
        <w:ind w:firstLine="709"/>
        <w:contextualSpacing/>
        <w:jc w:val="both"/>
        <w:rPr>
          <w:b w:val="0"/>
          <w:sz w:val="20"/>
          <w:u w:val="none"/>
          <w:lang w:val="kk-KZ"/>
        </w:rPr>
      </w:pPr>
      <w:r w:rsidRPr="00067359">
        <w:rPr>
          <w:b w:val="0"/>
          <w:sz w:val="20"/>
          <w:u w:val="none"/>
          <w:lang w:val="kk-KZ"/>
        </w:rPr>
        <w:t>Ғылымтанушылардың пікірінше, ғылыми парадигма бұл тек қана парадигма емес, сонымен қатар ғылымдағы тәсіл, модель,  зерттеу міндеттерін шешу үлгісі. Басқаша айтқанда, парадигма – бұл ғылыми мәселелер мен оларды шешу әдістеріне жататын ақиқаттың тиісті аспектісін ғылыми айналымда көрінуінің белгілі бір айқындалған тәсілі.</w:t>
      </w:r>
    </w:p>
    <w:p w14:paraId="04502A81" w14:textId="77777777" w:rsidR="001D1B09" w:rsidRPr="00067359" w:rsidRDefault="001D1B09" w:rsidP="001D1B09">
      <w:pPr>
        <w:pStyle w:val="a8"/>
        <w:ind w:firstLine="709"/>
        <w:contextualSpacing/>
        <w:jc w:val="both"/>
        <w:rPr>
          <w:b w:val="0"/>
          <w:sz w:val="20"/>
          <w:u w:val="none"/>
          <w:lang w:val="kk-KZ"/>
        </w:rPr>
      </w:pPr>
      <w:r w:rsidRPr="00067359">
        <w:rPr>
          <w:b w:val="0"/>
          <w:sz w:val="20"/>
          <w:u w:val="none"/>
          <w:lang w:val="kk-KZ"/>
        </w:rPr>
        <w:t xml:space="preserve">Қазіргі кезде «парадигма» термині мәдениет тарихының  ірі ілгерілеуінің, әртүрлі ғылым мен ғылыми мектептер негізі болып табылатын өмірлік түсініктер кешенінің мағынасы ретінде қолданылады. </w:t>
      </w:r>
      <w:r w:rsidRPr="00067359">
        <w:rPr>
          <w:b w:val="0"/>
          <w:i/>
          <w:sz w:val="20"/>
          <w:u w:val="none"/>
          <w:lang w:val="kk-KZ"/>
        </w:rPr>
        <w:t xml:space="preserve">Білімдік парадигма </w:t>
      </w:r>
      <w:r w:rsidRPr="00067359">
        <w:rPr>
          <w:b w:val="0"/>
          <w:sz w:val="20"/>
          <w:u w:val="none"/>
          <w:lang w:val="kk-KZ"/>
        </w:rPr>
        <w:t>– педагогикалық қауымдастықтың қабылдаған теориялық, дүниетанымдық алғышарттарының жиынтығы. Парадигма ғасырлар бойы мәдени-тарихи жағдайларға сай білімнің әлеуметтік феномен ретіндегі негізгі параметрлерінің басым болуымен қалыптасады. Белгілі парадигмалар ішінен білімге тұрақты қызмет атқарған екі парадигманы ашып айтуға болады, олар: ізгілік және классикалық парадигмалар.</w:t>
      </w:r>
    </w:p>
    <w:p w14:paraId="127B568E" w14:textId="77777777" w:rsidR="001D1B09" w:rsidRPr="00067359" w:rsidRDefault="001D1B09" w:rsidP="001D1B09">
      <w:pPr>
        <w:pStyle w:val="a8"/>
        <w:ind w:firstLine="709"/>
        <w:contextualSpacing/>
        <w:jc w:val="both"/>
        <w:rPr>
          <w:b w:val="0"/>
          <w:sz w:val="20"/>
          <w:u w:val="none"/>
          <w:lang w:val="kk-KZ"/>
        </w:rPr>
      </w:pPr>
      <w:r w:rsidRPr="00067359">
        <w:rPr>
          <w:b w:val="0"/>
          <w:sz w:val="20"/>
          <w:u w:val="none"/>
          <w:lang w:val="kk-KZ"/>
        </w:rPr>
        <w:t>Классикалық парадигманың өмірге келуі Я.А. Коменскийдің XVI ғасырдағы «Ұлы дидактика» еңбегінен, К.Д. Ушинскийдің  XIX   ғасырдағы «Человек как предмет воспитания» трактаттарынан бастау алады. Классикалық парадигма білім берудің нормасына, идеалына уақыттың талабына сай толықтырулар мен өзгерістер енгізілгенімен, оның іргелі мақсаты, құрылымы мен мазмұны сақталып отырылады.</w:t>
      </w:r>
    </w:p>
    <w:p w14:paraId="20B44833" w14:textId="77777777" w:rsidR="001D1B09" w:rsidRPr="00067359" w:rsidRDefault="001D1B09" w:rsidP="001D1B09">
      <w:pPr>
        <w:pStyle w:val="a8"/>
        <w:ind w:firstLine="709"/>
        <w:contextualSpacing/>
        <w:jc w:val="both"/>
        <w:rPr>
          <w:b w:val="0"/>
          <w:sz w:val="20"/>
          <w:u w:val="none"/>
          <w:lang w:val="kk-KZ"/>
        </w:rPr>
      </w:pPr>
      <w:r w:rsidRPr="00067359">
        <w:rPr>
          <w:b w:val="0"/>
          <w:sz w:val="20"/>
          <w:u w:val="none"/>
          <w:lang w:val="kk-KZ"/>
        </w:rPr>
        <w:t>Ізгілік парадигмасы «барлығы адам үшін», «адам байлығы үшін» ұстанымдарына негізделген. Ізгілік парадигмасы өзінің негізгі құндылықтары ретінде адамды таниды, оның қабілеті, қызығушылығы, өзін-өзі жүзеге асырудағы ынтасы қалыптасқан тұлға деп қарастырады. Кеңестік білім беру парадигмасы тұлғаны жоспар мен бағдарламаны іске асырушы ретінде қарастырып келді де, оның субъектілік қасиеттері,  тұлғалық құндылықтары ескерусіз қалдырылып отырылды. Кеңестік білім беру парадигмасында негізгі басымдылық тәртіп үлгілерін жүзеге асыру болып</w:t>
      </w:r>
      <w:r w:rsidRPr="00067359">
        <w:rPr>
          <w:b w:val="0"/>
          <w:spacing w:val="-6"/>
          <w:sz w:val="20"/>
          <w:u w:val="none"/>
          <w:lang w:val="kk-KZ"/>
        </w:rPr>
        <w:t xml:space="preserve"> </w:t>
      </w:r>
      <w:r w:rsidRPr="00067359">
        <w:rPr>
          <w:b w:val="0"/>
          <w:sz w:val="20"/>
          <w:u w:val="none"/>
          <w:lang w:val="kk-KZ"/>
        </w:rPr>
        <w:t>келді. Ш.А. Амонашвили білім берудің ізгілікті парадигмасын ұсынады. Ал ғалым Е.А. Ямбург парадигманы когнитивтік және тұлғалық парадигмалары ретінде ажыратады. Бұл екі парадигма да тұлғаның жеке басының ерекшеліктерін тануға бағытталады, педагогикалық феноменді тарихи кезең және мәдениетпен бірлікте қарастыра алады. Жаңа білім парадигмасы білім, білік, дағдымен шектелетін білім беру жүйесін тұлғаның өзін-өзі жүзеге асыру әлеуетімен қамтамасыз ету маққсатындағы құзырлылық тұғырына ауыстыруды болжайды. Мұндай тұжырым кешегіге қарап жалтақтамайтын, болашаққа бет бұрған адамның күрделі  жүйеге, білімге қатынасымен негізделеді. Жаңа білім    парадигмасы жағдайында білім алушы педагогикалық әсер объектісі емес, танымдық қызмет субъектісі болып табылмақ.</w:t>
      </w:r>
    </w:p>
    <w:p w14:paraId="3F42925C" w14:textId="77777777" w:rsidR="001D1B09" w:rsidRPr="00067359" w:rsidRDefault="001D1B09" w:rsidP="001D1B09">
      <w:pPr>
        <w:pStyle w:val="a8"/>
        <w:ind w:firstLine="709"/>
        <w:contextualSpacing/>
        <w:jc w:val="both"/>
        <w:rPr>
          <w:b w:val="0"/>
          <w:sz w:val="20"/>
          <w:u w:val="none"/>
          <w:lang w:val="kk-KZ"/>
        </w:rPr>
      </w:pPr>
      <w:r w:rsidRPr="00067359">
        <w:rPr>
          <w:b w:val="0"/>
          <w:sz w:val="20"/>
          <w:u w:val="none"/>
          <w:lang w:val="kk-KZ"/>
        </w:rPr>
        <w:t>Демек, педагогикалық білім беру жеке тұлғалық парадигманы өзектендіруде. Жеке тұлғалық парадигма – бұл бір-бірімен тығыз байланысқан идеялар, түсініктер және әрекет тәсілдері арқылы тұлға мен қоғамдық қатынас арасындағы әлеуметтендіру үрдісін қамтамасыз ететін педагогикалық қызметтің жалпы ғылыми бағыты. Жеке тұлғалық парадигманың мәні оның баланың қажеттілігі мен қызығушылығын қанағаттандыруды, оның өзіне ғана тән тұлғалық сапалары арқылы өзіндік даму траекториясын анықтауы, педагог пен білім алушы арасындағы субъектілік қарым-қатынасты орнатуға бағытталуы арқылы ашылады.</w:t>
      </w:r>
    </w:p>
    <w:p w14:paraId="77F5B859" w14:textId="77777777" w:rsidR="001D1B09" w:rsidRPr="00067359" w:rsidRDefault="001D1B09">
      <w:pPr>
        <w:numPr>
          <w:ilvl w:val="0"/>
          <w:numId w:val="24"/>
        </w:numPr>
        <w:spacing w:after="0" w:line="240" w:lineRule="auto"/>
        <w:ind w:left="0" w:firstLine="567"/>
        <w:contextualSpacing/>
        <w:jc w:val="both"/>
        <w:rPr>
          <w:rFonts w:ascii="Times New Roman" w:hAnsi="Times New Roman" w:cs="Times New Roman"/>
          <w:i/>
          <w:sz w:val="20"/>
          <w:szCs w:val="20"/>
        </w:rPr>
      </w:pPr>
      <w:proofErr w:type="spellStart"/>
      <w:r w:rsidRPr="00067359">
        <w:rPr>
          <w:rFonts w:ascii="Times New Roman" w:hAnsi="Times New Roman" w:cs="Times New Roman"/>
          <w:i/>
          <w:sz w:val="20"/>
          <w:szCs w:val="20"/>
        </w:rPr>
        <w:t>Ғылымда</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i/>
          <w:sz w:val="20"/>
          <w:szCs w:val="20"/>
        </w:rPr>
        <w:t>парадигмаларды</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i/>
          <w:sz w:val="20"/>
          <w:szCs w:val="20"/>
        </w:rPr>
        <w:t>жіктеу</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i/>
          <w:sz w:val="20"/>
          <w:szCs w:val="20"/>
        </w:rPr>
        <w:t>белгілері</w:t>
      </w:r>
      <w:proofErr w:type="spellEnd"/>
      <w:r w:rsidRPr="00067359">
        <w:rPr>
          <w:rFonts w:ascii="Times New Roman" w:hAnsi="Times New Roman" w:cs="Times New Roman"/>
          <w:i/>
          <w:sz w:val="20"/>
          <w:szCs w:val="20"/>
        </w:rPr>
        <w:t>:</w:t>
      </w:r>
    </w:p>
    <w:p w14:paraId="28AE21E0" w14:textId="77777777" w:rsidR="001D1B09" w:rsidRPr="00067359" w:rsidRDefault="001D1B09">
      <w:pPr>
        <w:pStyle w:val="a6"/>
        <w:widowControl w:val="0"/>
        <w:numPr>
          <w:ilvl w:val="0"/>
          <w:numId w:val="25"/>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Жаңа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ғылыми</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бағыттарды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көрсететін</w:t>
      </w:r>
      <w:proofErr w:type="spellEnd"/>
      <w:r w:rsidRPr="00067359">
        <w:rPr>
          <w:rFonts w:ascii="Times New Roman" w:hAnsi="Times New Roman"/>
          <w:spacing w:val="-21"/>
          <w:sz w:val="20"/>
          <w:szCs w:val="20"/>
        </w:rPr>
        <w:t xml:space="preserve"> </w:t>
      </w:r>
      <w:proofErr w:type="spellStart"/>
      <w:r w:rsidRPr="00067359">
        <w:rPr>
          <w:rFonts w:ascii="Times New Roman" w:hAnsi="Times New Roman"/>
          <w:sz w:val="20"/>
          <w:szCs w:val="20"/>
        </w:rPr>
        <w:t>парадигмалар</w:t>
      </w:r>
      <w:proofErr w:type="spellEnd"/>
      <w:r w:rsidRPr="00067359">
        <w:rPr>
          <w:rFonts w:ascii="Times New Roman" w:hAnsi="Times New Roman"/>
          <w:sz w:val="20"/>
          <w:szCs w:val="20"/>
        </w:rPr>
        <w:t>;</w:t>
      </w:r>
    </w:p>
    <w:p w14:paraId="3B564573" w14:textId="77777777" w:rsidR="001D1B09" w:rsidRPr="00067359" w:rsidRDefault="001D1B09">
      <w:pPr>
        <w:pStyle w:val="a6"/>
        <w:widowControl w:val="0"/>
        <w:numPr>
          <w:ilvl w:val="0"/>
          <w:numId w:val="25"/>
        </w:numPr>
        <w:tabs>
          <w:tab w:val="left" w:pos="954"/>
        </w:tabs>
        <w:spacing w:after="0" w:line="240" w:lineRule="auto"/>
        <w:ind w:left="0" w:firstLine="709"/>
        <w:jc w:val="both"/>
        <w:rPr>
          <w:rFonts w:ascii="Times New Roman" w:hAnsi="Times New Roman"/>
          <w:sz w:val="20"/>
          <w:szCs w:val="20"/>
        </w:rPr>
      </w:pPr>
      <w:r w:rsidRPr="00067359">
        <w:rPr>
          <w:rFonts w:ascii="Times New Roman" w:hAnsi="Times New Roman"/>
          <w:sz w:val="20"/>
          <w:szCs w:val="20"/>
        </w:rPr>
        <w:t xml:space="preserve">Педагогика </w:t>
      </w:r>
      <w:proofErr w:type="spellStart"/>
      <w:r w:rsidRPr="00067359">
        <w:rPr>
          <w:rFonts w:ascii="Times New Roman" w:hAnsi="Times New Roman"/>
          <w:sz w:val="20"/>
          <w:szCs w:val="20"/>
        </w:rPr>
        <w:t>ғылымы</w:t>
      </w:r>
      <w:proofErr w:type="spellEnd"/>
      <w:r w:rsidRPr="00067359">
        <w:rPr>
          <w:rFonts w:ascii="Times New Roman" w:hAnsi="Times New Roman"/>
          <w:sz w:val="20"/>
          <w:szCs w:val="20"/>
        </w:rPr>
        <w:t xml:space="preserve"> мен </w:t>
      </w:r>
      <w:proofErr w:type="spellStart"/>
      <w:r w:rsidRPr="00067359">
        <w:rPr>
          <w:rFonts w:ascii="Times New Roman" w:hAnsi="Times New Roman"/>
          <w:sz w:val="20"/>
          <w:szCs w:val="20"/>
        </w:rPr>
        <w:t>практикасындағы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жаңа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ғылыми</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бағыттарды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қолданушы</w:t>
      </w:r>
      <w:proofErr w:type="spellEnd"/>
      <w:r w:rsidRPr="00067359">
        <w:rPr>
          <w:rFonts w:ascii="Times New Roman" w:hAnsi="Times New Roman"/>
          <w:spacing w:val="-9"/>
          <w:sz w:val="20"/>
          <w:szCs w:val="20"/>
        </w:rPr>
        <w:t xml:space="preserve"> </w:t>
      </w:r>
      <w:proofErr w:type="spellStart"/>
      <w:r w:rsidRPr="00067359">
        <w:rPr>
          <w:rFonts w:ascii="Times New Roman" w:hAnsi="Times New Roman"/>
          <w:sz w:val="20"/>
          <w:szCs w:val="20"/>
        </w:rPr>
        <w:t>парадигмалар</w:t>
      </w:r>
      <w:proofErr w:type="spellEnd"/>
      <w:r w:rsidRPr="00067359">
        <w:rPr>
          <w:rFonts w:ascii="Times New Roman" w:hAnsi="Times New Roman"/>
          <w:sz w:val="20"/>
          <w:szCs w:val="20"/>
        </w:rPr>
        <w:t>;</w:t>
      </w:r>
    </w:p>
    <w:p w14:paraId="77B313A8" w14:textId="77777777" w:rsidR="001D1B09" w:rsidRPr="00067359" w:rsidRDefault="001D1B09">
      <w:pPr>
        <w:pStyle w:val="a6"/>
        <w:widowControl w:val="0"/>
        <w:numPr>
          <w:ilvl w:val="0"/>
          <w:numId w:val="25"/>
        </w:numPr>
        <w:tabs>
          <w:tab w:val="left" w:pos="954"/>
        </w:tabs>
        <w:spacing w:after="0" w:line="240" w:lineRule="auto"/>
        <w:ind w:left="0" w:firstLine="709"/>
        <w:jc w:val="both"/>
        <w:rPr>
          <w:rFonts w:ascii="Times New Roman" w:hAnsi="Times New Roman"/>
          <w:sz w:val="20"/>
          <w:szCs w:val="20"/>
        </w:rPr>
      </w:pPr>
      <w:r w:rsidRPr="00067359">
        <w:rPr>
          <w:rFonts w:ascii="Times New Roman" w:hAnsi="Times New Roman"/>
          <w:sz w:val="20"/>
          <w:szCs w:val="20"/>
        </w:rPr>
        <w:t xml:space="preserve">Педагогика </w:t>
      </w:r>
      <w:proofErr w:type="spellStart"/>
      <w:r w:rsidRPr="00067359">
        <w:rPr>
          <w:rFonts w:ascii="Times New Roman" w:hAnsi="Times New Roman"/>
          <w:sz w:val="20"/>
          <w:szCs w:val="20"/>
        </w:rPr>
        <w:t>ғылымы</w:t>
      </w:r>
      <w:proofErr w:type="spellEnd"/>
      <w:r w:rsidRPr="00067359">
        <w:rPr>
          <w:rFonts w:ascii="Times New Roman" w:hAnsi="Times New Roman"/>
          <w:sz w:val="20"/>
          <w:szCs w:val="20"/>
        </w:rPr>
        <w:t xml:space="preserve"> мен </w:t>
      </w:r>
      <w:proofErr w:type="spellStart"/>
      <w:r w:rsidRPr="00067359">
        <w:rPr>
          <w:rFonts w:ascii="Times New Roman" w:hAnsi="Times New Roman"/>
          <w:sz w:val="20"/>
          <w:szCs w:val="20"/>
        </w:rPr>
        <w:t>практикасында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зерттеушілердің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зерттеу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логикасын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құрудың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негізі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болып</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табылатын</w:t>
      </w:r>
      <w:proofErr w:type="spellEnd"/>
      <w:r w:rsidRPr="00067359">
        <w:rPr>
          <w:rFonts w:ascii="Times New Roman" w:hAnsi="Times New Roman"/>
          <w:spacing w:val="-26"/>
          <w:sz w:val="20"/>
          <w:szCs w:val="20"/>
        </w:rPr>
        <w:t xml:space="preserve"> </w:t>
      </w:r>
      <w:proofErr w:type="spellStart"/>
      <w:r w:rsidRPr="00067359">
        <w:rPr>
          <w:rFonts w:ascii="Times New Roman" w:hAnsi="Times New Roman"/>
          <w:sz w:val="20"/>
          <w:szCs w:val="20"/>
        </w:rPr>
        <w:t>парадигмалар</w:t>
      </w:r>
      <w:proofErr w:type="spellEnd"/>
      <w:r w:rsidRPr="00067359">
        <w:rPr>
          <w:rFonts w:ascii="Times New Roman" w:hAnsi="Times New Roman"/>
          <w:sz w:val="20"/>
          <w:szCs w:val="20"/>
        </w:rPr>
        <w:t>;</w:t>
      </w:r>
    </w:p>
    <w:p w14:paraId="2C060DCB" w14:textId="77777777" w:rsidR="001D1B09" w:rsidRPr="00067359" w:rsidRDefault="001D1B09">
      <w:pPr>
        <w:pStyle w:val="a6"/>
        <w:widowControl w:val="0"/>
        <w:numPr>
          <w:ilvl w:val="0"/>
          <w:numId w:val="25"/>
        </w:numPr>
        <w:tabs>
          <w:tab w:val="left" w:pos="954"/>
        </w:tabs>
        <w:spacing w:after="0" w:line="240" w:lineRule="auto"/>
        <w:ind w:left="0" w:firstLine="709"/>
        <w:jc w:val="both"/>
        <w:rPr>
          <w:rFonts w:ascii="Times New Roman" w:hAnsi="Times New Roman"/>
          <w:sz w:val="20"/>
          <w:szCs w:val="20"/>
        </w:rPr>
      </w:pPr>
      <w:proofErr w:type="spellStart"/>
      <w:r w:rsidRPr="00067359">
        <w:rPr>
          <w:rFonts w:ascii="Times New Roman" w:hAnsi="Times New Roman"/>
          <w:sz w:val="20"/>
          <w:szCs w:val="20"/>
        </w:rPr>
        <w:t>Пәндік</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салалар</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парадигмалары</w:t>
      </w:r>
      <w:proofErr w:type="spellEnd"/>
      <w:r w:rsidRPr="00067359">
        <w:rPr>
          <w:rFonts w:ascii="Times New Roman" w:hAnsi="Times New Roman"/>
          <w:sz w:val="20"/>
          <w:szCs w:val="20"/>
        </w:rPr>
        <w:t xml:space="preserve"> (педагогика, </w:t>
      </w:r>
      <w:proofErr w:type="spellStart"/>
      <w:r w:rsidRPr="00067359">
        <w:rPr>
          <w:rFonts w:ascii="Times New Roman" w:hAnsi="Times New Roman"/>
          <w:sz w:val="20"/>
          <w:szCs w:val="20"/>
        </w:rPr>
        <w:t>педагогикалық</w:t>
      </w:r>
      <w:proofErr w:type="spellEnd"/>
      <w:r w:rsidRPr="00067359">
        <w:rPr>
          <w:rFonts w:ascii="Times New Roman" w:hAnsi="Times New Roman"/>
          <w:sz w:val="20"/>
          <w:szCs w:val="20"/>
        </w:rPr>
        <w:t xml:space="preserve"> антропология, социология, физика, химия </w:t>
      </w:r>
      <w:proofErr w:type="spellStart"/>
      <w:r w:rsidRPr="00067359">
        <w:rPr>
          <w:rFonts w:ascii="Times New Roman" w:hAnsi="Times New Roman"/>
          <w:sz w:val="20"/>
          <w:szCs w:val="20"/>
        </w:rPr>
        <w:t>және</w:t>
      </w:r>
      <w:proofErr w:type="spellEnd"/>
      <w:r w:rsidRPr="00067359">
        <w:rPr>
          <w:rFonts w:ascii="Times New Roman" w:hAnsi="Times New Roman"/>
          <w:spacing w:val="-15"/>
          <w:sz w:val="20"/>
          <w:szCs w:val="20"/>
        </w:rPr>
        <w:t xml:space="preserve"> </w:t>
      </w:r>
      <w:proofErr w:type="spellStart"/>
      <w:r w:rsidRPr="00067359">
        <w:rPr>
          <w:rFonts w:ascii="Times New Roman" w:hAnsi="Times New Roman"/>
          <w:sz w:val="20"/>
          <w:szCs w:val="20"/>
        </w:rPr>
        <w:t>т.б</w:t>
      </w:r>
      <w:proofErr w:type="spellEnd"/>
      <w:r w:rsidRPr="00067359">
        <w:rPr>
          <w:rFonts w:ascii="Times New Roman" w:hAnsi="Times New Roman"/>
          <w:sz w:val="20"/>
          <w:szCs w:val="20"/>
        </w:rPr>
        <w:t>.).</w:t>
      </w:r>
    </w:p>
    <w:p w14:paraId="7F4BDEAA" w14:textId="77777777" w:rsidR="001D1B09" w:rsidRPr="00067359" w:rsidRDefault="001D1B09" w:rsidP="001D1B09">
      <w:pPr>
        <w:pStyle w:val="a8"/>
        <w:ind w:firstLine="709"/>
        <w:contextualSpacing/>
        <w:jc w:val="both"/>
        <w:rPr>
          <w:b w:val="0"/>
          <w:sz w:val="20"/>
          <w:u w:val="none"/>
          <w:lang w:val="kk-KZ"/>
        </w:rPr>
      </w:pPr>
      <w:r w:rsidRPr="00067359">
        <w:rPr>
          <w:b w:val="0"/>
          <w:sz w:val="20"/>
          <w:u w:val="none"/>
        </w:rPr>
        <w:t xml:space="preserve">Парадигма </w:t>
      </w:r>
      <w:proofErr w:type="spellStart"/>
      <w:r w:rsidRPr="00067359">
        <w:rPr>
          <w:b w:val="0"/>
          <w:sz w:val="20"/>
          <w:u w:val="none"/>
        </w:rPr>
        <w:t>бастапқыдан</w:t>
      </w:r>
      <w:proofErr w:type="spellEnd"/>
      <w:r w:rsidRPr="00067359">
        <w:rPr>
          <w:b w:val="0"/>
          <w:sz w:val="20"/>
          <w:u w:val="none"/>
        </w:rPr>
        <w:t xml:space="preserve"> </w:t>
      </w:r>
      <w:proofErr w:type="spellStart"/>
      <w:r w:rsidRPr="00067359">
        <w:rPr>
          <w:b w:val="0"/>
          <w:sz w:val="20"/>
          <w:u w:val="none"/>
        </w:rPr>
        <w:t>теориялық</w:t>
      </w:r>
      <w:proofErr w:type="spellEnd"/>
      <w:r w:rsidRPr="00067359">
        <w:rPr>
          <w:b w:val="0"/>
          <w:sz w:val="20"/>
          <w:u w:val="none"/>
        </w:rPr>
        <w:t xml:space="preserve"> </w:t>
      </w:r>
      <w:proofErr w:type="spellStart"/>
      <w:r w:rsidRPr="00067359">
        <w:rPr>
          <w:b w:val="0"/>
          <w:sz w:val="20"/>
          <w:u w:val="none"/>
        </w:rPr>
        <w:t>қайта</w:t>
      </w:r>
      <w:proofErr w:type="spellEnd"/>
      <w:r w:rsidRPr="00067359">
        <w:rPr>
          <w:b w:val="0"/>
          <w:sz w:val="20"/>
          <w:u w:val="none"/>
        </w:rPr>
        <w:t xml:space="preserve"> </w:t>
      </w:r>
      <w:proofErr w:type="spellStart"/>
      <w:r w:rsidRPr="00067359">
        <w:rPr>
          <w:b w:val="0"/>
          <w:sz w:val="20"/>
          <w:u w:val="none"/>
        </w:rPr>
        <w:t>құрудың</w:t>
      </w:r>
      <w:proofErr w:type="spellEnd"/>
      <w:r w:rsidRPr="00067359">
        <w:rPr>
          <w:b w:val="0"/>
          <w:sz w:val="20"/>
          <w:u w:val="none"/>
        </w:rPr>
        <w:t xml:space="preserve"> </w:t>
      </w:r>
      <w:proofErr w:type="spellStart"/>
      <w:r w:rsidRPr="00067359">
        <w:rPr>
          <w:b w:val="0"/>
          <w:sz w:val="20"/>
          <w:u w:val="none"/>
        </w:rPr>
        <w:t>нысанасы</w:t>
      </w:r>
      <w:proofErr w:type="spellEnd"/>
      <w:r w:rsidRPr="00067359">
        <w:rPr>
          <w:b w:val="0"/>
          <w:sz w:val="20"/>
          <w:u w:val="none"/>
        </w:rPr>
        <w:t xml:space="preserve"> </w:t>
      </w:r>
      <w:proofErr w:type="spellStart"/>
      <w:r w:rsidRPr="00067359">
        <w:rPr>
          <w:b w:val="0"/>
          <w:sz w:val="20"/>
          <w:u w:val="none"/>
        </w:rPr>
        <w:t>болғанымен</w:t>
      </w:r>
      <w:proofErr w:type="spellEnd"/>
      <w:r w:rsidRPr="00067359">
        <w:rPr>
          <w:b w:val="0"/>
          <w:sz w:val="20"/>
          <w:u w:val="none"/>
        </w:rPr>
        <w:t xml:space="preserve">, </w:t>
      </w:r>
      <w:proofErr w:type="spellStart"/>
      <w:r w:rsidRPr="00067359">
        <w:rPr>
          <w:b w:val="0"/>
          <w:sz w:val="20"/>
          <w:u w:val="none"/>
        </w:rPr>
        <w:t>нақты</w:t>
      </w:r>
      <w:proofErr w:type="spellEnd"/>
      <w:r w:rsidRPr="00067359">
        <w:rPr>
          <w:b w:val="0"/>
          <w:sz w:val="20"/>
          <w:u w:val="none"/>
        </w:rPr>
        <w:t xml:space="preserve"> да </w:t>
      </w:r>
      <w:proofErr w:type="spellStart"/>
      <w:r w:rsidRPr="00067359">
        <w:rPr>
          <w:b w:val="0"/>
          <w:sz w:val="20"/>
          <w:u w:val="none"/>
        </w:rPr>
        <w:t>тұрақты</w:t>
      </w:r>
      <w:proofErr w:type="spellEnd"/>
      <w:r w:rsidRPr="00067359">
        <w:rPr>
          <w:b w:val="0"/>
          <w:sz w:val="20"/>
          <w:u w:val="none"/>
        </w:rPr>
        <w:t xml:space="preserve"> </w:t>
      </w:r>
      <w:proofErr w:type="spellStart"/>
      <w:r w:rsidRPr="00067359">
        <w:rPr>
          <w:b w:val="0"/>
          <w:sz w:val="20"/>
          <w:u w:val="none"/>
        </w:rPr>
        <w:t>анықталған</w:t>
      </w:r>
      <w:proofErr w:type="spellEnd"/>
      <w:r w:rsidRPr="00067359">
        <w:rPr>
          <w:b w:val="0"/>
          <w:sz w:val="20"/>
          <w:u w:val="none"/>
        </w:rPr>
        <w:t xml:space="preserve"> </w:t>
      </w:r>
      <w:proofErr w:type="spellStart"/>
      <w:r w:rsidRPr="00067359">
        <w:rPr>
          <w:b w:val="0"/>
          <w:sz w:val="20"/>
          <w:u w:val="none"/>
        </w:rPr>
        <w:t>шекарасы</w:t>
      </w:r>
      <w:proofErr w:type="spellEnd"/>
      <w:r w:rsidRPr="00067359">
        <w:rPr>
          <w:b w:val="0"/>
          <w:sz w:val="20"/>
          <w:u w:val="none"/>
        </w:rPr>
        <w:t xml:space="preserve"> </w:t>
      </w:r>
      <w:proofErr w:type="spellStart"/>
      <w:r w:rsidRPr="00067359">
        <w:rPr>
          <w:b w:val="0"/>
          <w:sz w:val="20"/>
          <w:u w:val="none"/>
        </w:rPr>
        <w:t>жоқ</w:t>
      </w:r>
      <w:proofErr w:type="spellEnd"/>
      <w:r w:rsidRPr="00067359">
        <w:rPr>
          <w:b w:val="0"/>
          <w:sz w:val="20"/>
          <w:u w:val="none"/>
        </w:rPr>
        <w:t>.</w:t>
      </w:r>
      <w:r w:rsidRPr="00067359">
        <w:rPr>
          <w:b w:val="0"/>
          <w:sz w:val="20"/>
          <w:u w:val="none"/>
          <w:lang w:val="kk-KZ"/>
        </w:rPr>
        <w:t xml:space="preserve"> Парадигма ‒ ғылыми жетістік, ол белгілі бір уақыт ішінде ғылыми- педагогикалық мәселелерді алға қоюдың </w:t>
      </w:r>
      <w:r w:rsidRPr="00067359">
        <w:rPr>
          <w:b w:val="0"/>
          <w:i/>
          <w:sz w:val="20"/>
          <w:u w:val="none"/>
          <w:lang w:val="kk-KZ"/>
        </w:rPr>
        <w:t xml:space="preserve">моделінің, </w:t>
      </w:r>
      <w:r w:rsidRPr="00067359">
        <w:rPr>
          <w:b w:val="0"/>
          <w:sz w:val="20"/>
          <w:u w:val="none"/>
          <w:lang w:val="kk-KZ"/>
        </w:rPr>
        <w:t xml:space="preserve">оларды шешу </w:t>
      </w:r>
      <w:r w:rsidRPr="00067359">
        <w:rPr>
          <w:b w:val="0"/>
          <w:i/>
          <w:sz w:val="20"/>
          <w:u w:val="none"/>
          <w:lang w:val="kk-KZ"/>
        </w:rPr>
        <w:t xml:space="preserve">үлгісінің </w:t>
      </w:r>
      <w:r w:rsidRPr="00067359">
        <w:rPr>
          <w:b w:val="0"/>
          <w:sz w:val="20"/>
          <w:u w:val="none"/>
          <w:lang w:val="kk-KZ"/>
        </w:rPr>
        <w:t xml:space="preserve">негізі болып табылады. Демек, </w:t>
      </w:r>
      <w:r w:rsidRPr="00067359">
        <w:rPr>
          <w:b w:val="0"/>
          <w:i/>
          <w:sz w:val="20"/>
          <w:u w:val="none"/>
          <w:lang w:val="kk-KZ"/>
        </w:rPr>
        <w:t xml:space="preserve">парадигма </w:t>
      </w:r>
      <w:r w:rsidRPr="00067359">
        <w:rPr>
          <w:b w:val="0"/>
          <w:sz w:val="20"/>
          <w:u w:val="none"/>
          <w:lang w:val="kk-KZ"/>
        </w:rPr>
        <w:t xml:space="preserve">ғылымға танымдық және қайта құру қызметінің негізгі қағидаларын және осы қағидаларды іске асырудың үлгілерін ұсынады. Парадигма педагогикалық теория ретінде басқа зерттеушілер үшін белгілі бір ғылыми-педагогикалық мектеп шеңберінде орындалатын зерттеулердің </w:t>
      </w:r>
      <w:r w:rsidRPr="00067359">
        <w:rPr>
          <w:b w:val="0"/>
          <w:i/>
          <w:sz w:val="20"/>
          <w:u w:val="none"/>
          <w:lang w:val="kk-KZ"/>
        </w:rPr>
        <w:t xml:space="preserve">әдіснамасы </w:t>
      </w:r>
      <w:r w:rsidRPr="00067359">
        <w:rPr>
          <w:b w:val="0"/>
          <w:sz w:val="20"/>
          <w:u w:val="none"/>
          <w:lang w:val="kk-KZ"/>
        </w:rPr>
        <w:t>қызметін атқарады. Мұндай теория ғылыми-педагогикалық мектеп өкілдерінің ғылыми зерттеулерінің бағыттары мен тәсілдерін анықтайды. Адамзаттың жаңа постиндустриалды дәуірге өтуі білімдегі үш жүз жылдан астам уақыт қызмет көрсетіп келген оқытудың түбегейлі жаңаша құрылуын талап етті. Қоғамның индустриалды қоғамнан екінші – постиндустриалды қоғамға өтуі білім беру жүйесінде түбегейлі өзгерістермен қатар жүрді. Постиндустриалды мәдениетке көшу барысындағы еңбекке деген көзқарас өзгеше – жұмысшы өз еңбегінің нәтижесі мен табысына қанағаттанады. Ол материалдық және рухани да болады. Еңбекке деген қарым-қатынас жаңа типтегі жұмысшының еңбек арқылы өзінің еңбегінің құнын танытуы ретінде болады. Осылайша адам еңбек үдерісінде басты өмірлік қажеттілігінен қанағат тауып ‒ өмірдің мәнін түсінеді. Өмір мен еңбек</w:t>
      </w:r>
      <w:r w:rsidRPr="00067359">
        <w:rPr>
          <w:b w:val="0"/>
          <w:spacing w:val="-3"/>
          <w:sz w:val="20"/>
          <w:u w:val="none"/>
          <w:lang w:val="kk-KZ"/>
        </w:rPr>
        <w:t xml:space="preserve"> </w:t>
      </w:r>
      <w:r w:rsidRPr="00067359">
        <w:rPr>
          <w:b w:val="0"/>
          <w:sz w:val="20"/>
          <w:u w:val="none"/>
          <w:lang w:val="kk-KZ"/>
        </w:rPr>
        <w:t xml:space="preserve">ұласады. Постиндустриалдық қоғамдағы оқу әрекетін ұйымдастыру методологиясы тұрғысынан педагогика және педагогикалық психология жаңаша қарауды талап етеді. </w:t>
      </w:r>
    </w:p>
    <w:p w14:paraId="1CAA0942" w14:textId="77777777" w:rsidR="001D1B09" w:rsidRPr="00067359" w:rsidRDefault="001D1B09" w:rsidP="001D1B09">
      <w:pPr>
        <w:tabs>
          <w:tab w:val="left" w:pos="0"/>
        </w:tabs>
        <w:spacing w:after="0" w:line="240" w:lineRule="auto"/>
        <w:jc w:val="both"/>
        <w:rPr>
          <w:rFonts w:ascii="Times New Roman" w:hAnsi="Times New Roman" w:cs="Times New Roman"/>
          <w:b/>
          <w:sz w:val="20"/>
          <w:szCs w:val="20"/>
          <w:lang w:val="kk-KZ"/>
        </w:rPr>
      </w:pPr>
    </w:p>
    <w:p w14:paraId="4231F93A" w14:textId="77777777" w:rsidR="001D1B09" w:rsidRPr="00067359" w:rsidRDefault="001D1B09" w:rsidP="001D1B09">
      <w:pPr>
        <w:tabs>
          <w:tab w:val="left" w:pos="0"/>
        </w:tabs>
        <w:spacing w:after="0" w:line="240" w:lineRule="auto"/>
        <w:jc w:val="both"/>
        <w:rPr>
          <w:rFonts w:ascii="Times New Roman" w:hAnsi="Times New Roman" w:cs="Times New Roman"/>
          <w:b/>
          <w:sz w:val="20"/>
          <w:szCs w:val="20"/>
          <w:lang w:val="kk-KZ"/>
        </w:rPr>
      </w:pPr>
      <w:r w:rsidRPr="00067359">
        <w:rPr>
          <w:rFonts w:ascii="Times New Roman" w:hAnsi="Times New Roman" w:cs="Times New Roman"/>
          <w:b/>
          <w:sz w:val="20"/>
          <w:szCs w:val="20"/>
          <w:lang w:val="kk-KZ"/>
        </w:rPr>
        <w:t>1.4 (4-дәріс).  Қазақстандағы жоғары білім берудің дамуы.</w:t>
      </w:r>
    </w:p>
    <w:p w14:paraId="1232EE28" w14:textId="77777777" w:rsidR="001D1B09" w:rsidRPr="00067359" w:rsidRDefault="001D1B09" w:rsidP="001D1B09">
      <w:pPr>
        <w:spacing w:after="0" w:line="240" w:lineRule="auto"/>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lastRenderedPageBreak/>
        <w:t xml:space="preserve">Жоспары: </w:t>
      </w:r>
    </w:p>
    <w:p w14:paraId="46E71DF7" w14:textId="77777777" w:rsidR="001D1B09" w:rsidRPr="00067359" w:rsidRDefault="001D1B09" w:rsidP="001D1B09">
      <w:pPr>
        <w:spacing w:after="0" w:line="240" w:lineRule="auto"/>
        <w:jc w:val="both"/>
        <w:rPr>
          <w:rFonts w:ascii="Times New Roman" w:hAnsi="Times New Roman" w:cs="Times New Roman"/>
          <w:i/>
          <w:sz w:val="20"/>
          <w:szCs w:val="20"/>
          <w:lang w:val="kk-KZ"/>
        </w:rPr>
      </w:pPr>
      <w:r w:rsidRPr="00067359">
        <w:rPr>
          <w:rFonts w:ascii="Times New Roman" w:hAnsi="Times New Roman" w:cs="Times New Roman"/>
          <w:sz w:val="20"/>
          <w:szCs w:val="20"/>
          <w:lang w:val="kk-KZ"/>
        </w:rPr>
        <w:t>1. Қазақстандағы білім беру жүйесінің дамуының негізгі бағыттары (тенденциясы).</w:t>
      </w:r>
      <w:r w:rsidRPr="00067359">
        <w:rPr>
          <w:rFonts w:ascii="Times New Roman" w:hAnsi="Times New Roman" w:cs="Times New Roman"/>
          <w:i/>
          <w:sz w:val="20"/>
          <w:szCs w:val="20"/>
          <w:lang w:val="kk-KZ"/>
        </w:rPr>
        <w:t xml:space="preserve"> </w:t>
      </w:r>
    </w:p>
    <w:p w14:paraId="2B7577BB" w14:textId="77777777" w:rsidR="001D1B09" w:rsidRPr="00067359" w:rsidRDefault="001D1B09" w:rsidP="001D1B09">
      <w:pPr>
        <w:spacing w:after="0" w:line="240" w:lineRule="auto"/>
        <w:jc w:val="both"/>
        <w:rPr>
          <w:rFonts w:ascii="Times New Roman" w:hAnsi="Times New Roman" w:cs="Times New Roman"/>
          <w:sz w:val="20"/>
          <w:szCs w:val="20"/>
          <w:lang w:val="kk-KZ"/>
        </w:rPr>
      </w:pPr>
      <w:r w:rsidRPr="00067359">
        <w:rPr>
          <w:rFonts w:ascii="Times New Roman" w:hAnsi="Times New Roman" w:cs="Times New Roman"/>
          <w:i/>
          <w:sz w:val="20"/>
          <w:szCs w:val="20"/>
          <w:lang w:val="kk-KZ"/>
        </w:rPr>
        <w:t xml:space="preserve">2. </w:t>
      </w:r>
      <w:r w:rsidRPr="00067359">
        <w:rPr>
          <w:rFonts w:ascii="Times New Roman" w:hAnsi="Times New Roman" w:cs="Times New Roman"/>
          <w:sz w:val="20"/>
          <w:szCs w:val="20"/>
          <w:lang w:val="kk-KZ"/>
        </w:rPr>
        <w:t xml:space="preserve">Болон үдерісі қазақстандық жоғары білімнің еуропалық білім беру кеңістігіне ықпалдасуы (интеграциялануы) ретінде. </w:t>
      </w:r>
    </w:p>
    <w:p w14:paraId="547F0318" w14:textId="77777777" w:rsidR="001D1B09" w:rsidRPr="00067359" w:rsidRDefault="001D1B09" w:rsidP="001D1B09">
      <w:pPr>
        <w:spacing w:after="0" w:line="240" w:lineRule="auto"/>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3.Отандық білім беру жүйесін реформалаудың негізгі қағидалары. </w:t>
      </w:r>
    </w:p>
    <w:p w14:paraId="27A69878" w14:textId="77777777" w:rsidR="001D1B09" w:rsidRPr="00067359" w:rsidRDefault="001D1B09" w:rsidP="001D1B09">
      <w:pPr>
        <w:spacing w:after="0" w:line="240" w:lineRule="auto"/>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4. Жоғары білімнің көпдеңгейлі жүйесінің сипаттамасы. </w:t>
      </w:r>
    </w:p>
    <w:p w14:paraId="3D340AE3" w14:textId="77777777" w:rsidR="001D1B09" w:rsidRPr="00067359" w:rsidRDefault="001D1B09" w:rsidP="001D1B09">
      <w:pPr>
        <w:spacing w:after="0" w:line="240" w:lineRule="auto"/>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5. Жоғары білім беру ұйымдарының (мекемесінің түрлері). </w:t>
      </w:r>
    </w:p>
    <w:p w14:paraId="10927165" w14:textId="77777777" w:rsidR="001D1B09" w:rsidRPr="00067359" w:rsidRDefault="001D1B09" w:rsidP="001D1B09">
      <w:pPr>
        <w:spacing w:after="0" w:line="240" w:lineRule="auto"/>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6. Тұрақты даму мүддесінде білім беру. STEM-контекстіндегі білім. </w:t>
      </w:r>
    </w:p>
    <w:p w14:paraId="5D14FBBE" w14:textId="77777777" w:rsidR="001D1B09" w:rsidRPr="00067359" w:rsidRDefault="001D1B09" w:rsidP="001D1B09">
      <w:pPr>
        <w:pStyle w:val="a6"/>
        <w:spacing w:after="0" w:line="240" w:lineRule="auto"/>
        <w:ind w:left="0" w:firstLine="709"/>
        <w:jc w:val="both"/>
        <w:rPr>
          <w:rFonts w:ascii="Times New Roman" w:hAnsi="Times New Roman"/>
          <w:b/>
          <w:sz w:val="20"/>
          <w:szCs w:val="20"/>
          <w:lang w:val="kk-KZ"/>
        </w:rPr>
      </w:pPr>
    </w:p>
    <w:p w14:paraId="090A8FE1" w14:textId="77777777" w:rsidR="001D1B09" w:rsidRPr="00067359" w:rsidRDefault="001D1B09" w:rsidP="001D1B09">
      <w:pPr>
        <w:spacing w:after="0" w:line="240" w:lineRule="auto"/>
        <w:ind w:firstLine="567"/>
        <w:jc w:val="both"/>
        <w:rPr>
          <w:rFonts w:ascii="Times New Roman" w:hAnsi="Times New Roman" w:cs="Times New Roman"/>
          <w:bCs/>
          <w:sz w:val="20"/>
          <w:szCs w:val="20"/>
          <w:lang w:val="kk-KZ"/>
        </w:rPr>
      </w:pPr>
      <w:r w:rsidRPr="00067359">
        <w:rPr>
          <w:rFonts w:ascii="Times New Roman" w:hAnsi="Times New Roman" w:cs="Times New Roman"/>
          <w:bCs/>
          <w:sz w:val="20"/>
          <w:szCs w:val="20"/>
          <w:lang w:val="kk-KZ"/>
        </w:rPr>
        <w:t xml:space="preserve">XXI ғасыр – </w:t>
      </w:r>
      <w:r w:rsidRPr="00067359">
        <w:rPr>
          <w:rFonts w:ascii="Times New Roman" w:hAnsi="Times New Roman" w:cs="Times New Roman"/>
          <w:sz w:val="20"/>
          <w:szCs w:val="20"/>
          <w:lang w:val="kk-KZ"/>
        </w:rPr>
        <w:t>жоғары технология мен білім ғасыры.</w:t>
      </w:r>
      <w:r w:rsidRPr="00067359">
        <w:rPr>
          <w:rFonts w:ascii="Times New Roman" w:hAnsi="Times New Roman" w:cs="Times New Roman"/>
          <w:bCs/>
          <w:sz w:val="20"/>
          <w:szCs w:val="20"/>
          <w:lang w:val="kk-KZ"/>
        </w:rPr>
        <w:t xml:space="preserve"> Білім беру </w:t>
      </w:r>
      <w:r w:rsidRPr="00067359">
        <w:rPr>
          <w:rFonts w:ascii="Times New Roman" w:hAnsi="Times New Roman" w:cs="Times New Roman"/>
          <w:sz w:val="20"/>
          <w:szCs w:val="20"/>
          <w:lang w:val="kk-KZ"/>
        </w:rPr>
        <w:t>адамзаттық өркениеттің дамуында маңызды фактор болғаны белгілі. Бүгінде жаһандық проблемалар туындауда</w:t>
      </w:r>
      <w:r w:rsidRPr="00067359">
        <w:rPr>
          <w:rFonts w:ascii="Times New Roman" w:hAnsi="Times New Roman" w:cs="Times New Roman"/>
          <w:bCs/>
          <w:sz w:val="20"/>
          <w:szCs w:val="20"/>
          <w:lang w:val="kk-KZ"/>
        </w:rPr>
        <w:t xml:space="preserve">: жалпыадамзаттық мәселелер </w:t>
      </w:r>
      <w:r w:rsidRPr="00067359">
        <w:rPr>
          <w:rFonts w:ascii="Times New Roman" w:hAnsi="Times New Roman" w:cs="Times New Roman"/>
          <w:sz w:val="20"/>
          <w:szCs w:val="20"/>
          <w:lang w:val="kk-KZ"/>
        </w:rPr>
        <w:t xml:space="preserve">(әлемдік термоядролық соғыс, т.б.); </w:t>
      </w:r>
      <w:r w:rsidRPr="00067359">
        <w:rPr>
          <w:rFonts w:ascii="Times New Roman" w:hAnsi="Times New Roman" w:cs="Times New Roman"/>
          <w:bCs/>
          <w:sz w:val="20"/>
          <w:szCs w:val="20"/>
          <w:lang w:val="kk-KZ"/>
        </w:rPr>
        <w:t>адам мен табиғаттың қатынасы</w:t>
      </w:r>
      <w:r w:rsidRPr="00067359">
        <w:rPr>
          <w:rFonts w:ascii="Times New Roman" w:hAnsi="Times New Roman" w:cs="Times New Roman"/>
          <w:sz w:val="20"/>
          <w:szCs w:val="20"/>
          <w:lang w:val="kk-KZ"/>
        </w:rPr>
        <w:t>; қоғам мен адамның а</w:t>
      </w:r>
      <w:r w:rsidRPr="00067359">
        <w:rPr>
          <w:rFonts w:ascii="Times New Roman" w:hAnsi="Times New Roman" w:cs="Times New Roman"/>
          <w:bCs/>
          <w:sz w:val="20"/>
          <w:szCs w:val="20"/>
          <w:lang w:val="kk-KZ"/>
        </w:rPr>
        <w:t>са қауіпті ауруларды</w:t>
      </w:r>
      <w:r w:rsidRPr="00067359">
        <w:rPr>
          <w:rFonts w:ascii="Times New Roman" w:hAnsi="Times New Roman" w:cs="Times New Roman"/>
          <w:sz w:val="20"/>
          <w:szCs w:val="20"/>
          <w:lang w:val="kk-KZ"/>
        </w:rPr>
        <w:t xml:space="preserve"> жоюдағы өзара қатынасы.</w:t>
      </w:r>
      <w:r w:rsidRPr="00067359">
        <w:rPr>
          <w:rFonts w:ascii="Times New Roman" w:eastAsia="+mn-ea" w:hAnsi="Times New Roman" w:cs="Times New Roman"/>
          <w:bCs/>
          <w:color w:val="000000"/>
          <w:kern w:val="24"/>
          <w:sz w:val="20"/>
          <w:szCs w:val="20"/>
          <w:lang w:val="kk-KZ"/>
          <w14:shadow w14:blurRad="50800" w14:dist="38100" w14:dir="2700000" w14:sx="100000" w14:sy="100000" w14:kx="0" w14:ky="0" w14:algn="tl">
            <w14:srgbClr w14:val="000000">
              <w14:alpha w14:val="60000"/>
            </w14:srgbClr>
          </w14:shadow>
        </w:rPr>
        <w:t xml:space="preserve"> </w:t>
      </w:r>
      <w:r w:rsidRPr="00067359">
        <w:rPr>
          <w:rFonts w:ascii="Times New Roman" w:hAnsi="Times New Roman" w:cs="Times New Roman"/>
          <w:bCs/>
          <w:sz w:val="20"/>
          <w:szCs w:val="20"/>
          <w:lang w:val="kk-KZ"/>
        </w:rPr>
        <w:t xml:space="preserve">Осы мәселелерді шешудің жолдары қандай? </w:t>
      </w:r>
      <w:r w:rsidRPr="00067359">
        <w:rPr>
          <w:rFonts w:ascii="Times New Roman" w:hAnsi="Times New Roman" w:cs="Times New Roman"/>
          <w:sz w:val="20"/>
          <w:szCs w:val="20"/>
          <w:lang w:val="kk-KZ"/>
        </w:rPr>
        <w:t xml:space="preserve">(жаңа технология, адамның ойлауын өзгерту, әлемдік масштабта келісілген және жоспарлы әрекетке көшу). </w:t>
      </w:r>
      <w:r w:rsidRPr="00067359">
        <w:rPr>
          <w:rFonts w:ascii="Times New Roman" w:hAnsi="Times New Roman" w:cs="Times New Roman"/>
          <w:bCs/>
          <w:sz w:val="20"/>
          <w:szCs w:val="20"/>
          <w:lang w:val="kk-KZ"/>
        </w:rPr>
        <w:t xml:space="preserve">XX ғасырдың соңында экономикалық дамудың жоғары кезеңі басталды. </w:t>
      </w:r>
      <w:r w:rsidRPr="00067359">
        <w:rPr>
          <w:rFonts w:ascii="Times New Roman" w:hAnsi="Times New Roman" w:cs="Times New Roman"/>
          <w:sz w:val="20"/>
          <w:szCs w:val="20"/>
          <w:lang w:val="kk-KZ"/>
        </w:rPr>
        <w:t xml:space="preserve">Жаһандық қозғалыс басталды: материалдық экономикадан интеллектуалдылыққа өту немесе ол </w:t>
      </w:r>
      <w:r w:rsidRPr="00067359">
        <w:rPr>
          <w:rFonts w:ascii="Times New Roman" w:hAnsi="Times New Roman" w:cs="Times New Roman"/>
          <w:bCs/>
          <w:sz w:val="20"/>
          <w:szCs w:val="20"/>
          <w:lang w:val="kk-KZ"/>
        </w:rPr>
        <w:t xml:space="preserve">экономикаға негізделген білім. </w:t>
      </w:r>
      <w:r w:rsidRPr="00067359">
        <w:rPr>
          <w:rFonts w:ascii="Times New Roman" w:hAnsi="Times New Roman" w:cs="Times New Roman"/>
          <w:sz w:val="20"/>
          <w:szCs w:val="20"/>
          <w:lang w:val="kk-KZ"/>
        </w:rPr>
        <w:t xml:space="preserve">Оған мына факт дәлел болады: табысты дамыған елде </w:t>
      </w:r>
      <w:r w:rsidRPr="00067359">
        <w:rPr>
          <w:rFonts w:ascii="Times New Roman" w:hAnsi="Times New Roman" w:cs="Times New Roman"/>
          <w:bCs/>
          <w:sz w:val="20"/>
          <w:szCs w:val="20"/>
          <w:lang w:val="kk-KZ"/>
        </w:rPr>
        <w:t xml:space="preserve">ұлттық байлықтың: 15% материалдық құндылық, 20% - табиғи ресурс, 65%- білім, білімді адамдар </w:t>
      </w:r>
      <w:r w:rsidRPr="00067359">
        <w:rPr>
          <w:rFonts w:ascii="Times New Roman" w:hAnsi="Times New Roman" w:cs="Times New Roman"/>
          <w:sz w:val="20"/>
          <w:szCs w:val="20"/>
          <w:lang w:val="kk-KZ"/>
        </w:rPr>
        <w:t xml:space="preserve">құрайды. Тек білімнің ғана емес, </w:t>
      </w:r>
      <w:r w:rsidRPr="00067359">
        <w:rPr>
          <w:rFonts w:ascii="Times New Roman" w:hAnsi="Times New Roman" w:cs="Times New Roman"/>
          <w:bCs/>
          <w:sz w:val="20"/>
          <w:szCs w:val="20"/>
          <w:lang w:val="kk-KZ"/>
        </w:rPr>
        <w:t xml:space="preserve">адам факторының рөлі өсуде. </w:t>
      </w:r>
      <w:r w:rsidRPr="00067359">
        <w:rPr>
          <w:rFonts w:ascii="Times New Roman" w:hAnsi="Times New Roman" w:cs="Times New Roman"/>
          <w:sz w:val="20"/>
          <w:szCs w:val="20"/>
          <w:lang w:val="kk-KZ"/>
        </w:rPr>
        <w:t xml:space="preserve">Техникалық күш жоғары болған сайын, </w:t>
      </w:r>
      <w:r w:rsidRPr="00067359">
        <w:rPr>
          <w:rFonts w:ascii="Times New Roman" w:hAnsi="Times New Roman" w:cs="Times New Roman"/>
          <w:bCs/>
          <w:sz w:val="20"/>
          <w:szCs w:val="20"/>
          <w:lang w:val="kk-KZ"/>
        </w:rPr>
        <w:t xml:space="preserve">адамның кәсібилігі </w:t>
      </w:r>
      <w:r w:rsidRPr="00067359">
        <w:rPr>
          <w:rFonts w:ascii="Times New Roman" w:hAnsi="Times New Roman" w:cs="Times New Roman"/>
          <w:sz w:val="20"/>
          <w:szCs w:val="20"/>
          <w:lang w:val="kk-KZ"/>
        </w:rPr>
        <w:t xml:space="preserve">ғана емес, оның </w:t>
      </w:r>
      <w:r w:rsidRPr="00067359">
        <w:rPr>
          <w:rFonts w:ascii="Times New Roman" w:hAnsi="Times New Roman" w:cs="Times New Roman"/>
          <w:bCs/>
          <w:sz w:val="20"/>
          <w:szCs w:val="20"/>
          <w:lang w:val="kk-KZ"/>
        </w:rPr>
        <w:t xml:space="preserve">адамгершілік мәдениеті, гуманизмі, жауапкершілігі де жоғары болуы керек. </w:t>
      </w:r>
      <w:r w:rsidRPr="00067359">
        <w:rPr>
          <w:rFonts w:ascii="Times New Roman" w:hAnsi="Times New Roman" w:cs="Times New Roman"/>
          <w:sz w:val="20"/>
          <w:szCs w:val="20"/>
          <w:lang w:val="kk-KZ"/>
        </w:rPr>
        <w:t xml:space="preserve">Сондықтан тұлғаның қалыптасуында </w:t>
      </w:r>
      <w:r w:rsidRPr="00067359">
        <w:rPr>
          <w:rFonts w:ascii="Times New Roman" w:hAnsi="Times New Roman" w:cs="Times New Roman"/>
          <w:bCs/>
          <w:sz w:val="20"/>
          <w:szCs w:val="20"/>
          <w:lang w:val="kk-KZ"/>
        </w:rPr>
        <w:t xml:space="preserve">білім факторының рөлі зор. </w:t>
      </w:r>
      <w:r w:rsidRPr="00067359">
        <w:rPr>
          <w:rFonts w:ascii="Times New Roman" w:hAnsi="Times New Roman" w:cs="Times New Roman"/>
          <w:sz w:val="20"/>
          <w:szCs w:val="20"/>
          <w:lang w:val="kk-KZ"/>
        </w:rPr>
        <w:t xml:space="preserve">Білім беру мәселесімен </w:t>
      </w:r>
      <w:r w:rsidRPr="00067359">
        <w:rPr>
          <w:rFonts w:ascii="Times New Roman" w:hAnsi="Times New Roman" w:cs="Times New Roman"/>
          <w:bCs/>
          <w:iCs/>
          <w:sz w:val="20"/>
          <w:szCs w:val="20"/>
          <w:lang w:val="kk-KZ"/>
        </w:rPr>
        <w:t xml:space="preserve">тек педагогика ғылымы </w:t>
      </w:r>
      <w:r w:rsidRPr="00067359">
        <w:rPr>
          <w:rFonts w:ascii="Times New Roman" w:hAnsi="Times New Roman" w:cs="Times New Roman"/>
          <w:sz w:val="20"/>
          <w:szCs w:val="20"/>
          <w:lang w:val="kk-KZ"/>
        </w:rPr>
        <w:t xml:space="preserve">айналыспайды. Білім беруді философия, әлеуметтану, психология, экономика, мәдениеттану, т.б. зерттейді. </w:t>
      </w:r>
      <w:r w:rsidRPr="00067359">
        <w:rPr>
          <w:rFonts w:ascii="Times New Roman" w:hAnsi="Times New Roman" w:cs="Times New Roman"/>
          <w:bCs/>
          <w:sz w:val="20"/>
          <w:szCs w:val="20"/>
          <w:lang w:val="kk-KZ"/>
        </w:rPr>
        <w:t xml:space="preserve">Білім беруді </w:t>
      </w:r>
      <w:r w:rsidRPr="00067359">
        <w:rPr>
          <w:rFonts w:ascii="Times New Roman" w:hAnsi="Times New Roman" w:cs="Times New Roman"/>
          <w:bCs/>
          <w:iCs/>
          <w:sz w:val="20"/>
          <w:szCs w:val="20"/>
          <w:lang w:val="kk-KZ"/>
        </w:rPr>
        <w:t xml:space="preserve">әлеуметтік феномен </w:t>
      </w:r>
      <w:r w:rsidRPr="00067359">
        <w:rPr>
          <w:rFonts w:ascii="Times New Roman" w:hAnsi="Times New Roman" w:cs="Times New Roman"/>
          <w:bCs/>
          <w:sz w:val="20"/>
          <w:szCs w:val="20"/>
          <w:lang w:val="kk-KZ"/>
        </w:rPr>
        <w:t xml:space="preserve">ретінде зерттеуге көптеген ғылымдар қажетті, құнды үлестерін қосты, бірақ бұл ғылымдар </w:t>
      </w:r>
      <w:r w:rsidRPr="00067359">
        <w:rPr>
          <w:rFonts w:ascii="Times New Roman" w:hAnsi="Times New Roman" w:cs="Times New Roman"/>
          <w:bCs/>
          <w:iCs/>
          <w:sz w:val="20"/>
          <w:szCs w:val="20"/>
          <w:lang w:val="kk-KZ"/>
        </w:rPr>
        <w:t xml:space="preserve">білім берудің мәнді аспектілерін- </w:t>
      </w:r>
      <w:r w:rsidRPr="00067359">
        <w:rPr>
          <w:rFonts w:ascii="Times New Roman" w:hAnsi="Times New Roman" w:cs="Times New Roman"/>
          <w:bCs/>
          <w:sz w:val="20"/>
          <w:szCs w:val="20"/>
          <w:lang w:val="kk-KZ"/>
        </w:rPr>
        <w:t xml:space="preserve">адамның күнделікті өсуі мен дамуы, осы үдерістегі педагог пен білім алушының өзара әрекеттестігі және оған сай институционалды құрылымын қарастырмайды. Бұл аспектіні педагогика ғылымы зерттейді. </w:t>
      </w:r>
    </w:p>
    <w:p w14:paraId="753E54C5" w14:textId="77777777" w:rsidR="001D1B09" w:rsidRPr="00067359" w:rsidRDefault="001D1B09" w:rsidP="001D1B09">
      <w:pPr>
        <w:spacing w:after="0" w:line="240" w:lineRule="auto"/>
        <w:ind w:firstLine="567"/>
        <w:contextualSpacing/>
        <w:jc w:val="both"/>
        <w:rPr>
          <w:rFonts w:ascii="Times New Roman" w:hAnsi="Times New Roman" w:cs="Times New Roman"/>
          <w:sz w:val="20"/>
          <w:szCs w:val="20"/>
          <w:lang w:val="be-BY"/>
        </w:rPr>
      </w:pPr>
      <w:r w:rsidRPr="00067359">
        <w:rPr>
          <w:rFonts w:ascii="Times New Roman" w:hAnsi="Times New Roman" w:cs="Times New Roman"/>
          <w:sz w:val="20"/>
          <w:szCs w:val="20"/>
          <w:lang w:val="be-BY"/>
        </w:rPr>
        <w:t>Қазақстан қазіргі жаһандану   заманында   дамудың   нарықтық   қатынастар   талабына   жауап</w:t>
      </w:r>
      <w:r w:rsidRPr="00067359">
        <w:rPr>
          <w:rFonts w:ascii="Times New Roman" w:hAnsi="Times New Roman" w:cs="Times New Roman"/>
          <w:sz w:val="20"/>
          <w:szCs w:val="20"/>
          <w:lang w:val="kk-KZ"/>
        </w:rPr>
        <w:t xml:space="preserve"> </w:t>
      </w:r>
      <w:r w:rsidRPr="00067359">
        <w:rPr>
          <w:rFonts w:ascii="Times New Roman" w:hAnsi="Times New Roman" w:cs="Times New Roman"/>
          <w:sz w:val="20"/>
          <w:szCs w:val="20"/>
          <w:lang w:val="be-BY"/>
        </w:rPr>
        <w:t>беретін жаңа кезеңдеріне аяқ басты. Бұл сапалы жоғары білім берудің мақсатын қайта қарауды қажет етеді. Мемлекетіміз өзінің табиғи байлықтары көзіне сүйене отырып бәсекеге қабілетті 30 - алдыңғы қатарлы елдің құрамына енуді көздейді.</w:t>
      </w:r>
    </w:p>
    <w:p w14:paraId="734705F2" w14:textId="77777777" w:rsidR="001D1B09" w:rsidRPr="00067359" w:rsidRDefault="001D1B09" w:rsidP="001D1B09">
      <w:pPr>
        <w:pStyle w:val="a8"/>
        <w:ind w:firstLine="567"/>
        <w:contextualSpacing/>
        <w:jc w:val="both"/>
        <w:rPr>
          <w:b w:val="0"/>
          <w:sz w:val="20"/>
          <w:u w:val="none"/>
          <w:lang w:val="be-BY"/>
        </w:rPr>
      </w:pPr>
      <w:r w:rsidRPr="00067359">
        <w:rPr>
          <w:b w:val="0"/>
          <w:sz w:val="20"/>
          <w:u w:val="none"/>
          <w:lang w:val="be-BY"/>
        </w:rPr>
        <w:t>Сапалы жоғары білімді көздей отырып Қазақстан Европалық жоғары білім стандарттарына бет бұрды. Мысалы, 1997 жылы Қазақстан ТМД елдерінің ішінде ең алғашқы болып мемлекет аралық дипломдарды өзара қабылдау туралы айтылған жоғары білім туралы Лиссобон конвенциясын енгізген.</w:t>
      </w:r>
    </w:p>
    <w:p w14:paraId="06BC02D6" w14:textId="77777777" w:rsidR="001D1B09" w:rsidRPr="00067359" w:rsidRDefault="001D1B09" w:rsidP="001D1B09">
      <w:pPr>
        <w:pStyle w:val="a8"/>
        <w:ind w:firstLine="567"/>
        <w:contextualSpacing/>
        <w:jc w:val="both"/>
        <w:rPr>
          <w:b w:val="0"/>
          <w:sz w:val="20"/>
          <w:u w:val="none"/>
          <w:lang w:val="be-BY"/>
        </w:rPr>
      </w:pPr>
      <w:r w:rsidRPr="00067359">
        <w:rPr>
          <w:b w:val="0"/>
          <w:sz w:val="20"/>
          <w:u w:val="none"/>
          <w:lang w:val="be-BY"/>
        </w:rPr>
        <w:t xml:space="preserve">Бүгінде Қазақстан жоғары білім беру жүйесі Болон үдерісі принциптеріне сүйеніп қайта қарастырылуда. </w:t>
      </w:r>
      <w:r w:rsidRPr="00067359">
        <w:rPr>
          <w:b w:val="0"/>
          <w:i/>
          <w:sz w:val="20"/>
          <w:u w:val="none"/>
          <w:lang w:val="be-BY"/>
        </w:rPr>
        <w:t xml:space="preserve">Болон үдерісі </w:t>
      </w:r>
      <w:r w:rsidRPr="00067359">
        <w:rPr>
          <w:b w:val="0"/>
          <w:sz w:val="20"/>
          <w:u w:val="none"/>
          <w:lang w:val="be-BY"/>
        </w:rPr>
        <w:t xml:space="preserve">- </w:t>
      </w:r>
      <w:hyperlink r:id="rId5">
        <w:r w:rsidRPr="00067359">
          <w:rPr>
            <w:b w:val="0"/>
            <w:sz w:val="20"/>
            <w:u w:val="none"/>
            <w:lang w:val="be-BY"/>
          </w:rPr>
          <w:t>еуропалық</w:t>
        </w:r>
      </w:hyperlink>
      <w:r w:rsidRPr="00067359">
        <w:rPr>
          <w:b w:val="0"/>
          <w:sz w:val="20"/>
          <w:u w:val="none"/>
          <w:lang w:val="be-BY"/>
        </w:rPr>
        <w:t xml:space="preserve"> жоғары кәсіби білімде біртұтас жалпы-еуропалық білім кеңістігін қалыптастыруға бағытталған жаһандану үрдісінің көрінісі. Алғашқы еуропалық университеттің отаны - Болонья қаласының (</w:t>
      </w:r>
      <w:r w:rsidR="00000000" w:rsidRPr="00067359">
        <w:fldChar w:fldCharType="begin"/>
      </w:r>
      <w:r w:rsidR="00000000" w:rsidRPr="00067359">
        <w:instrText>HYPERLINK</w:instrText>
      </w:r>
      <w:r w:rsidR="00000000" w:rsidRPr="00067359">
        <w:rPr>
          <w:lang w:val="be-BY"/>
        </w:rPr>
        <w:instrText xml:space="preserve"> "</w:instrText>
      </w:r>
      <w:r w:rsidR="00000000" w:rsidRPr="00067359">
        <w:instrText>http</w:instrText>
      </w:r>
      <w:r w:rsidR="00000000" w:rsidRPr="00067359">
        <w:rPr>
          <w:lang w:val="be-BY"/>
        </w:rPr>
        <w:instrText>://</w:instrText>
      </w:r>
      <w:r w:rsidR="00000000" w:rsidRPr="00067359">
        <w:instrText>kk</w:instrText>
      </w:r>
      <w:r w:rsidR="00000000" w:rsidRPr="00067359">
        <w:rPr>
          <w:lang w:val="be-BY"/>
        </w:rPr>
        <w:instrText>.</w:instrText>
      </w:r>
      <w:r w:rsidR="00000000" w:rsidRPr="00067359">
        <w:instrText>wikipedia</w:instrText>
      </w:r>
      <w:r w:rsidR="00000000" w:rsidRPr="00067359">
        <w:rPr>
          <w:lang w:val="be-BY"/>
        </w:rPr>
        <w:instrText>.</w:instrText>
      </w:r>
      <w:r w:rsidR="00000000" w:rsidRPr="00067359">
        <w:instrText>org</w:instrText>
      </w:r>
      <w:r w:rsidR="00000000" w:rsidRPr="00067359">
        <w:rPr>
          <w:lang w:val="be-BY"/>
        </w:rPr>
        <w:instrText>/</w:instrText>
      </w:r>
      <w:r w:rsidR="00000000" w:rsidRPr="00067359">
        <w:instrText>wiki</w:instrText>
      </w:r>
      <w:r w:rsidR="00000000" w:rsidRPr="00067359">
        <w:rPr>
          <w:lang w:val="be-BY"/>
        </w:rPr>
        <w:instrText>/%</w:instrText>
      </w:r>
      <w:r w:rsidR="00000000" w:rsidRPr="00067359">
        <w:instrText>D</w:instrText>
      </w:r>
      <w:r w:rsidR="00000000" w:rsidRPr="00067359">
        <w:rPr>
          <w:lang w:val="be-BY"/>
        </w:rPr>
        <w:instrText>0%98%</w:instrText>
      </w:r>
      <w:r w:rsidR="00000000" w:rsidRPr="00067359">
        <w:instrText>D</w:instrText>
      </w:r>
      <w:r w:rsidR="00000000" w:rsidRPr="00067359">
        <w:rPr>
          <w:lang w:val="be-BY"/>
        </w:rPr>
        <w:instrText>1%82%</w:instrText>
      </w:r>
      <w:r w:rsidR="00000000" w:rsidRPr="00067359">
        <w:instrText>D</w:instrText>
      </w:r>
      <w:r w:rsidR="00000000" w:rsidRPr="00067359">
        <w:rPr>
          <w:lang w:val="be-BY"/>
        </w:rPr>
        <w:instrText>0%</w:instrText>
      </w:r>
      <w:r w:rsidR="00000000" w:rsidRPr="00067359">
        <w:instrText>B</w:instrText>
      </w:r>
      <w:r w:rsidR="00000000" w:rsidRPr="00067359">
        <w:rPr>
          <w:lang w:val="be-BY"/>
        </w:rPr>
        <w:instrText>0%</w:instrText>
      </w:r>
      <w:r w:rsidR="00000000" w:rsidRPr="00067359">
        <w:instrText>D</w:instrText>
      </w:r>
      <w:r w:rsidR="00000000" w:rsidRPr="00067359">
        <w:rPr>
          <w:lang w:val="be-BY"/>
        </w:rPr>
        <w:instrText>0%</w:instrText>
      </w:r>
      <w:r w:rsidR="00000000" w:rsidRPr="00067359">
        <w:instrText>BB</w:instrText>
      </w:r>
      <w:r w:rsidR="00000000" w:rsidRPr="00067359">
        <w:rPr>
          <w:lang w:val="be-BY"/>
        </w:rPr>
        <w:instrText>%</w:instrText>
      </w:r>
      <w:r w:rsidR="00000000" w:rsidRPr="00067359">
        <w:instrText>D</w:instrText>
      </w:r>
      <w:r w:rsidR="00000000" w:rsidRPr="00067359">
        <w:rPr>
          <w:lang w:val="be-BY"/>
        </w:rPr>
        <w:instrText>0%</w:instrText>
      </w:r>
      <w:r w:rsidR="00000000" w:rsidRPr="00067359">
        <w:instrText>B</w:instrText>
      </w:r>
      <w:r w:rsidR="00000000" w:rsidRPr="00067359">
        <w:rPr>
          <w:lang w:val="be-BY"/>
        </w:rPr>
        <w:instrText>8%</w:instrText>
      </w:r>
      <w:r w:rsidR="00000000" w:rsidRPr="00067359">
        <w:instrText>D</w:instrText>
      </w:r>
      <w:r w:rsidR="00000000" w:rsidRPr="00067359">
        <w:rPr>
          <w:lang w:val="be-BY"/>
        </w:rPr>
        <w:instrText>1%8</w:instrText>
      </w:r>
      <w:r w:rsidR="00000000" w:rsidRPr="00067359">
        <w:instrText>F</w:instrText>
      </w:r>
      <w:r w:rsidR="00000000" w:rsidRPr="00067359">
        <w:rPr>
          <w:lang w:val="be-BY"/>
        </w:rPr>
        <w:instrText>" \</w:instrText>
      </w:r>
      <w:r w:rsidR="00000000" w:rsidRPr="00067359">
        <w:instrText>h</w:instrText>
      </w:r>
      <w:r w:rsidR="00000000" w:rsidRPr="00067359">
        <w:fldChar w:fldCharType="separate"/>
      </w:r>
      <w:r w:rsidRPr="00067359">
        <w:rPr>
          <w:b w:val="0"/>
          <w:sz w:val="20"/>
          <w:u w:val="none"/>
          <w:lang w:val="be-BY"/>
        </w:rPr>
        <w:t>Италия</w:t>
      </w:r>
      <w:r w:rsidR="00000000" w:rsidRPr="00067359">
        <w:rPr>
          <w:b w:val="0"/>
          <w:sz w:val="20"/>
          <w:u w:val="none"/>
          <w:lang w:val="be-BY"/>
        </w:rPr>
        <w:fldChar w:fldCharType="end"/>
      </w:r>
      <w:r w:rsidRPr="00067359">
        <w:rPr>
          <w:b w:val="0"/>
          <w:sz w:val="20"/>
          <w:u w:val="none"/>
          <w:lang w:val="be-BY"/>
        </w:rPr>
        <w:t xml:space="preserve">) құрметіне аталған </w:t>
      </w:r>
      <w:r w:rsidR="00000000" w:rsidRPr="00067359">
        <w:fldChar w:fldCharType="begin"/>
      </w:r>
      <w:r w:rsidR="00000000" w:rsidRPr="00067359">
        <w:instrText>HYPERLINK</w:instrText>
      </w:r>
      <w:r w:rsidR="00000000" w:rsidRPr="00067359">
        <w:rPr>
          <w:lang w:val="be-BY"/>
        </w:rPr>
        <w:instrText xml:space="preserve"> "</w:instrText>
      </w:r>
      <w:r w:rsidR="00000000" w:rsidRPr="00067359">
        <w:instrText>http</w:instrText>
      </w:r>
      <w:r w:rsidR="00000000" w:rsidRPr="00067359">
        <w:rPr>
          <w:lang w:val="be-BY"/>
        </w:rPr>
        <w:instrText>://</w:instrText>
      </w:r>
      <w:r w:rsidR="00000000" w:rsidRPr="00067359">
        <w:instrText>kk</w:instrText>
      </w:r>
      <w:r w:rsidR="00000000" w:rsidRPr="00067359">
        <w:rPr>
          <w:lang w:val="be-BY"/>
        </w:rPr>
        <w:instrText>.</w:instrText>
      </w:r>
      <w:r w:rsidR="00000000" w:rsidRPr="00067359">
        <w:instrText>wikipedia</w:instrText>
      </w:r>
      <w:r w:rsidR="00000000" w:rsidRPr="00067359">
        <w:rPr>
          <w:lang w:val="be-BY"/>
        </w:rPr>
        <w:instrText>.</w:instrText>
      </w:r>
      <w:r w:rsidR="00000000" w:rsidRPr="00067359">
        <w:instrText>org</w:instrText>
      </w:r>
      <w:r w:rsidR="00000000" w:rsidRPr="00067359">
        <w:rPr>
          <w:lang w:val="be-BY"/>
        </w:rPr>
        <w:instrText>/</w:instrText>
      </w:r>
      <w:r w:rsidR="00000000" w:rsidRPr="00067359">
        <w:instrText>w</w:instrText>
      </w:r>
      <w:r w:rsidR="00000000" w:rsidRPr="00067359">
        <w:rPr>
          <w:lang w:val="be-BY"/>
        </w:rPr>
        <w:instrText>/</w:instrText>
      </w:r>
      <w:r w:rsidR="00000000" w:rsidRPr="00067359">
        <w:instrText>index</w:instrText>
      </w:r>
      <w:r w:rsidR="00000000" w:rsidRPr="00067359">
        <w:rPr>
          <w:lang w:val="be-BY"/>
        </w:rPr>
        <w:instrText>.</w:instrText>
      </w:r>
      <w:r w:rsidR="00000000" w:rsidRPr="00067359">
        <w:instrText>php</w:instrText>
      </w:r>
      <w:r w:rsidR="00000000" w:rsidRPr="00067359">
        <w:rPr>
          <w:lang w:val="be-BY"/>
        </w:rPr>
        <w:instrText>?</w:instrText>
      </w:r>
      <w:r w:rsidR="00000000" w:rsidRPr="00067359">
        <w:instrText>title</w:instrText>
      </w:r>
      <w:r w:rsidR="00000000" w:rsidRPr="00067359">
        <w:rPr>
          <w:lang w:val="be-BY"/>
        </w:rPr>
        <w:instrText>=%</w:instrText>
      </w:r>
      <w:r w:rsidR="00000000" w:rsidRPr="00067359">
        <w:instrText>D</w:instrText>
      </w:r>
      <w:r w:rsidR="00000000" w:rsidRPr="00067359">
        <w:rPr>
          <w:lang w:val="be-BY"/>
        </w:rPr>
        <w:instrText>0%91%</w:instrText>
      </w:r>
      <w:r w:rsidR="00000000" w:rsidRPr="00067359">
        <w:instrText>D</w:instrText>
      </w:r>
      <w:r w:rsidR="00000000" w:rsidRPr="00067359">
        <w:rPr>
          <w:lang w:val="be-BY"/>
        </w:rPr>
        <w:instrText>0%</w:instrText>
      </w:r>
      <w:r w:rsidR="00000000" w:rsidRPr="00067359">
        <w:instrText>BE</w:instrText>
      </w:r>
      <w:r w:rsidR="00000000" w:rsidRPr="00067359">
        <w:rPr>
          <w:lang w:val="be-BY"/>
        </w:rPr>
        <w:instrText>%</w:instrText>
      </w:r>
      <w:r w:rsidR="00000000" w:rsidRPr="00067359">
        <w:instrText>D</w:instrText>
      </w:r>
      <w:r w:rsidR="00000000" w:rsidRPr="00067359">
        <w:rPr>
          <w:lang w:val="be-BY"/>
        </w:rPr>
        <w:instrText>0%</w:instrText>
      </w:r>
      <w:r w:rsidR="00000000" w:rsidRPr="00067359">
        <w:instrText>BB</w:instrText>
      </w:r>
      <w:r w:rsidR="00000000" w:rsidRPr="00067359">
        <w:rPr>
          <w:lang w:val="be-BY"/>
        </w:rPr>
        <w:instrText>%</w:instrText>
      </w:r>
      <w:r w:rsidR="00000000" w:rsidRPr="00067359">
        <w:instrText>D</w:instrText>
      </w:r>
      <w:r w:rsidR="00000000" w:rsidRPr="00067359">
        <w:rPr>
          <w:lang w:val="be-BY"/>
        </w:rPr>
        <w:instrText>0%</w:instrText>
      </w:r>
      <w:r w:rsidR="00000000" w:rsidRPr="00067359">
        <w:instrText>BE</w:instrText>
      </w:r>
      <w:r w:rsidR="00000000" w:rsidRPr="00067359">
        <w:rPr>
          <w:lang w:val="be-BY"/>
        </w:rPr>
        <w:instrText>%</w:instrText>
      </w:r>
      <w:r w:rsidR="00000000" w:rsidRPr="00067359">
        <w:instrText>D</w:instrText>
      </w:r>
      <w:r w:rsidR="00000000" w:rsidRPr="00067359">
        <w:rPr>
          <w:lang w:val="be-BY"/>
        </w:rPr>
        <w:instrText>0%</w:instrText>
      </w:r>
      <w:r w:rsidR="00000000" w:rsidRPr="00067359">
        <w:instrText>BD</w:instrText>
      </w:r>
      <w:r w:rsidR="00000000" w:rsidRPr="00067359">
        <w:rPr>
          <w:lang w:val="be-BY"/>
        </w:rPr>
        <w:instrText>%</w:instrText>
      </w:r>
      <w:r w:rsidR="00000000" w:rsidRPr="00067359">
        <w:instrText>D</w:instrText>
      </w:r>
      <w:r w:rsidR="00000000" w:rsidRPr="00067359">
        <w:rPr>
          <w:lang w:val="be-BY"/>
        </w:rPr>
        <w:instrText>0%</w:instrText>
      </w:r>
      <w:r w:rsidR="00000000" w:rsidRPr="00067359">
        <w:instrText>B</w:instrText>
      </w:r>
      <w:r w:rsidR="00000000" w:rsidRPr="00067359">
        <w:rPr>
          <w:lang w:val="be-BY"/>
        </w:rPr>
        <w:instrText>4%</w:instrText>
      </w:r>
      <w:r w:rsidR="00000000" w:rsidRPr="00067359">
        <w:instrText>D</w:instrText>
      </w:r>
      <w:r w:rsidR="00000000" w:rsidRPr="00067359">
        <w:rPr>
          <w:lang w:val="be-BY"/>
        </w:rPr>
        <w:instrText>1%8</w:instrText>
      </w:r>
      <w:r w:rsidR="00000000" w:rsidRPr="00067359">
        <w:instrText>B</w:instrText>
      </w:r>
      <w:r w:rsidR="00000000" w:rsidRPr="00067359">
        <w:rPr>
          <w:lang w:val="be-BY"/>
        </w:rPr>
        <w:instrText>%</w:instrText>
      </w:r>
      <w:r w:rsidR="00000000" w:rsidRPr="00067359">
        <w:instrText>D</w:instrText>
      </w:r>
      <w:r w:rsidR="00000000" w:rsidRPr="00067359">
        <w:rPr>
          <w:lang w:val="be-BY"/>
        </w:rPr>
        <w:instrText>2%9</w:instrText>
      </w:r>
      <w:r w:rsidR="00000000" w:rsidRPr="00067359">
        <w:instrText>B</w:instrText>
      </w:r>
      <w:r w:rsidR="00000000" w:rsidRPr="00067359">
        <w:rPr>
          <w:lang w:val="be-BY"/>
        </w:rPr>
        <w:instrText>_%</w:instrText>
      </w:r>
      <w:r w:rsidR="00000000" w:rsidRPr="00067359">
        <w:instrText>D</w:instrText>
      </w:r>
      <w:r w:rsidR="00000000" w:rsidRPr="00067359">
        <w:rPr>
          <w:lang w:val="be-BY"/>
        </w:rPr>
        <w:instrText>0%</w:instrText>
      </w:r>
      <w:r w:rsidR="00000000" w:rsidRPr="00067359">
        <w:instrText>B</w:instrText>
      </w:r>
      <w:r w:rsidR="00000000" w:rsidRPr="00067359">
        <w:rPr>
          <w:lang w:val="be-BY"/>
        </w:rPr>
        <w:instrText>4%</w:instrText>
      </w:r>
      <w:r w:rsidR="00000000" w:rsidRPr="00067359">
        <w:instrText>D</w:instrText>
      </w:r>
      <w:r w:rsidR="00000000" w:rsidRPr="00067359">
        <w:rPr>
          <w:lang w:val="be-BY"/>
        </w:rPr>
        <w:instrText>0%</w:instrText>
      </w:r>
      <w:r w:rsidR="00000000" w:rsidRPr="00067359">
        <w:instrText>B</w:instrText>
      </w:r>
      <w:r w:rsidR="00000000" w:rsidRPr="00067359">
        <w:rPr>
          <w:lang w:val="be-BY"/>
        </w:rPr>
        <w:instrText>5%</w:instrText>
      </w:r>
      <w:r w:rsidR="00000000" w:rsidRPr="00067359">
        <w:instrText>D</w:instrText>
      </w:r>
      <w:r w:rsidR="00000000" w:rsidRPr="00067359">
        <w:rPr>
          <w:lang w:val="be-BY"/>
        </w:rPr>
        <w:instrText>0%</w:instrText>
      </w:r>
      <w:r w:rsidR="00000000" w:rsidRPr="00067359">
        <w:instrText>BA</w:instrText>
      </w:r>
      <w:r w:rsidR="00000000" w:rsidRPr="00067359">
        <w:rPr>
          <w:lang w:val="be-BY"/>
        </w:rPr>
        <w:instrText>%</w:instrText>
      </w:r>
      <w:r w:rsidR="00000000" w:rsidRPr="00067359">
        <w:instrText>D</w:instrText>
      </w:r>
      <w:r w:rsidR="00000000" w:rsidRPr="00067359">
        <w:rPr>
          <w:lang w:val="be-BY"/>
        </w:rPr>
        <w:instrText>0%</w:instrText>
      </w:r>
      <w:r w:rsidR="00000000" w:rsidRPr="00067359">
        <w:instrText>BB</w:instrText>
      </w:r>
      <w:r w:rsidR="00000000" w:rsidRPr="00067359">
        <w:rPr>
          <w:lang w:val="be-BY"/>
        </w:rPr>
        <w:instrText>%</w:instrText>
      </w:r>
      <w:r w:rsidR="00000000" w:rsidRPr="00067359">
        <w:instrText>D</w:instrText>
      </w:r>
      <w:r w:rsidR="00000000" w:rsidRPr="00067359">
        <w:rPr>
          <w:lang w:val="be-BY"/>
        </w:rPr>
        <w:instrText>0%</w:instrText>
      </w:r>
      <w:r w:rsidR="00000000" w:rsidRPr="00067359">
        <w:instrText>B</w:instrText>
      </w:r>
      <w:r w:rsidR="00000000" w:rsidRPr="00067359">
        <w:rPr>
          <w:lang w:val="be-BY"/>
        </w:rPr>
        <w:instrText>0%</w:instrText>
      </w:r>
      <w:r w:rsidR="00000000" w:rsidRPr="00067359">
        <w:instrText>D</w:instrText>
      </w:r>
      <w:r w:rsidR="00000000" w:rsidRPr="00067359">
        <w:rPr>
          <w:lang w:val="be-BY"/>
        </w:rPr>
        <w:instrText>1%80%</w:instrText>
      </w:r>
      <w:r w:rsidR="00000000" w:rsidRPr="00067359">
        <w:instrText>D</w:instrText>
      </w:r>
      <w:r w:rsidR="00000000" w:rsidRPr="00067359">
        <w:rPr>
          <w:lang w:val="be-BY"/>
        </w:rPr>
        <w:instrText>0%</w:instrText>
      </w:r>
      <w:r w:rsidR="00000000" w:rsidRPr="00067359">
        <w:instrText>B</w:instrText>
      </w:r>
      <w:r w:rsidR="00000000" w:rsidRPr="00067359">
        <w:rPr>
          <w:lang w:val="be-BY"/>
        </w:rPr>
        <w:instrText>0%</w:instrText>
      </w:r>
      <w:r w:rsidR="00000000" w:rsidRPr="00067359">
        <w:instrText>D</w:instrText>
      </w:r>
      <w:r w:rsidR="00000000" w:rsidRPr="00067359">
        <w:rPr>
          <w:lang w:val="be-BY"/>
        </w:rPr>
        <w:instrText>1%86%</w:instrText>
      </w:r>
      <w:r w:rsidR="00000000" w:rsidRPr="00067359">
        <w:instrText>D</w:instrText>
      </w:r>
      <w:r w:rsidR="00000000" w:rsidRPr="00067359">
        <w:rPr>
          <w:lang w:val="be-BY"/>
        </w:rPr>
        <w:instrText>0%</w:instrText>
      </w:r>
      <w:r w:rsidR="00000000" w:rsidRPr="00067359">
        <w:instrText>B</w:instrText>
      </w:r>
      <w:r w:rsidR="00000000" w:rsidRPr="00067359">
        <w:rPr>
          <w:lang w:val="be-BY"/>
        </w:rPr>
        <w:instrText>8%</w:instrText>
      </w:r>
      <w:r w:rsidR="00000000" w:rsidRPr="00067359">
        <w:instrText>D</w:instrText>
      </w:r>
      <w:r w:rsidR="00000000" w:rsidRPr="00067359">
        <w:rPr>
          <w:lang w:val="be-BY"/>
        </w:rPr>
        <w:instrText>1%8</w:instrText>
      </w:r>
      <w:r w:rsidR="00000000" w:rsidRPr="00067359">
        <w:instrText>F</w:instrText>
      </w:r>
      <w:r w:rsidR="00000000" w:rsidRPr="00067359">
        <w:rPr>
          <w:lang w:val="be-BY"/>
        </w:rPr>
        <w:instrText>&amp;</w:instrText>
      </w:r>
      <w:r w:rsidR="00000000" w:rsidRPr="00067359">
        <w:instrText>amp</w:instrText>
      </w:r>
      <w:r w:rsidR="00000000" w:rsidRPr="00067359">
        <w:rPr>
          <w:lang w:val="be-BY"/>
        </w:rPr>
        <w:instrText>;</w:instrText>
      </w:r>
      <w:r w:rsidR="00000000" w:rsidRPr="00067359">
        <w:instrText>action</w:instrText>
      </w:r>
      <w:r w:rsidR="00000000" w:rsidRPr="00067359">
        <w:rPr>
          <w:lang w:val="be-BY"/>
        </w:rPr>
        <w:instrText>=</w:instrText>
      </w:r>
      <w:r w:rsidR="00000000" w:rsidRPr="00067359">
        <w:instrText>edit</w:instrText>
      </w:r>
      <w:r w:rsidR="00000000" w:rsidRPr="00067359">
        <w:rPr>
          <w:lang w:val="be-BY"/>
        </w:rPr>
        <w:instrText>&amp;</w:instrText>
      </w:r>
      <w:r w:rsidR="00000000" w:rsidRPr="00067359">
        <w:instrText>amp</w:instrText>
      </w:r>
      <w:r w:rsidR="00000000" w:rsidRPr="00067359">
        <w:rPr>
          <w:lang w:val="be-BY"/>
        </w:rPr>
        <w:instrText>;</w:instrText>
      </w:r>
      <w:r w:rsidR="00000000" w:rsidRPr="00067359">
        <w:instrText>redlink</w:instrText>
      </w:r>
      <w:r w:rsidR="00000000" w:rsidRPr="00067359">
        <w:rPr>
          <w:lang w:val="be-BY"/>
        </w:rPr>
        <w:instrText>=1" \</w:instrText>
      </w:r>
      <w:r w:rsidR="00000000" w:rsidRPr="00067359">
        <w:instrText>h</w:instrText>
      </w:r>
      <w:r w:rsidR="00000000" w:rsidRPr="00067359">
        <w:fldChar w:fldCharType="separate"/>
      </w:r>
      <w:r w:rsidRPr="00067359">
        <w:rPr>
          <w:b w:val="0"/>
          <w:sz w:val="20"/>
          <w:u w:val="none"/>
          <w:lang w:val="be-BY"/>
        </w:rPr>
        <w:t>Болондық декларациямен</w:t>
      </w:r>
      <w:r w:rsidR="00000000" w:rsidRPr="00067359">
        <w:rPr>
          <w:b w:val="0"/>
          <w:sz w:val="20"/>
          <w:u w:val="none"/>
          <w:lang w:val="be-BY"/>
        </w:rPr>
        <w:fldChar w:fldCharType="end"/>
      </w:r>
      <w:r w:rsidRPr="00067359">
        <w:rPr>
          <w:b w:val="0"/>
          <w:sz w:val="20"/>
          <w:u w:val="none"/>
          <w:lang w:val="be-BY"/>
        </w:rPr>
        <w:t xml:space="preserve"> (1999 ж.) бекітілген. 2004 жылға дейін Болондық үдеріске 40 ел мүше болды. Мүше-мемлекеттердің ағымдағы мәселелерін талқылау мақсатында мерзімдік кездесулерді ұйымдастыруды көздейді. Болон үдерісі демократиялық жоғары технологиялық ақпараттық нарықтық қоғам талаптарына сай келетін және жеке бағыттылықты, таңдау еркіндігін және өзіндік білім жолын игерумен, білім жинаудың ақпараттық- ізденімпаздық сипатын қалыптастыруды мақсат тұтады. Болон үдерісінің басты мақсаттарының құрамында еуропалық мәдени құндылықтарды дамытудағы университеттердің негізгі басты орнын мойындау; жоғары білімді қоғам талаптарына сай бейімдеу қажеттігі; білім орталықтарына қол жеткізу мақсатындағы азаматтардың жұмылуы; түлектердің кәсібін айқындауда түсінуге жеңіл, салыстыруға боларлықтай дәрежелер мен мамандықтар қабылдау; әртүрлі мәдениеттерге, тілдерге, ұлттық жүйелерге сый-құрметпен қарау; университеттік автономияны және академиялық еркіндіктерді дамыту; үздіксіз білім беру; Болон үдерісі мүшелерінің арасында сенім философиясын орнату жатады. Ресми заңдық тұрғыда Болон процесі Батыс Еуропа мен Қазақстанда қалыптасқан кәсіби білім деңгейін біркелкі «бакалавр-магистр» формуласымен теңестіріп, қазақстандық жоғары білім құжаттарының Еуропада мойындалуына жол ашып, мүмкіндік береді.</w:t>
      </w:r>
    </w:p>
    <w:p w14:paraId="75C59133" w14:textId="77777777" w:rsidR="001D1B09" w:rsidRPr="00067359" w:rsidRDefault="001D1B09" w:rsidP="001D1B09">
      <w:pPr>
        <w:pStyle w:val="a8"/>
        <w:ind w:firstLine="567"/>
        <w:contextualSpacing/>
        <w:jc w:val="both"/>
        <w:rPr>
          <w:b w:val="0"/>
          <w:sz w:val="20"/>
          <w:u w:val="none"/>
          <w:lang w:val="be-BY"/>
        </w:rPr>
      </w:pPr>
      <w:r w:rsidRPr="00067359">
        <w:rPr>
          <w:b w:val="0"/>
          <w:i/>
          <w:sz w:val="20"/>
          <w:u w:val="none"/>
          <w:lang w:val="be-BY"/>
        </w:rPr>
        <w:t xml:space="preserve">Болон үдерісі </w:t>
      </w:r>
      <w:r w:rsidRPr="00067359">
        <w:rPr>
          <w:b w:val="0"/>
          <w:sz w:val="20"/>
          <w:u w:val="none"/>
          <w:lang w:val="be-BY"/>
        </w:rPr>
        <w:t>(Болондық қайта құрылулар) – жоғары білім министрлерінің Декларациясына сәйкес, еуропалық жоғары білім жүйесін жақындату процесін белгілеу үшін жиі пайдаланылып жүрген термин. (Париж, 1998; Болонья, 1999; Прага, 2001; Берлин 2003). Болон үдерісі – жалпы қызмет қағидасына негізделген жоғары білімнің біріңғай еуропалық жүйесінің құрылу үдерісі.</w:t>
      </w:r>
    </w:p>
    <w:p w14:paraId="376039FA" w14:textId="77777777" w:rsidR="001D1B09" w:rsidRPr="00067359" w:rsidRDefault="001D1B09" w:rsidP="001D1B09">
      <w:pPr>
        <w:pStyle w:val="a8"/>
        <w:ind w:firstLine="567"/>
        <w:contextualSpacing/>
        <w:jc w:val="both"/>
        <w:rPr>
          <w:b w:val="0"/>
          <w:sz w:val="20"/>
          <w:u w:val="none"/>
          <w:lang w:val="be-BY"/>
        </w:rPr>
      </w:pPr>
      <w:r w:rsidRPr="00067359">
        <w:rPr>
          <w:b w:val="0"/>
          <w:sz w:val="20"/>
          <w:u w:val="none"/>
          <w:lang w:val="be-BY"/>
        </w:rPr>
        <w:t>Қазақстан 2010 ж. 11 наурызынан бастап бірінші орталық-азиялық мемлекет болып (Болондық үдерістегі) Еуропалық білім беру кеңістігінің толық мүшесі болды.</w:t>
      </w:r>
    </w:p>
    <w:p w14:paraId="019D0DC1" w14:textId="77777777" w:rsidR="001D1B09" w:rsidRPr="00067359" w:rsidRDefault="001D1B09" w:rsidP="001D1B09">
      <w:pPr>
        <w:pStyle w:val="a8"/>
        <w:ind w:firstLine="567"/>
        <w:contextualSpacing/>
        <w:jc w:val="both"/>
        <w:rPr>
          <w:b w:val="0"/>
          <w:sz w:val="20"/>
          <w:u w:val="none"/>
          <w:lang w:val="be-BY"/>
        </w:rPr>
      </w:pPr>
      <w:r w:rsidRPr="00067359">
        <w:rPr>
          <w:b w:val="0"/>
          <w:sz w:val="20"/>
          <w:u w:val="none"/>
          <w:lang w:val="be-BY"/>
        </w:rPr>
        <w:t>Болондық декларацияның 46 елінің өкілдері Қазақстанның қосылуы туралы шешімді қолдады. Біздің мемлекетіміз Еуропалық жоғары оқу орындарының аймағына енген 47-ші ел болды.</w:t>
      </w:r>
    </w:p>
    <w:p w14:paraId="0125681A" w14:textId="77777777" w:rsidR="001D1B09" w:rsidRPr="00067359" w:rsidRDefault="001D1B09" w:rsidP="001D1B09">
      <w:pPr>
        <w:pStyle w:val="a8"/>
        <w:ind w:firstLine="567"/>
        <w:contextualSpacing/>
        <w:jc w:val="both"/>
        <w:rPr>
          <w:b w:val="0"/>
          <w:sz w:val="20"/>
          <w:u w:val="none"/>
          <w:lang w:val="be-BY"/>
        </w:rPr>
      </w:pPr>
      <w:r w:rsidRPr="00067359">
        <w:rPr>
          <w:b w:val="0"/>
          <w:i/>
          <w:sz w:val="20"/>
          <w:u w:val="none"/>
          <w:lang w:val="be-BY"/>
        </w:rPr>
        <w:t xml:space="preserve">Болондық үдеріс </w:t>
      </w:r>
      <w:r w:rsidRPr="00067359">
        <w:rPr>
          <w:b w:val="0"/>
          <w:sz w:val="20"/>
          <w:u w:val="none"/>
          <w:lang w:val="be-BY"/>
        </w:rPr>
        <w:t>– жалпы қызмет қағидаларына негізделген жоғары білімнің біріңғай еуропалық жүйесінің құрылу үдерісі.</w:t>
      </w:r>
    </w:p>
    <w:p w14:paraId="13176FC3" w14:textId="77777777" w:rsidR="001D1B09" w:rsidRPr="00067359" w:rsidRDefault="001D1B09" w:rsidP="001D1B09">
      <w:pPr>
        <w:pStyle w:val="a8"/>
        <w:ind w:firstLine="567"/>
        <w:contextualSpacing/>
        <w:jc w:val="both"/>
        <w:rPr>
          <w:b w:val="0"/>
          <w:sz w:val="20"/>
          <w:u w:val="none"/>
          <w:lang w:val="be-BY"/>
        </w:rPr>
      </w:pPr>
      <w:r w:rsidRPr="00067359">
        <w:rPr>
          <w:b w:val="0"/>
          <w:i/>
          <w:sz w:val="20"/>
          <w:u w:val="none"/>
          <w:lang w:val="be-BY"/>
        </w:rPr>
        <w:t>Болондық үдерістің принциптері:</w:t>
      </w:r>
      <w:r w:rsidRPr="00067359">
        <w:rPr>
          <w:b w:val="0"/>
          <w:sz w:val="20"/>
          <w:u w:val="none"/>
          <w:lang w:val="be-BY"/>
        </w:rPr>
        <w:t>Еуропалық білімнің бәсекелестікке қабілеттілігін және тартымдылығын жоғарылату; Ұлттық білім жүйелерін жақындастыру; Көп деңгейлі жоғары білімді енгізу; Академиялық кредиттер жүйесін қабылдау; Білім сапасын бақылау.</w:t>
      </w:r>
    </w:p>
    <w:p w14:paraId="0527414E" w14:textId="77777777" w:rsidR="001D1B09" w:rsidRPr="00067359" w:rsidRDefault="001D1B09" w:rsidP="001D1B09">
      <w:pPr>
        <w:spacing w:after="0" w:line="240" w:lineRule="auto"/>
        <w:ind w:firstLine="567"/>
        <w:contextualSpacing/>
        <w:jc w:val="both"/>
        <w:rPr>
          <w:rFonts w:ascii="Times New Roman" w:hAnsi="Times New Roman" w:cs="Times New Roman"/>
          <w:i/>
          <w:sz w:val="20"/>
          <w:szCs w:val="20"/>
          <w:lang w:val="be-BY"/>
        </w:rPr>
      </w:pPr>
      <w:r w:rsidRPr="00067359">
        <w:rPr>
          <w:rFonts w:ascii="Times New Roman" w:hAnsi="Times New Roman" w:cs="Times New Roman"/>
          <w:sz w:val="20"/>
          <w:szCs w:val="20"/>
          <w:lang w:val="be-BY"/>
        </w:rPr>
        <w:lastRenderedPageBreak/>
        <w:t xml:space="preserve">Болон реформалары «нәтижелерге бағытталу» және «студенттік орталықтандырылған оқыту» терминдерімен сипатталады. Бұл жерде сөз оқыту нәтижелерін кең мағынада түсінуде болып отыр. Осы терминдер </w:t>
      </w:r>
      <w:r w:rsidRPr="00067359">
        <w:rPr>
          <w:rFonts w:ascii="Times New Roman" w:hAnsi="Times New Roman" w:cs="Times New Roman"/>
          <w:sz w:val="20"/>
          <w:szCs w:val="20"/>
        </w:rPr>
        <w:t>ECTS</w:t>
      </w:r>
      <w:r w:rsidRPr="00067359">
        <w:rPr>
          <w:rFonts w:ascii="Times New Roman" w:hAnsi="Times New Roman" w:cs="Times New Roman"/>
          <w:sz w:val="20"/>
          <w:szCs w:val="20"/>
          <w:lang w:val="be-BY"/>
        </w:rPr>
        <w:t xml:space="preserve">, модуляризациямен және институционалдық еркіндікпен байланыста болуды болжай отырып, педагогикалық практиканың алға жылжуының негізгі элементтері болуы керек. Сонымен қатар Болондық құрылымда біліктіліктің «Дублиндік дескрипторлар» деп аталатын білім беру бағдарламаларын меңгеру нәтижелеріне негізделеді, құзіреттілік түрінде тұжырымдалады және біліктіліктің Еуропалық шеңберінде келістіріледі. Ол маманның 5 біліктілігін айқындайды. Олар: </w:t>
      </w:r>
      <w:r w:rsidRPr="00067359">
        <w:rPr>
          <w:rFonts w:ascii="Times New Roman" w:hAnsi="Times New Roman" w:cs="Times New Roman"/>
          <w:i/>
          <w:sz w:val="20"/>
          <w:szCs w:val="20"/>
          <w:lang w:val="be-BY"/>
        </w:rPr>
        <w:t>қабілеттіліктерін және білімін тәжірибеде қолдана білуі; өзінің көзқарасын, идеясын, қорытынды жасай білу қабілеттерінің болуы; оқу үдерісіндегі іскерлігі; ақпаратты, пікірлерді, шешімдерді мамандарға, маман еместерге жеткізе білуі; білімі және түсінігі арқылы қалай өмір</w:t>
      </w:r>
      <w:r w:rsidRPr="00067359">
        <w:rPr>
          <w:rFonts w:ascii="Times New Roman" w:hAnsi="Times New Roman" w:cs="Times New Roman"/>
          <w:i/>
          <w:spacing w:val="-17"/>
          <w:sz w:val="20"/>
          <w:szCs w:val="20"/>
          <w:lang w:val="be-BY"/>
        </w:rPr>
        <w:t xml:space="preserve"> </w:t>
      </w:r>
      <w:r w:rsidRPr="00067359">
        <w:rPr>
          <w:rFonts w:ascii="Times New Roman" w:hAnsi="Times New Roman" w:cs="Times New Roman"/>
          <w:i/>
          <w:sz w:val="20"/>
          <w:szCs w:val="20"/>
          <w:lang w:val="be-BY"/>
        </w:rPr>
        <w:t>сүруі.</w:t>
      </w:r>
    </w:p>
    <w:p w14:paraId="4E00EDAB" w14:textId="77777777" w:rsidR="001D1B09" w:rsidRPr="00067359" w:rsidRDefault="001D1B09" w:rsidP="001D1B09">
      <w:pPr>
        <w:pStyle w:val="a8"/>
        <w:ind w:firstLine="567"/>
        <w:contextualSpacing/>
        <w:jc w:val="both"/>
        <w:rPr>
          <w:b w:val="0"/>
          <w:sz w:val="20"/>
          <w:u w:val="none"/>
          <w:lang w:val="be-BY"/>
        </w:rPr>
      </w:pPr>
      <w:r w:rsidRPr="00067359">
        <w:rPr>
          <w:b w:val="0"/>
          <w:sz w:val="20"/>
          <w:u w:val="none"/>
          <w:lang w:val="be-BY"/>
        </w:rPr>
        <w:t>Болон үдерісінің үш деңгейінің арасында баланс болу керек: өкіметке, жоғары оқу орындарына және студенттерге қатысты еуропалық деңгейде белгіленген мақсаттар; процесті жүзеге асырудағы ЖОО - лардың алатын негізгі рөлі; ұлттық стратегиялардың рөлі және алдыңғы екі деңгейдің бірігуіндегі және әрбір елдегі үдерістерге көмек көрсетудегі заңдылықтар. Болон үдерісі – еуропа аймағындағы жоғары білім беруді және ғылыми зерттеулерді қорғау және жақсарту құралы, ашықтық пен мобильділікті көтеру құралы болып табылады. Болон үдерісі жоғары оқу орнының қоғамдағы орнын мойындайды және сапаға ерекше мән береді, сапаны қолдау мен оны жоғарылату, жүйе мен оның кадрларына берілетін мемлекеттік инвестицияны көтеруді талап ететіндігін</w:t>
      </w:r>
      <w:r w:rsidRPr="00067359">
        <w:rPr>
          <w:b w:val="0"/>
          <w:spacing w:val="-14"/>
          <w:sz w:val="20"/>
          <w:u w:val="none"/>
          <w:lang w:val="be-BY"/>
        </w:rPr>
        <w:t xml:space="preserve"> </w:t>
      </w:r>
      <w:r w:rsidRPr="00067359">
        <w:rPr>
          <w:b w:val="0"/>
          <w:sz w:val="20"/>
          <w:u w:val="none"/>
          <w:lang w:val="be-BY"/>
        </w:rPr>
        <w:t>айтады.</w:t>
      </w:r>
    </w:p>
    <w:p w14:paraId="14AA8E48" w14:textId="77777777" w:rsidR="001D1B09" w:rsidRPr="00067359" w:rsidRDefault="001D1B09" w:rsidP="001D1B09">
      <w:pPr>
        <w:pStyle w:val="a8"/>
        <w:ind w:right="102" w:firstLine="567"/>
        <w:contextualSpacing/>
        <w:jc w:val="both"/>
        <w:rPr>
          <w:b w:val="0"/>
          <w:sz w:val="20"/>
          <w:u w:val="none"/>
          <w:lang w:val="be-BY"/>
        </w:rPr>
      </w:pPr>
    </w:p>
    <w:p w14:paraId="6E211128" w14:textId="77777777" w:rsidR="001D1B09" w:rsidRPr="00067359" w:rsidRDefault="001D1B09" w:rsidP="001D1B09">
      <w:pPr>
        <w:pStyle w:val="a6"/>
        <w:widowControl w:val="0"/>
        <w:tabs>
          <w:tab w:val="left" w:pos="462"/>
        </w:tabs>
        <w:spacing w:after="0" w:line="240" w:lineRule="auto"/>
        <w:ind w:left="0" w:right="109" w:firstLine="567"/>
        <w:jc w:val="both"/>
        <w:rPr>
          <w:rFonts w:ascii="Times New Roman" w:hAnsi="Times New Roman"/>
          <w:sz w:val="20"/>
          <w:szCs w:val="20"/>
          <w:lang w:val="be-BY"/>
        </w:rPr>
      </w:pPr>
      <w:r w:rsidRPr="00067359">
        <w:rPr>
          <w:rFonts w:ascii="Times New Roman" w:hAnsi="Times New Roman"/>
          <w:sz w:val="20"/>
          <w:szCs w:val="20"/>
          <w:lang w:val="be-BY"/>
        </w:rPr>
        <w:t>Мектептер мен университеттер барлық әлемде бірдей білімдік-тәрбиелік жүйе ретінде көп ғасырлық тарихи дамуды өткерді. Олар ғылымдағы, мәдениеттегі, әлеуметаралық өзгерістер нәтижесіндегі көзқарастарға сәйкес күрделі қайта құруларға ұшырап отырды.</w:t>
      </w:r>
    </w:p>
    <w:p w14:paraId="059C23CC" w14:textId="77777777" w:rsidR="001D1B09" w:rsidRPr="00067359" w:rsidRDefault="001D1B09" w:rsidP="001D1B09">
      <w:pPr>
        <w:pStyle w:val="a8"/>
        <w:ind w:right="107" w:firstLine="567"/>
        <w:contextualSpacing/>
        <w:jc w:val="both"/>
        <w:rPr>
          <w:b w:val="0"/>
          <w:sz w:val="20"/>
          <w:u w:val="none"/>
          <w:lang w:val="be-BY"/>
        </w:rPr>
      </w:pPr>
      <w:r w:rsidRPr="00067359">
        <w:rPr>
          <w:b w:val="0"/>
          <w:sz w:val="20"/>
          <w:u w:val="none"/>
          <w:lang w:val="be-BY"/>
        </w:rPr>
        <w:t>Мектеп пен жоғары оқу орындарының, сондай-ақ, басқа да білім беру институттарының дамуы ұлы өркениет дәуірінен бастау алады. Ерте дәуір өркениеті бір-бірінен дара болғанына қарамастан, адамды белгілі бір  біліммен қаруландыруда ортақ қағидаларды</w:t>
      </w:r>
      <w:r w:rsidRPr="00067359">
        <w:rPr>
          <w:b w:val="0"/>
          <w:spacing w:val="-19"/>
          <w:sz w:val="20"/>
          <w:u w:val="none"/>
          <w:lang w:val="be-BY"/>
        </w:rPr>
        <w:t xml:space="preserve"> </w:t>
      </w:r>
      <w:r w:rsidRPr="00067359">
        <w:rPr>
          <w:b w:val="0"/>
          <w:sz w:val="20"/>
          <w:u w:val="none"/>
          <w:lang w:val="be-BY"/>
        </w:rPr>
        <w:t>ұстанған.</w:t>
      </w:r>
    </w:p>
    <w:p w14:paraId="5215EAC0" w14:textId="77777777" w:rsidR="001D1B09" w:rsidRPr="00067359" w:rsidRDefault="001D1B09" w:rsidP="001D1B09">
      <w:pPr>
        <w:pStyle w:val="a8"/>
        <w:ind w:right="106" w:firstLine="567"/>
        <w:contextualSpacing/>
        <w:jc w:val="both"/>
        <w:rPr>
          <w:b w:val="0"/>
          <w:sz w:val="20"/>
          <w:u w:val="none"/>
          <w:lang w:val="be-BY"/>
        </w:rPr>
      </w:pPr>
      <w:r w:rsidRPr="00067359">
        <w:rPr>
          <w:b w:val="0"/>
          <w:sz w:val="20"/>
          <w:u w:val="none"/>
          <w:lang w:val="be-BY"/>
        </w:rPr>
        <w:t>Жазудың пайда болуы мектептердің қалыптасу факторларының генезисі бола алады. Жазба түрде ақпаратты жеткізу арнайы оқытудың болуын қажет етті. Екінші фактор - адам еңбегінің ақыл-ой және дене еңбегі болып даралануы, осыдан әр түрлі мамандықтар қалыптасты, олардың алғашқылары қатарында оқытушылық пен тәрбиешілік</w:t>
      </w:r>
      <w:r w:rsidRPr="00067359">
        <w:rPr>
          <w:b w:val="0"/>
          <w:spacing w:val="-18"/>
          <w:sz w:val="20"/>
          <w:u w:val="none"/>
          <w:lang w:val="be-BY"/>
        </w:rPr>
        <w:t xml:space="preserve"> </w:t>
      </w:r>
      <w:r w:rsidRPr="00067359">
        <w:rPr>
          <w:b w:val="0"/>
          <w:sz w:val="20"/>
          <w:u w:val="none"/>
          <w:lang w:val="be-BY"/>
        </w:rPr>
        <w:t>болды.</w:t>
      </w:r>
    </w:p>
    <w:p w14:paraId="2DDBB6F2" w14:textId="77777777" w:rsidR="001D1B09" w:rsidRPr="00067359" w:rsidRDefault="001D1B09" w:rsidP="001D1B09">
      <w:pPr>
        <w:pStyle w:val="a8"/>
        <w:ind w:right="106" w:firstLine="567"/>
        <w:contextualSpacing/>
        <w:jc w:val="both"/>
        <w:rPr>
          <w:b w:val="0"/>
          <w:sz w:val="20"/>
          <w:u w:val="none"/>
          <w:lang w:val="be-BY"/>
        </w:rPr>
      </w:pPr>
      <w:r w:rsidRPr="00067359">
        <w:rPr>
          <w:b w:val="0"/>
          <w:sz w:val="20"/>
          <w:u w:val="none"/>
          <w:lang w:val="be-BY"/>
        </w:rPr>
        <w:t>Отбасын, шіркеуді және мемлекетті ерте өркениет дәуіріндегі білім беру ошақтары дей аламыз. Сондықтан мектептің – отбасылық, шіркеулік, жеке және мемлекеттік түрлері болды.</w:t>
      </w:r>
    </w:p>
    <w:p w14:paraId="61062AAB" w14:textId="77777777" w:rsidR="001D1B09" w:rsidRPr="00067359" w:rsidRDefault="001D1B09" w:rsidP="001D1B09">
      <w:pPr>
        <w:pStyle w:val="a8"/>
        <w:ind w:right="103" w:firstLine="567"/>
        <w:contextualSpacing/>
        <w:jc w:val="both"/>
        <w:rPr>
          <w:b w:val="0"/>
          <w:sz w:val="20"/>
          <w:u w:val="none"/>
          <w:lang w:val="be-BY"/>
        </w:rPr>
      </w:pPr>
      <w:r w:rsidRPr="00067359">
        <w:rPr>
          <w:b w:val="0"/>
          <w:i/>
          <w:sz w:val="20"/>
          <w:u w:val="none"/>
          <w:lang w:val="be-BY"/>
        </w:rPr>
        <w:t xml:space="preserve">Университет </w:t>
      </w:r>
      <w:r w:rsidRPr="00067359">
        <w:rPr>
          <w:b w:val="0"/>
          <w:sz w:val="20"/>
          <w:u w:val="none"/>
          <w:lang w:val="be-BY"/>
        </w:rPr>
        <w:t>– жиынтық, жинақ – жаратылыстану, қоғамдық, техникалық, әлеуметтік ғылымдар саласынан кең көлемде жоғары білімді мамандар даярлайтын, көп салалы жоғары оқу орны. Университетте студенттер жан-жақты терең теориялық даярлықтан өтеді. Университетке тән ерекшелік – оқу және ғылыми-зерттеу жұмыстарының сабақтас жүргізілуі. Алғашқы университет ХІІ ғасырда Батыс Еуропада пайда болды. Ресейдегі тұңғыш университет Мәскеу университеті (1755 жылы құрылған), байырғы универсиетттерге Львов (1661 жылы алғашқы академия ретінде), Тарту (1802),  Вильнюс  (1803),  Қазақ  (1804),  Харьков  (1805),     Санкт-Петербург</w:t>
      </w:r>
    </w:p>
    <w:p w14:paraId="449FCA45" w14:textId="77777777" w:rsidR="001D1B09" w:rsidRPr="00067359" w:rsidRDefault="001D1B09" w:rsidP="001D1B09">
      <w:pPr>
        <w:pStyle w:val="a8"/>
        <w:ind w:right="103" w:firstLine="567"/>
        <w:contextualSpacing/>
        <w:jc w:val="both"/>
        <w:rPr>
          <w:b w:val="0"/>
          <w:sz w:val="20"/>
          <w:u w:val="none"/>
          <w:lang w:val="be-BY"/>
        </w:rPr>
      </w:pPr>
      <w:r w:rsidRPr="00067359">
        <w:rPr>
          <w:b w:val="0"/>
          <w:sz w:val="20"/>
          <w:u w:val="none"/>
          <w:lang w:val="be-BY"/>
        </w:rPr>
        <w:t>(1819), Киев (1834) университеттері жатады. Орта Азияда 1920 жылы Түркістан мемлекеттік университеті, 1928 жылы Қазақ педагогикалық институты (қазіргі Абай атындағы Қазақ Ұлттық педагогикалық университеті), 1934 жылы Қазақ мемлекеттік университеті (қазіргі әл-Фараби атындағы Қазақ Ұлттық университеті), 1972 жылы Қарағанды мемлекеттік университеті ашылды.</w:t>
      </w:r>
    </w:p>
    <w:p w14:paraId="411FA557" w14:textId="77777777" w:rsidR="001D1B09" w:rsidRPr="00067359" w:rsidRDefault="001D1B09" w:rsidP="001D1B09">
      <w:pPr>
        <w:pStyle w:val="a8"/>
        <w:ind w:right="102" w:firstLine="567"/>
        <w:contextualSpacing/>
        <w:jc w:val="both"/>
        <w:rPr>
          <w:b w:val="0"/>
          <w:sz w:val="20"/>
          <w:u w:val="none"/>
          <w:lang w:val="be-BY"/>
        </w:rPr>
      </w:pPr>
      <w:r w:rsidRPr="00067359">
        <w:rPr>
          <w:b w:val="0"/>
          <w:sz w:val="20"/>
          <w:u w:val="none"/>
          <w:lang w:val="be-BY"/>
        </w:rPr>
        <w:t>Қазақстанда жоғары білім беру жүйесінің қалыптасуы. Қазақстанның Ресейге қосылуы жалпы қазақ халқының білім жүйесінің дамып, мектептер ашылуынан бастап әрі қарай ілгерілеуіне ықпал етті. Бұл - Қазақстанға Ресейдің экономикасы мен алдыңғы қатарлы мәдениетінің ықпал етуіне қолайлы жағдайлар туғызды, өндіргіш күштер мен өндірістік қатынастардың дамуына әсер етті.</w:t>
      </w:r>
    </w:p>
    <w:p w14:paraId="7616C023" w14:textId="77777777" w:rsidR="001D1B09" w:rsidRPr="00067359" w:rsidRDefault="001D1B09" w:rsidP="001D1B09">
      <w:pPr>
        <w:pStyle w:val="a8"/>
        <w:ind w:right="105" w:firstLine="567"/>
        <w:contextualSpacing/>
        <w:jc w:val="both"/>
        <w:rPr>
          <w:b w:val="0"/>
          <w:sz w:val="20"/>
          <w:u w:val="none"/>
          <w:lang w:val="be-BY"/>
        </w:rPr>
      </w:pPr>
      <w:r w:rsidRPr="00067359">
        <w:rPr>
          <w:b w:val="0"/>
          <w:sz w:val="20"/>
          <w:u w:val="none"/>
          <w:lang w:val="be-BY"/>
        </w:rPr>
        <w:t>1744 жылы Орынборда татар мектебі ашылып, мұнда әскери шендегілердің балалары оқыды. Бұл мектепті бітіргендер өкімет кеңселерінде, сауда-саттық орындарында жұмыс істеп, тілмаштық қызмет атқарды. 1786 жылы Омскіде ашылған «Азия мектебі» де осындай мақсатты көздеді. Олардың ішінде қазақ балалары да болды.</w:t>
      </w:r>
    </w:p>
    <w:p w14:paraId="61D5EE22" w14:textId="77777777" w:rsidR="001D1B09" w:rsidRPr="00067359" w:rsidRDefault="001D1B09" w:rsidP="001D1B09">
      <w:pPr>
        <w:pStyle w:val="a8"/>
        <w:ind w:right="110" w:firstLine="567"/>
        <w:contextualSpacing/>
        <w:jc w:val="both"/>
        <w:rPr>
          <w:b w:val="0"/>
          <w:sz w:val="20"/>
          <w:u w:val="none"/>
          <w:lang w:val="be-BY"/>
        </w:rPr>
      </w:pPr>
      <w:r w:rsidRPr="00067359">
        <w:rPr>
          <w:b w:val="0"/>
          <w:sz w:val="20"/>
          <w:u w:val="none"/>
          <w:lang w:val="be-BY"/>
        </w:rPr>
        <w:t>ХІХ ғасырдың екінші жартысында Бөкей ордасында мектептегі білім беру кең</w:t>
      </w:r>
      <w:r w:rsidRPr="00067359">
        <w:rPr>
          <w:b w:val="0"/>
          <w:spacing w:val="54"/>
          <w:sz w:val="20"/>
          <w:u w:val="none"/>
          <w:lang w:val="be-BY"/>
        </w:rPr>
        <w:t xml:space="preserve"> </w:t>
      </w:r>
      <w:r w:rsidRPr="00067359">
        <w:rPr>
          <w:b w:val="0"/>
          <w:sz w:val="20"/>
          <w:u w:val="none"/>
          <w:lang w:val="be-BY"/>
        </w:rPr>
        <w:t>тарала</w:t>
      </w:r>
      <w:r w:rsidRPr="00067359">
        <w:rPr>
          <w:b w:val="0"/>
          <w:spacing w:val="52"/>
          <w:sz w:val="20"/>
          <w:u w:val="none"/>
          <w:lang w:val="be-BY"/>
        </w:rPr>
        <w:t xml:space="preserve"> </w:t>
      </w:r>
      <w:r w:rsidRPr="00067359">
        <w:rPr>
          <w:b w:val="0"/>
          <w:sz w:val="20"/>
          <w:u w:val="none"/>
          <w:lang w:val="be-BY"/>
        </w:rPr>
        <w:t>бастады.</w:t>
      </w:r>
      <w:r w:rsidRPr="00067359">
        <w:rPr>
          <w:b w:val="0"/>
          <w:spacing w:val="52"/>
          <w:sz w:val="20"/>
          <w:u w:val="none"/>
          <w:lang w:val="be-BY"/>
        </w:rPr>
        <w:t xml:space="preserve"> </w:t>
      </w:r>
      <w:r w:rsidRPr="00067359">
        <w:rPr>
          <w:b w:val="0"/>
          <w:sz w:val="20"/>
          <w:u w:val="none"/>
          <w:lang w:val="be-BY"/>
        </w:rPr>
        <w:t>Бұнда</w:t>
      </w:r>
      <w:r w:rsidRPr="00067359">
        <w:rPr>
          <w:b w:val="0"/>
          <w:spacing w:val="51"/>
          <w:sz w:val="20"/>
          <w:u w:val="none"/>
          <w:lang w:val="be-BY"/>
        </w:rPr>
        <w:t xml:space="preserve"> </w:t>
      </w:r>
      <w:r w:rsidRPr="00067359">
        <w:rPr>
          <w:b w:val="0"/>
          <w:sz w:val="20"/>
          <w:u w:val="none"/>
          <w:lang w:val="be-BY"/>
        </w:rPr>
        <w:t>үлкен</w:t>
      </w:r>
      <w:r w:rsidRPr="00067359">
        <w:rPr>
          <w:b w:val="0"/>
          <w:spacing w:val="52"/>
          <w:sz w:val="20"/>
          <w:u w:val="none"/>
          <w:lang w:val="be-BY"/>
        </w:rPr>
        <w:t xml:space="preserve"> </w:t>
      </w:r>
      <w:r w:rsidRPr="00067359">
        <w:rPr>
          <w:b w:val="0"/>
          <w:sz w:val="20"/>
          <w:u w:val="none"/>
          <w:lang w:val="be-BY"/>
        </w:rPr>
        <w:t>рөлді</w:t>
      </w:r>
      <w:r w:rsidRPr="00067359">
        <w:rPr>
          <w:b w:val="0"/>
          <w:spacing w:val="54"/>
          <w:sz w:val="20"/>
          <w:u w:val="none"/>
          <w:lang w:val="be-BY"/>
        </w:rPr>
        <w:t xml:space="preserve"> </w:t>
      </w:r>
      <w:r w:rsidRPr="00067359">
        <w:rPr>
          <w:b w:val="0"/>
          <w:sz w:val="20"/>
          <w:u w:val="none"/>
          <w:lang w:val="be-BY"/>
        </w:rPr>
        <w:t>Жәңғір</w:t>
      </w:r>
      <w:r w:rsidRPr="00067359">
        <w:rPr>
          <w:b w:val="0"/>
          <w:spacing w:val="52"/>
          <w:sz w:val="20"/>
          <w:u w:val="none"/>
          <w:lang w:val="be-BY"/>
        </w:rPr>
        <w:t xml:space="preserve"> </w:t>
      </w:r>
      <w:r w:rsidRPr="00067359">
        <w:rPr>
          <w:b w:val="0"/>
          <w:sz w:val="20"/>
          <w:u w:val="none"/>
          <w:lang w:val="be-BY"/>
        </w:rPr>
        <w:t>хан</w:t>
      </w:r>
      <w:r w:rsidRPr="00067359">
        <w:rPr>
          <w:b w:val="0"/>
          <w:spacing w:val="53"/>
          <w:sz w:val="20"/>
          <w:u w:val="none"/>
          <w:lang w:val="be-BY"/>
        </w:rPr>
        <w:t xml:space="preserve"> </w:t>
      </w:r>
      <w:r w:rsidRPr="00067359">
        <w:rPr>
          <w:b w:val="0"/>
          <w:sz w:val="20"/>
          <w:u w:val="none"/>
          <w:lang w:val="be-BY"/>
        </w:rPr>
        <w:t>атқарды.</w:t>
      </w:r>
      <w:r w:rsidRPr="00067359">
        <w:rPr>
          <w:b w:val="0"/>
          <w:spacing w:val="52"/>
          <w:sz w:val="20"/>
          <w:u w:val="none"/>
          <w:lang w:val="be-BY"/>
        </w:rPr>
        <w:t xml:space="preserve"> </w:t>
      </w:r>
      <w:r w:rsidRPr="00067359">
        <w:rPr>
          <w:b w:val="0"/>
          <w:sz w:val="20"/>
          <w:u w:val="none"/>
          <w:lang w:val="be-BY"/>
        </w:rPr>
        <w:t>Ханның</w:t>
      </w:r>
      <w:r w:rsidRPr="00067359">
        <w:rPr>
          <w:b w:val="0"/>
          <w:sz w:val="20"/>
          <w:u w:val="none"/>
          <w:lang w:val="kk-KZ"/>
        </w:rPr>
        <w:t xml:space="preserve"> </w:t>
      </w:r>
      <w:r w:rsidRPr="00067359">
        <w:rPr>
          <w:b w:val="0"/>
          <w:sz w:val="20"/>
          <w:u w:val="none"/>
          <w:lang w:val="be-BY"/>
        </w:rPr>
        <w:t>білім беру саясатының орталығында мешіт жанындағы бастауыш  мектептерін ұйымдастыру болды. 1841 жылдың желтоқсанында Жәңгір ханның үкімімен орталық мектеп ашылды. Мектепте арабша, татарша және орыс тілі, жаратылыстану негізі, тарих және медицина оқытылды. Мектепті жақсы бітіргендер кадет корпусында білім</w:t>
      </w:r>
      <w:r w:rsidRPr="00067359">
        <w:rPr>
          <w:b w:val="0"/>
          <w:spacing w:val="-16"/>
          <w:sz w:val="20"/>
          <w:u w:val="none"/>
          <w:lang w:val="be-BY"/>
        </w:rPr>
        <w:t xml:space="preserve"> </w:t>
      </w:r>
      <w:r w:rsidRPr="00067359">
        <w:rPr>
          <w:b w:val="0"/>
          <w:sz w:val="20"/>
          <w:u w:val="none"/>
          <w:lang w:val="be-BY"/>
        </w:rPr>
        <w:t>алды.</w:t>
      </w:r>
    </w:p>
    <w:p w14:paraId="671D6C16" w14:textId="77777777" w:rsidR="001D1B09" w:rsidRPr="00067359" w:rsidRDefault="001D1B09" w:rsidP="001D1B09">
      <w:pPr>
        <w:pStyle w:val="a8"/>
        <w:ind w:right="106" w:firstLine="567"/>
        <w:contextualSpacing/>
        <w:jc w:val="both"/>
        <w:rPr>
          <w:b w:val="0"/>
          <w:sz w:val="20"/>
          <w:u w:val="none"/>
          <w:lang w:val="be-BY"/>
        </w:rPr>
      </w:pPr>
      <w:r w:rsidRPr="00067359">
        <w:rPr>
          <w:b w:val="0"/>
          <w:sz w:val="20"/>
          <w:u w:val="none"/>
          <w:lang w:val="be-BY"/>
        </w:rPr>
        <w:t>Кадет корпустарының оқу курсы сегіз жылдық, әр класс екі жылдық мерзімді қамтыды. Кадет корпустарын бітірушілер Қазақстандағы әр түрлі басқару орындарына қызметке жіберілді. Олардың біразы орыс тілін меңгерген және орыс мәдениетінен хабардар, әжептәуір білімді жастар болды, кейбіреулері орыс баспа сөзімен байланыс жасап, қазақтарды орыс оқу орындарымен таныстырды, сол арқылы қазақ жастарын оқу орындарына ынталандыруды</w:t>
      </w:r>
      <w:r w:rsidRPr="00067359">
        <w:rPr>
          <w:b w:val="0"/>
          <w:spacing w:val="-11"/>
          <w:sz w:val="20"/>
          <w:u w:val="none"/>
          <w:lang w:val="be-BY"/>
        </w:rPr>
        <w:t xml:space="preserve"> </w:t>
      </w:r>
      <w:r w:rsidRPr="00067359">
        <w:rPr>
          <w:b w:val="0"/>
          <w:sz w:val="20"/>
          <w:u w:val="none"/>
          <w:lang w:val="be-BY"/>
        </w:rPr>
        <w:t>ойлады.</w:t>
      </w:r>
    </w:p>
    <w:p w14:paraId="6EC86ABF" w14:textId="77777777" w:rsidR="001D1B09" w:rsidRPr="00067359" w:rsidRDefault="001D1B09" w:rsidP="001D1B09">
      <w:pPr>
        <w:pStyle w:val="a8"/>
        <w:ind w:right="111" w:firstLine="567"/>
        <w:contextualSpacing/>
        <w:jc w:val="both"/>
        <w:rPr>
          <w:b w:val="0"/>
          <w:sz w:val="20"/>
          <w:u w:val="none"/>
          <w:lang w:val="be-BY"/>
        </w:rPr>
      </w:pPr>
      <w:r w:rsidRPr="00067359">
        <w:rPr>
          <w:b w:val="0"/>
          <w:sz w:val="20"/>
          <w:u w:val="none"/>
          <w:lang w:val="be-BY"/>
        </w:rPr>
        <w:t xml:space="preserve">1960-жылдардағы Халық ағарту жөніндегі алдыңғы қатарлы теориялар біртіндеп мектеп тәжірибесіне ене бастады. Бұл кезде ағарту ісінде қоғамдық орындардың алдыңғы қатарлы бастамалары </w:t>
      </w:r>
      <w:r w:rsidRPr="00067359">
        <w:rPr>
          <w:b w:val="0"/>
          <w:sz w:val="20"/>
          <w:u w:val="none"/>
          <w:lang w:val="be-BY"/>
        </w:rPr>
        <w:lastRenderedPageBreak/>
        <w:t>өріс алды. Қалалар мен ауылдарда бастауыш мектептердің бірнеше түрлері ашылды: жеке адамдар ашқан гимназиялар, жексенбілік мектептер.</w:t>
      </w:r>
    </w:p>
    <w:p w14:paraId="19B40AAA" w14:textId="77777777" w:rsidR="001D1B09" w:rsidRPr="00067359" w:rsidRDefault="001D1B09" w:rsidP="001D1B09">
      <w:pPr>
        <w:pStyle w:val="a8"/>
        <w:ind w:right="103" w:firstLine="567"/>
        <w:contextualSpacing/>
        <w:jc w:val="both"/>
        <w:rPr>
          <w:b w:val="0"/>
          <w:sz w:val="20"/>
          <w:u w:val="none"/>
          <w:lang w:val="be-BY"/>
        </w:rPr>
      </w:pPr>
      <w:r w:rsidRPr="00067359">
        <w:rPr>
          <w:b w:val="0"/>
          <w:sz w:val="20"/>
          <w:u w:val="none"/>
          <w:lang w:val="be-BY"/>
        </w:rPr>
        <w:t>Қазақ балаларына арналған Орынбор орыс мектебі 1850 жылы 22 тамызда ашылды. Мектепке 50 бала қабылданды. Мектептің оқу жұмысы белгілі тәртіпке келтіріле бастады: оқу жылының мерзімі белгіленді, жалпы оқу мерзімі (7 жыл), оқушыларды қабылдау кезеңі (әрбір екі жыл сайын), жазғы демалыс (15 маусымнан 15 тамызға дейін) анықталды, сабақ кестесі мен оқушыларға арналған үзіліс енгізілді, емтихандардың ережесі жасалды. Орынбордағы қазақ балаларына арналған тұңғыш мектеп (1850-1869) оқушылар санының тым шағындылығына қарамастан, қазақтар арасында орыс білімін таратудың алғашқы ошағы болды.</w:t>
      </w:r>
    </w:p>
    <w:p w14:paraId="2B09D72D" w14:textId="77777777" w:rsidR="001D1B09" w:rsidRPr="00067359" w:rsidRDefault="001D1B09" w:rsidP="001D1B09">
      <w:pPr>
        <w:pStyle w:val="a8"/>
        <w:ind w:right="102" w:firstLine="567"/>
        <w:contextualSpacing/>
        <w:jc w:val="both"/>
        <w:rPr>
          <w:b w:val="0"/>
          <w:sz w:val="20"/>
          <w:u w:val="none"/>
          <w:lang w:val="be-BY"/>
        </w:rPr>
      </w:pPr>
      <w:r w:rsidRPr="00067359">
        <w:rPr>
          <w:b w:val="0"/>
          <w:sz w:val="20"/>
          <w:u w:val="none"/>
          <w:lang w:val="be-BY"/>
        </w:rPr>
        <w:t>Ішкі қазақ (Бөкей) ордасында мектептің негізінен екі түрі</w:t>
      </w:r>
      <w:r w:rsidRPr="00067359">
        <w:rPr>
          <w:b w:val="0"/>
          <w:spacing w:val="55"/>
          <w:sz w:val="20"/>
          <w:u w:val="none"/>
          <w:lang w:val="be-BY"/>
        </w:rPr>
        <w:t xml:space="preserve"> </w:t>
      </w:r>
      <w:r w:rsidRPr="00067359">
        <w:rPr>
          <w:b w:val="0"/>
          <w:sz w:val="20"/>
          <w:u w:val="none"/>
          <w:lang w:val="be-BY"/>
        </w:rPr>
        <w:t>(алты жылдық екі класты, төрт жылдық бір класты орыс-қазақ училищелері) болды. Торғай және Орал облыстарында алты жылдық екі класты уездік, төрт жылдық болыстық  орыс-қазақ  училищелері  және  Ы.Алтынсарин негіздеген</w:t>
      </w:r>
    </w:p>
    <w:p w14:paraId="3390B4C3" w14:textId="77777777" w:rsidR="001D1B09" w:rsidRPr="00067359" w:rsidRDefault="001D1B09" w:rsidP="001D1B09">
      <w:pPr>
        <w:pStyle w:val="a8"/>
        <w:ind w:firstLine="567"/>
        <w:contextualSpacing/>
        <w:jc w:val="both"/>
        <w:rPr>
          <w:b w:val="0"/>
          <w:sz w:val="20"/>
          <w:u w:val="none"/>
          <w:lang w:val="be-BY"/>
        </w:rPr>
      </w:pPr>
      <w:r w:rsidRPr="00067359">
        <w:rPr>
          <w:b w:val="0"/>
          <w:sz w:val="20"/>
          <w:u w:val="none"/>
          <w:lang w:val="be-BY"/>
        </w:rPr>
        <w:t>ауыл мектептері ұйымдастырылды.</w:t>
      </w:r>
    </w:p>
    <w:p w14:paraId="51736765" w14:textId="77777777" w:rsidR="001D1B09" w:rsidRPr="00067359" w:rsidRDefault="001D1B09" w:rsidP="001D1B09">
      <w:pPr>
        <w:pStyle w:val="a8"/>
        <w:ind w:right="103" w:firstLine="567"/>
        <w:contextualSpacing/>
        <w:jc w:val="both"/>
        <w:rPr>
          <w:b w:val="0"/>
          <w:sz w:val="20"/>
          <w:u w:val="none"/>
          <w:lang w:val="be-BY"/>
        </w:rPr>
      </w:pPr>
      <w:r w:rsidRPr="00067359">
        <w:rPr>
          <w:b w:val="0"/>
          <w:sz w:val="20"/>
          <w:u w:val="none"/>
          <w:lang w:val="be-BY"/>
        </w:rPr>
        <w:t>Ақмола мен Семей облыстарында интернатты мектептер ашылып, кейінен ауыл шаруашылық мектептеріне айналды. 19-ғасырдың аяғында бұл облыстарда ауылдық мектептер ашылды.</w:t>
      </w:r>
    </w:p>
    <w:p w14:paraId="53525D44" w14:textId="77777777" w:rsidR="001D1B09" w:rsidRPr="00067359" w:rsidRDefault="001D1B09" w:rsidP="001D1B09">
      <w:pPr>
        <w:pStyle w:val="a8"/>
        <w:ind w:right="106" w:firstLine="567"/>
        <w:contextualSpacing/>
        <w:jc w:val="both"/>
        <w:rPr>
          <w:b w:val="0"/>
          <w:sz w:val="20"/>
          <w:u w:val="none"/>
          <w:lang w:val="be-BY"/>
        </w:rPr>
      </w:pPr>
      <w:r w:rsidRPr="00067359">
        <w:rPr>
          <w:b w:val="0"/>
          <w:sz w:val="20"/>
          <w:u w:val="none"/>
          <w:lang w:val="be-BY"/>
        </w:rPr>
        <w:t>ХІХ ғасырдың ортасында Қазақстан аймағында медреселер мен мектеп-оқу орындары жұмыс істеді, олар ежелгі Шығыс және Азия мұсылман халықтарының жоғары дамыған мәдениетіне тартуда, Орта Азия мен Қазақстан халықтарының ұлттық мәдениетінің дамуында жағымды рөл атқарды.</w:t>
      </w:r>
    </w:p>
    <w:p w14:paraId="19D0CFCC" w14:textId="77777777" w:rsidR="001D1B09" w:rsidRPr="00067359" w:rsidRDefault="001D1B09" w:rsidP="001D1B09">
      <w:pPr>
        <w:pStyle w:val="a8"/>
        <w:ind w:right="110" w:firstLine="567"/>
        <w:contextualSpacing/>
        <w:jc w:val="both"/>
        <w:rPr>
          <w:b w:val="0"/>
          <w:sz w:val="20"/>
          <w:u w:val="none"/>
          <w:lang w:val="be-BY"/>
        </w:rPr>
      </w:pPr>
      <w:r w:rsidRPr="00067359">
        <w:rPr>
          <w:b w:val="0"/>
          <w:sz w:val="20"/>
          <w:u w:val="none"/>
          <w:lang w:val="be-BY"/>
        </w:rPr>
        <w:t>ХІХ ғасырдың аяғында Қазақстан аймағында бірінші рет орта және кәсіби оқу мекемелері пайда болды. Орта мектеп бастауыш және келесі буындағы білім арасындағы аралық буын болып есептеліп, екі міндетті орындады. Біріншіден, гимназияны бітіргендер, алғашқы кәсіби білім алу, екіншіден, қабілетті оқушылардың жоғары оқу орынына түсуіне мүмкіндіктері болды.</w:t>
      </w:r>
    </w:p>
    <w:p w14:paraId="7AC093A2" w14:textId="77777777" w:rsidR="001D1B09" w:rsidRPr="00067359" w:rsidRDefault="001D1B09" w:rsidP="001D1B09">
      <w:pPr>
        <w:pStyle w:val="a8"/>
        <w:ind w:right="110" w:firstLine="567"/>
        <w:contextualSpacing/>
        <w:jc w:val="both"/>
        <w:rPr>
          <w:b w:val="0"/>
          <w:sz w:val="20"/>
          <w:u w:val="none"/>
          <w:lang w:val="be-BY"/>
        </w:rPr>
      </w:pPr>
      <w:r w:rsidRPr="00067359">
        <w:rPr>
          <w:b w:val="0"/>
          <w:sz w:val="20"/>
          <w:u w:val="none"/>
          <w:lang w:val="be-BY"/>
        </w:rPr>
        <w:t>Қазақстанда 1917 жылы 1 қаңтарда 17 орта мектеп, 4 реальды училище және 13 гимназия жұмыс істеді, онда 5880 оқушы оқыды, оның ішінде 215 ғана қазақ ұлтының өкілдері.</w:t>
      </w:r>
    </w:p>
    <w:p w14:paraId="48EC957A" w14:textId="77777777" w:rsidR="001D1B09" w:rsidRPr="00067359" w:rsidRDefault="001D1B09" w:rsidP="001D1B09">
      <w:pPr>
        <w:pStyle w:val="a8"/>
        <w:ind w:right="105" w:firstLine="567"/>
        <w:contextualSpacing/>
        <w:jc w:val="both"/>
        <w:rPr>
          <w:b w:val="0"/>
          <w:sz w:val="20"/>
          <w:u w:val="none"/>
          <w:lang w:val="be-BY"/>
        </w:rPr>
      </w:pPr>
      <w:r w:rsidRPr="00067359">
        <w:rPr>
          <w:b w:val="0"/>
          <w:sz w:val="20"/>
          <w:u w:val="none"/>
          <w:lang w:val="be-BY"/>
        </w:rPr>
        <w:t>ХХ ғасырдың басында Қазақстанның әлеуметтік-экономикалық дамуы білім саясатында өзгерістерді талап етті. Өндірістің дамуы кәсіби жұмысшы кадр мамандарды даярлау міндетін қойды. 1903-1904 жж. Ресейдің білім министрлігі бірқатар қаулыларды шығарып, соған сәйкес мемлекеттік қазыналық қаржыға мектеп жанынан қол еңбегі және қол өнер мектептерін ашуды шешті. Сонымен, қол өнер бөлімі Қазақстанда кәсіби білім беруді қалыптастырудың негізі болып табылады. Олардың даму мөлшері бойынша кәсіби бағыттылығы кеңи түсті. Қазақстандағы кәсіби мектептер 3 бағытты қарастырды: ауылшаруашылық, қолөнер, педагогикалық.</w:t>
      </w:r>
    </w:p>
    <w:p w14:paraId="372F4B41" w14:textId="77777777" w:rsidR="001D1B09" w:rsidRPr="00067359" w:rsidRDefault="001D1B09" w:rsidP="001D1B09">
      <w:pPr>
        <w:pStyle w:val="a8"/>
        <w:ind w:right="102" w:firstLine="567"/>
        <w:contextualSpacing/>
        <w:jc w:val="both"/>
        <w:rPr>
          <w:b w:val="0"/>
          <w:sz w:val="20"/>
          <w:u w:val="none"/>
          <w:lang w:val="be-BY"/>
        </w:rPr>
      </w:pPr>
      <w:r w:rsidRPr="00067359">
        <w:rPr>
          <w:b w:val="0"/>
          <w:sz w:val="20"/>
          <w:u w:val="none"/>
          <w:lang w:val="be-BY"/>
        </w:rPr>
        <w:t>Қазақстанда мұғалім мамандықтарын дайындау мұғалім семинарияларымен педагогикалық сыныптарда жүзеге асырылды. Бірінші мұғалім семинариясы Қазақстанда 1903 жылы Семейде ашылды. Педагогикалық сыныптар Қазақстанның білім жүйесінің қалыптасуында жағымды рөл атқарды, олар арқылы оқу орындарының негізгі түрі -  бастауыш мектеп мұғалімдерін даярлау</w:t>
      </w:r>
      <w:r w:rsidRPr="00067359">
        <w:rPr>
          <w:b w:val="0"/>
          <w:spacing w:val="-20"/>
          <w:sz w:val="20"/>
          <w:u w:val="none"/>
          <w:lang w:val="be-BY"/>
        </w:rPr>
        <w:t xml:space="preserve"> </w:t>
      </w:r>
      <w:r w:rsidRPr="00067359">
        <w:rPr>
          <w:b w:val="0"/>
          <w:sz w:val="20"/>
          <w:u w:val="none"/>
          <w:lang w:val="be-BY"/>
        </w:rPr>
        <w:t>жүргізілді.</w:t>
      </w:r>
    </w:p>
    <w:p w14:paraId="2C66BF9A" w14:textId="77777777" w:rsidR="001D1B09" w:rsidRPr="00067359" w:rsidRDefault="001D1B09" w:rsidP="001D1B09">
      <w:pPr>
        <w:pStyle w:val="a8"/>
        <w:ind w:right="106" w:firstLine="567"/>
        <w:contextualSpacing/>
        <w:jc w:val="both"/>
        <w:rPr>
          <w:b w:val="0"/>
          <w:sz w:val="20"/>
          <w:u w:val="none"/>
          <w:lang w:val="be-BY"/>
        </w:rPr>
      </w:pPr>
      <w:r w:rsidRPr="00067359">
        <w:rPr>
          <w:b w:val="0"/>
          <w:sz w:val="20"/>
          <w:u w:val="none"/>
          <w:lang w:val="be-BY"/>
        </w:rPr>
        <w:t>Революцияға дейінгі Қазақстан аймағында жоғары оқу орындары болмады. Сондықтан жоғары білім алуға ұмтылған кейбір қазақтар Ресейдің басқа қалаларының оқу орындарында оқыды: Томскде, Казанда, Петербургте, Орынборда және т.б. ХХ ғасырдың басы және ХІХ ғасырдың екінші жартысында қазақ халқының арасындағы оқу-ағарту және мәдениеттің дамуында негізгі рөлді Омск қаласының орталығы және Түркіменстан өлкесінің орталығы - Ташкент қаласы атқарды.</w:t>
      </w:r>
    </w:p>
    <w:p w14:paraId="7CD13941" w14:textId="77777777" w:rsidR="001D1B09" w:rsidRPr="00067359" w:rsidRDefault="001D1B09" w:rsidP="001D1B09">
      <w:pPr>
        <w:pStyle w:val="a8"/>
        <w:ind w:right="105" w:firstLine="567"/>
        <w:contextualSpacing/>
        <w:jc w:val="both"/>
        <w:rPr>
          <w:b w:val="0"/>
          <w:sz w:val="20"/>
          <w:u w:val="none"/>
          <w:lang w:val="be-BY"/>
        </w:rPr>
      </w:pPr>
      <w:r w:rsidRPr="00067359">
        <w:rPr>
          <w:b w:val="0"/>
          <w:sz w:val="20"/>
          <w:u w:val="none"/>
          <w:lang w:val="be-BY"/>
        </w:rPr>
        <w:t>Білім беру жүйесінің қалыптасуында алдыңғы қатарлы баспасөз үлкен рөл атқарды. Орыс-қазақ мәдени-ағарту ынтымағының және Қазақстандағы ой-пікірдің дамуында «Айқап» журналының мәні зор. Бұл журнал 1911-1915 жылдары Троиц қаласында шығып тұрды.</w:t>
      </w:r>
    </w:p>
    <w:p w14:paraId="018E694E" w14:textId="77777777" w:rsidR="001D1B09" w:rsidRPr="00067359" w:rsidRDefault="001D1B09" w:rsidP="001D1B09">
      <w:pPr>
        <w:pStyle w:val="a8"/>
        <w:ind w:right="105" w:firstLine="567"/>
        <w:contextualSpacing/>
        <w:jc w:val="both"/>
        <w:rPr>
          <w:b w:val="0"/>
          <w:sz w:val="20"/>
          <w:u w:val="none"/>
          <w:lang w:val="be-BY"/>
        </w:rPr>
      </w:pPr>
      <w:r w:rsidRPr="00067359">
        <w:rPr>
          <w:b w:val="0"/>
          <w:sz w:val="20"/>
          <w:u w:val="none"/>
          <w:lang w:val="be-BY"/>
        </w:rPr>
        <w:t>М.Дулатов А.Байтұрсыновпен бірлесіп, «Қазақ» газетін шығаруға ат салысты. Халық ағарту мәселелері, кітап басып шығару мәселелері жалпы халықтың баспа органы – «Қазақ» газеті беттерінде кең таралды.</w:t>
      </w:r>
    </w:p>
    <w:p w14:paraId="4F6A7E05" w14:textId="77777777" w:rsidR="001D1B09" w:rsidRPr="00067359" w:rsidRDefault="001D1B09" w:rsidP="001D1B09">
      <w:pPr>
        <w:pStyle w:val="a8"/>
        <w:ind w:right="110" w:firstLine="567"/>
        <w:contextualSpacing/>
        <w:jc w:val="both"/>
        <w:rPr>
          <w:b w:val="0"/>
          <w:sz w:val="20"/>
          <w:u w:val="none"/>
          <w:lang w:val="be-BY"/>
        </w:rPr>
      </w:pPr>
      <w:r w:rsidRPr="00067359">
        <w:rPr>
          <w:b w:val="0"/>
          <w:sz w:val="20"/>
          <w:u w:val="none"/>
          <w:lang w:val="be-BY"/>
        </w:rPr>
        <w:t xml:space="preserve">Қазақстандағы Қазан төңкерісіне дейінгі Жоғары оқу орындары ретінде Шымкент, Әулиеата, Түркістан, </w:t>
      </w:r>
      <w:r w:rsidR="00000000" w:rsidRPr="00067359">
        <w:fldChar w:fldCharType="begin"/>
      </w:r>
      <w:r w:rsidR="00000000" w:rsidRPr="00067359">
        <w:instrText>HYPERLINK</w:instrText>
      </w:r>
      <w:r w:rsidR="00000000" w:rsidRPr="00067359">
        <w:rPr>
          <w:lang w:val="be-BY"/>
        </w:rPr>
        <w:instrText xml:space="preserve"> "</w:instrText>
      </w:r>
      <w:r w:rsidR="00000000" w:rsidRPr="00067359">
        <w:instrText>http</w:instrText>
      </w:r>
      <w:r w:rsidR="00000000" w:rsidRPr="00067359">
        <w:rPr>
          <w:lang w:val="be-BY"/>
        </w:rPr>
        <w:instrText>://</w:instrText>
      </w:r>
      <w:r w:rsidR="00000000" w:rsidRPr="00067359">
        <w:instrText>kk</w:instrText>
      </w:r>
      <w:r w:rsidR="00000000" w:rsidRPr="00067359">
        <w:rPr>
          <w:lang w:val="be-BY"/>
        </w:rPr>
        <w:instrText>.</w:instrText>
      </w:r>
      <w:r w:rsidR="00000000" w:rsidRPr="00067359">
        <w:instrText>wikipedia</w:instrText>
      </w:r>
      <w:r w:rsidR="00000000" w:rsidRPr="00067359">
        <w:rPr>
          <w:lang w:val="be-BY"/>
        </w:rPr>
        <w:instrText>.</w:instrText>
      </w:r>
      <w:r w:rsidR="00000000" w:rsidRPr="00067359">
        <w:instrText>org</w:instrText>
      </w:r>
      <w:r w:rsidR="00000000" w:rsidRPr="00067359">
        <w:rPr>
          <w:lang w:val="be-BY"/>
        </w:rPr>
        <w:instrText>/</w:instrText>
      </w:r>
      <w:r w:rsidR="00000000" w:rsidRPr="00067359">
        <w:instrText>w</w:instrText>
      </w:r>
      <w:r w:rsidR="00000000" w:rsidRPr="00067359">
        <w:rPr>
          <w:lang w:val="be-BY"/>
        </w:rPr>
        <w:instrText>/</w:instrText>
      </w:r>
      <w:r w:rsidR="00000000" w:rsidRPr="00067359">
        <w:instrText>index</w:instrText>
      </w:r>
      <w:r w:rsidR="00000000" w:rsidRPr="00067359">
        <w:rPr>
          <w:lang w:val="be-BY"/>
        </w:rPr>
        <w:instrText>.</w:instrText>
      </w:r>
      <w:r w:rsidR="00000000" w:rsidRPr="00067359">
        <w:instrText>php</w:instrText>
      </w:r>
      <w:r w:rsidR="00000000" w:rsidRPr="00067359">
        <w:rPr>
          <w:lang w:val="be-BY"/>
        </w:rPr>
        <w:instrText>?</w:instrText>
      </w:r>
      <w:r w:rsidR="00000000" w:rsidRPr="00067359">
        <w:instrText>title</w:instrText>
      </w:r>
      <w:r w:rsidR="00000000" w:rsidRPr="00067359">
        <w:rPr>
          <w:lang w:val="be-BY"/>
        </w:rPr>
        <w:instrText>=%</w:instrText>
      </w:r>
      <w:r w:rsidR="00000000" w:rsidRPr="00067359">
        <w:instrText>D</w:instrText>
      </w:r>
      <w:r w:rsidR="00000000" w:rsidRPr="00067359">
        <w:rPr>
          <w:lang w:val="be-BY"/>
        </w:rPr>
        <w:instrText>0%90%</w:instrText>
      </w:r>
      <w:r w:rsidR="00000000" w:rsidRPr="00067359">
        <w:instrText>D</w:instrText>
      </w:r>
      <w:r w:rsidR="00000000" w:rsidRPr="00067359">
        <w:rPr>
          <w:lang w:val="be-BY"/>
        </w:rPr>
        <w:instrText>2%9</w:instrText>
      </w:r>
      <w:r w:rsidR="00000000" w:rsidRPr="00067359">
        <w:instrText>B</w:instrText>
      </w:r>
      <w:r w:rsidR="00000000" w:rsidRPr="00067359">
        <w:rPr>
          <w:lang w:val="be-BY"/>
        </w:rPr>
        <w:instrText>%</w:instrText>
      </w:r>
      <w:r w:rsidR="00000000" w:rsidRPr="00067359">
        <w:instrText>D</w:instrText>
      </w:r>
      <w:r w:rsidR="00000000" w:rsidRPr="00067359">
        <w:rPr>
          <w:lang w:val="be-BY"/>
        </w:rPr>
        <w:instrText>0%</w:instrText>
      </w:r>
      <w:r w:rsidR="00000000" w:rsidRPr="00067359">
        <w:instrText>BC</w:instrText>
      </w:r>
      <w:r w:rsidR="00000000" w:rsidRPr="00067359">
        <w:rPr>
          <w:lang w:val="be-BY"/>
        </w:rPr>
        <w:instrText>%</w:instrText>
      </w:r>
      <w:r w:rsidR="00000000" w:rsidRPr="00067359">
        <w:instrText>D</w:instrText>
      </w:r>
      <w:r w:rsidR="00000000" w:rsidRPr="00067359">
        <w:rPr>
          <w:lang w:val="be-BY"/>
        </w:rPr>
        <w:instrText>0%</w:instrText>
      </w:r>
      <w:r w:rsidR="00000000" w:rsidRPr="00067359">
        <w:instrText>B</w:instrText>
      </w:r>
      <w:r w:rsidR="00000000" w:rsidRPr="00067359">
        <w:rPr>
          <w:lang w:val="be-BY"/>
        </w:rPr>
        <w:instrText>5%</w:instrText>
      </w:r>
      <w:r w:rsidR="00000000" w:rsidRPr="00067359">
        <w:instrText>D</w:instrText>
      </w:r>
      <w:r w:rsidR="00000000" w:rsidRPr="00067359">
        <w:rPr>
          <w:lang w:val="be-BY"/>
        </w:rPr>
        <w:instrText>1%88%</w:instrText>
      </w:r>
      <w:r w:rsidR="00000000" w:rsidRPr="00067359">
        <w:instrText>D</w:instrText>
      </w:r>
      <w:r w:rsidR="00000000" w:rsidRPr="00067359">
        <w:rPr>
          <w:lang w:val="be-BY"/>
        </w:rPr>
        <w:instrText>1%96%</w:instrText>
      </w:r>
      <w:r w:rsidR="00000000" w:rsidRPr="00067359">
        <w:instrText>D</w:instrText>
      </w:r>
      <w:r w:rsidR="00000000" w:rsidRPr="00067359">
        <w:rPr>
          <w:lang w:val="be-BY"/>
        </w:rPr>
        <w:instrText>1%82_%</w:instrText>
      </w:r>
      <w:r w:rsidR="00000000" w:rsidRPr="00067359">
        <w:instrText>D</w:instrText>
      </w:r>
      <w:r w:rsidR="00000000" w:rsidRPr="00067359">
        <w:rPr>
          <w:lang w:val="be-BY"/>
        </w:rPr>
        <w:instrText>0%</w:instrText>
      </w:r>
      <w:r w:rsidR="00000000" w:rsidRPr="00067359">
        <w:instrText>BC</w:instrText>
      </w:r>
      <w:r w:rsidR="00000000" w:rsidRPr="00067359">
        <w:rPr>
          <w:lang w:val="be-BY"/>
        </w:rPr>
        <w:instrText>%</w:instrText>
      </w:r>
      <w:r w:rsidR="00000000" w:rsidRPr="00067359">
        <w:instrText>D</w:instrText>
      </w:r>
      <w:r w:rsidR="00000000" w:rsidRPr="00067359">
        <w:rPr>
          <w:lang w:val="be-BY"/>
        </w:rPr>
        <w:instrText>0%</w:instrText>
      </w:r>
      <w:r w:rsidR="00000000" w:rsidRPr="00067359">
        <w:instrText>B</w:instrText>
      </w:r>
      <w:r w:rsidR="00000000" w:rsidRPr="00067359">
        <w:rPr>
          <w:lang w:val="be-BY"/>
        </w:rPr>
        <w:instrText>5%</w:instrText>
      </w:r>
      <w:r w:rsidR="00000000" w:rsidRPr="00067359">
        <w:instrText>D</w:instrText>
      </w:r>
      <w:r w:rsidR="00000000" w:rsidRPr="00067359">
        <w:rPr>
          <w:lang w:val="be-BY"/>
        </w:rPr>
        <w:instrText>0%</w:instrText>
      </w:r>
      <w:r w:rsidR="00000000" w:rsidRPr="00067359">
        <w:instrText>B</w:instrText>
      </w:r>
      <w:r w:rsidR="00000000" w:rsidRPr="00067359">
        <w:rPr>
          <w:lang w:val="be-BY"/>
        </w:rPr>
        <w:instrText>4%</w:instrText>
      </w:r>
      <w:r w:rsidR="00000000" w:rsidRPr="00067359">
        <w:instrText>D</w:instrText>
      </w:r>
      <w:r w:rsidR="00000000" w:rsidRPr="00067359">
        <w:rPr>
          <w:lang w:val="be-BY"/>
        </w:rPr>
        <w:instrText>1%80%</w:instrText>
      </w:r>
      <w:r w:rsidR="00000000" w:rsidRPr="00067359">
        <w:instrText>D</w:instrText>
      </w:r>
      <w:r w:rsidR="00000000" w:rsidRPr="00067359">
        <w:rPr>
          <w:lang w:val="be-BY"/>
        </w:rPr>
        <w:instrText>0%</w:instrText>
      </w:r>
      <w:r w:rsidR="00000000" w:rsidRPr="00067359">
        <w:instrText>B</w:instrText>
      </w:r>
      <w:r w:rsidR="00000000" w:rsidRPr="00067359">
        <w:rPr>
          <w:lang w:val="be-BY"/>
        </w:rPr>
        <w:instrText>5%</w:instrText>
      </w:r>
      <w:r w:rsidR="00000000" w:rsidRPr="00067359">
        <w:instrText>D</w:instrText>
      </w:r>
      <w:r w:rsidR="00000000" w:rsidRPr="00067359">
        <w:rPr>
          <w:lang w:val="be-BY"/>
        </w:rPr>
        <w:instrText>1%81%</w:instrText>
      </w:r>
      <w:r w:rsidR="00000000" w:rsidRPr="00067359">
        <w:instrText>D</w:instrText>
      </w:r>
      <w:r w:rsidR="00000000" w:rsidRPr="00067359">
        <w:rPr>
          <w:lang w:val="be-BY"/>
        </w:rPr>
        <w:instrText>0%</w:instrText>
      </w:r>
      <w:r w:rsidR="00000000" w:rsidRPr="00067359">
        <w:instrText>B</w:instrText>
      </w:r>
      <w:r w:rsidR="00000000" w:rsidRPr="00067359">
        <w:rPr>
          <w:lang w:val="be-BY"/>
        </w:rPr>
        <w:instrText>5%</w:instrText>
      </w:r>
      <w:r w:rsidR="00000000" w:rsidRPr="00067359">
        <w:instrText>D</w:instrText>
      </w:r>
      <w:r w:rsidR="00000000" w:rsidRPr="00067359">
        <w:rPr>
          <w:lang w:val="be-BY"/>
        </w:rPr>
        <w:instrText>0%</w:instrText>
      </w:r>
      <w:r w:rsidR="00000000" w:rsidRPr="00067359">
        <w:instrText>BB</w:instrText>
      </w:r>
      <w:r w:rsidR="00000000" w:rsidRPr="00067359">
        <w:rPr>
          <w:lang w:val="be-BY"/>
        </w:rPr>
        <w:instrText>%</w:instrText>
      </w:r>
      <w:r w:rsidR="00000000" w:rsidRPr="00067359">
        <w:instrText>D</w:instrText>
      </w:r>
      <w:r w:rsidR="00000000" w:rsidRPr="00067359">
        <w:rPr>
          <w:lang w:val="be-BY"/>
        </w:rPr>
        <w:instrText>0%</w:instrText>
      </w:r>
      <w:r w:rsidR="00000000" w:rsidRPr="00067359">
        <w:instrText>B</w:instrText>
      </w:r>
      <w:r w:rsidR="00000000" w:rsidRPr="00067359">
        <w:rPr>
          <w:lang w:val="be-BY"/>
        </w:rPr>
        <w:instrText>5%</w:instrText>
      </w:r>
      <w:r w:rsidR="00000000" w:rsidRPr="00067359">
        <w:instrText>D</w:instrText>
      </w:r>
      <w:r w:rsidR="00000000" w:rsidRPr="00067359">
        <w:rPr>
          <w:lang w:val="be-BY"/>
        </w:rPr>
        <w:instrText>1%80%</w:instrText>
      </w:r>
      <w:r w:rsidR="00000000" w:rsidRPr="00067359">
        <w:instrText>D</w:instrText>
      </w:r>
      <w:r w:rsidR="00000000" w:rsidRPr="00067359">
        <w:rPr>
          <w:lang w:val="be-BY"/>
        </w:rPr>
        <w:instrText>1%96&amp;</w:instrText>
      </w:r>
      <w:r w:rsidR="00000000" w:rsidRPr="00067359">
        <w:instrText>amp</w:instrText>
      </w:r>
      <w:r w:rsidR="00000000" w:rsidRPr="00067359">
        <w:rPr>
          <w:lang w:val="be-BY"/>
        </w:rPr>
        <w:instrText>;</w:instrText>
      </w:r>
      <w:r w:rsidR="00000000" w:rsidRPr="00067359">
        <w:instrText>action</w:instrText>
      </w:r>
      <w:r w:rsidR="00000000" w:rsidRPr="00067359">
        <w:rPr>
          <w:lang w:val="be-BY"/>
        </w:rPr>
        <w:instrText>=</w:instrText>
      </w:r>
      <w:r w:rsidR="00000000" w:rsidRPr="00067359">
        <w:instrText>edit</w:instrText>
      </w:r>
      <w:r w:rsidR="00000000" w:rsidRPr="00067359">
        <w:rPr>
          <w:lang w:val="be-BY"/>
        </w:rPr>
        <w:instrText>&amp;</w:instrText>
      </w:r>
      <w:r w:rsidR="00000000" w:rsidRPr="00067359">
        <w:instrText>amp</w:instrText>
      </w:r>
      <w:r w:rsidR="00000000" w:rsidRPr="00067359">
        <w:rPr>
          <w:lang w:val="be-BY"/>
        </w:rPr>
        <w:instrText>;</w:instrText>
      </w:r>
      <w:r w:rsidR="00000000" w:rsidRPr="00067359">
        <w:instrText>redlink</w:instrText>
      </w:r>
      <w:r w:rsidR="00000000" w:rsidRPr="00067359">
        <w:rPr>
          <w:lang w:val="be-BY"/>
        </w:rPr>
        <w:instrText>=1" \</w:instrText>
      </w:r>
      <w:r w:rsidR="00000000" w:rsidRPr="00067359">
        <w:instrText>h</w:instrText>
      </w:r>
      <w:r w:rsidR="00000000" w:rsidRPr="00067359">
        <w:fldChar w:fldCharType="separate"/>
      </w:r>
      <w:r w:rsidRPr="00067359">
        <w:rPr>
          <w:b w:val="0"/>
          <w:color w:val="0000FF"/>
          <w:sz w:val="20"/>
          <w:u w:val="none"/>
          <w:lang w:val="be-BY"/>
        </w:rPr>
        <w:t xml:space="preserve">Ақмешіт медреселерін </w:t>
      </w:r>
      <w:r w:rsidR="00000000" w:rsidRPr="00067359">
        <w:rPr>
          <w:b w:val="0"/>
          <w:color w:val="0000FF"/>
          <w:sz w:val="20"/>
          <w:u w:val="none"/>
          <w:lang w:val="be-BY"/>
        </w:rPr>
        <w:fldChar w:fldCharType="end"/>
      </w:r>
      <w:r w:rsidRPr="00067359">
        <w:rPr>
          <w:b w:val="0"/>
          <w:sz w:val="20"/>
          <w:u w:val="none"/>
          <w:lang w:val="be-BY"/>
        </w:rPr>
        <w:t>атауға болады.</w:t>
      </w:r>
    </w:p>
    <w:p w14:paraId="437177DC" w14:textId="77777777" w:rsidR="001D1B09" w:rsidRPr="00067359" w:rsidRDefault="001D1B09">
      <w:pPr>
        <w:pStyle w:val="a6"/>
        <w:widowControl w:val="0"/>
        <w:numPr>
          <w:ilvl w:val="0"/>
          <w:numId w:val="23"/>
        </w:numPr>
        <w:tabs>
          <w:tab w:val="left" w:pos="462"/>
        </w:tabs>
        <w:spacing w:after="0" w:line="240" w:lineRule="auto"/>
        <w:ind w:left="0" w:right="105" w:firstLine="567"/>
        <w:jc w:val="both"/>
        <w:rPr>
          <w:rFonts w:ascii="Times New Roman" w:hAnsi="Times New Roman"/>
          <w:sz w:val="20"/>
          <w:szCs w:val="20"/>
        </w:rPr>
      </w:pPr>
      <w:r w:rsidRPr="00067359">
        <w:rPr>
          <w:rFonts w:ascii="Times New Roman" w:hAnsi="Times New Roman"/>
          <w:sz w:val="20"/>
          <w:szCs w:val="20"/>
        </w:rPr>
        <w:t xml:space="preserve">1919-1920 </w:t>
      </w:r>
      <w:proofErr w:type="spellStart"/>
      <w:r w:rsidRPr="00067359">
        <w:rPr>
          <w:rFonts w:ascii="Times New Roman" w:hAnsi="Times New Roman"/>
          <w:sz w:val="20"/>
          <w:szCs w:val="20"/>
        </w:rPr>
        <w:t>жж</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халық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ағарту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институттары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ашылды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Орынборда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Семейде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Ордада</w:t>
      </w:r>
      <w:proofErr w:type="spellEnd"/>
      <w:r w:rsidRPr="00067359">
        <w:rPr>
          <w:rFonts w:ascii="Times New Roman" w:hAnsi="Times New Roman"/>
          <w:sz w:val="20"/>
          <w:szCs w:val="20"/>
        </w:rPr>
        <w:t>.</w:t>
      </w:r>
    </w:p>
    <w:p w14:paraId="73100364" w14:textId="77777777" w:rsidR="001D1B09" w:rsidRPr="00067359" w:rsidRDefault="001D1B09">
      <w:pPr>
        <w:pStyle w:val="a6"/>
        <w:widowControl w:val="0"/>
        <w:numPr>
          <w:ilvl w:val="0"/>
          <w:numId w:val="23"/>
        </w:numPr>
        <w:tabs>
          <w:tab w:val="left" w:pos="462"/>
        </w:tabs>
        <w:spacing w:after="0" w:line="240" w:lineRule="auto"/>
        <w:ind w:left="0" w:right="107" w:firstLine="567"/>
        <w:jc w:val="both"/>
        <w:rPr>
          <w:rFonts w:ascii="Times New Roman" w:hAnsi="Times New Roman"/>
          <w:sz w:val="20"/>
          <w:szCs w:val="20"/>
        </w:rPr>
      </w:pPr>
      <w:r w:rsidRPr="00067359">
        <w:rPr>
          <w:rFonts w:ascii="Times New Roman" w:hAnsi="Times New Roman"/>
          <w:sz w:val="20"/>
          <w:szCs w:val="20"/>
        </w:rPr>
        <w:t xml:space="preserve">1920 ж. </w:t>
      </w:r>
      <w:proofErr w:type="spellStart"/>
      <w:r w:rsidRPr="00067359">
        <w:rPr>
          <w:rFonts w:ascii="Times New Roman" w:hAnsi="Times New Roman"/>
          <w:sz w:val="20"/>
          <w:szCs w:val="20"/>
        </w:rPr>
        <w:t>қарашада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Түркістан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мемлекеттік</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университеті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кейінгі</w:t>
      </w:r>
      <w:proofErr w:type="spellEnd"/>
      <w:r w:rsidRPr="00067359">
        <w:rPr>
          <w:rFonts w:ascii="Times New Roman" w:hAnsi="Times New Roman"/>
          <w:sz w:val="20"/>
          <w:szCs w:val="20"/>
        </w:rPr>
        <w:t xml:space="preserve"> Орта Азия </w:t>
      </w:r>
      <w:proofErr w:type="spellStart"/>
      <w:r w:rsidRPr="00067359">
        <w:rPr>
          <w:rFonts w:ascii="Times New Roman" w:hAnsi="Times New Roman"/>
          <w:sz w:val="20"/>
          <w:szCs w:val="20"/>
        </w:rPr>
        <w:t>университеті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құрылды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Сондай-ақ</w:t>
      </w:r>
      <w:proofErr w:type="spellEnd"/>
      <w:r w:rsidRPr="00067359">
        <w:rPr>
          <w:rFonts w:ascii="Times New Roman" w:hAnsi="Times New Roman"/>
          <w:sz w:val="20"/>
          <w:szCs w:val="20"/>
        </w:rPr>
        <w:t xml:space="preserve">, осы </w:t>
      </w:r>
      <w:proofErr w:type="spellStart"/>
      <w:r w:rsidRPr="00067359">
        <w:rPr>
          <w:rFonts w:ascii="Times New Roman" w:hAnsi="Times New Roman"/>
          <w:sz w:val="20"/>
          <w:szCs w:val="20"/>
        </w:rPr>
        <w:t>жылдың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күзінде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Семейде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халық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ағарту</w:t>
      </w:r>
      <w:proofErr w:type="spellEnd"/>
      <w:r w:rsidRPr="00067359">
        <w:rPr>
          <w:rFonts w:ascii="Times New Roman" w:hAnsi="Times New Roman"/>
          <w:sz w:val="20"/>
          <w:szCs w:val="20"/>
        </w:rPr>
        <w:t xml:space="preserve"> институты</w:t>
      </w:r>
      <w:r w:rsidRPr="00067359">
        <w:rPr>
          <w:rFonts w:ascii="Times New Roman" w:hAnsi="Times New Roman"/>
          <w:spacing w:val="-2"/>
          <w:sz w:val="20"/>
          <w:szCs w:val="20"/>
        </w:rPr>
        <w:t xml:space="preserve"> </w:t>
      </w:r>
      <w:proofErr w:type="spellStart"/>
      <w:r w:rsidRPr="00067359">
        <w:rPr>
          <w:rFonts w:ascii="Times New Roman" w:hAnsi="Times New Roman"/>
          <w:sz w:val="20"/>
          <w:szCs w:val="20"/>
        </w:rPr>
        <w:t>құрылды</w:t>
      </w:r>
      <w:proofErr w:type="spellEnd"/>
      <w:r w:rsidRPr="00067359">
        <w:rPr>
          <w:rFonts w:ascii="Times New Roman" w:hAnsi="Times New Roman"/>
          <w:sz w:val="20"/>
          <w:szCs w:val="20"/>
        </w:rPr>
        <w:t>.</w:t>
      </w:r>
    </w:p>
    <w:p w14:paraId="485F16AD" w14:textId="77777777" w:rsidR="001D1B09" w:rsidRPr="00067359" w:rsidRDefault="001D1B09">
      <w:pPr>
        <w:pStyle w:val="a6"/>
        <w:widowControl w:val="0"/>
        <w:numPr>
          <w:ilvl w:val="0"/>
          <w:numId w:val="23"/>
        </w:numPr>
        <w:tabs>
          <w:tab w:val="left" w:pos="462"/>
        </w:tabs>
        <w:spacing w:after="0" w:line="240" w:lineRule="auto"/>
        <w:ind w:left="0" w:right="104" w:firstLine="567"/>
        <w:jc w:val="both"/>
        <w:rPr>
          <w:rFonts w:ascii="Times New Roman" w:hAnsi="Times New Roman"/>
          <w:sz w:val="20"/>
          <w:szCs w:val="20"/>
        </w:rPr>
      </w:pPr>
      <w:r w:rsidRPr="00067359">
        <w:rPr>
          <w:rFonts w:ascii="Times New Roman" w:hAnsi="Times New Roman"/>
          <w:sz w:val="20"/>
          <w:szCs w:val="20"/>
        </w:rPr>
        <w:t xml:space="preserve">1921 ж. </w:t>
      </w:r>
      <w:proofErr w:type="spellStart"/>
      <w:r w:rsidRPr="00067359">
        <w:rPr>
          <w:rFonts w:ascii="Times New Roman" w:hAnsi="Times New Roman"/>
          <w:sz w:val="20"/>
          <w:szCs w:val="20"/>
        </w:rPr>
        <w:t>Орынборда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Қазақ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халық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ағарту</w:t>
      </w:r>
      <w:proofErr w:type="spellEnd"/>
      <w:r w:rsidRPr="00067359">
        <w:rPr>
          <w:rFonts w:ascii="Times New Roman" w:hAnsi="Times New Roman"/>
          <w:sz w:val="20"/>
          <w:szCs w:val="20"/>
        </w:rPr>
        <w:t xml:space="preserve"> институты (</w:t>
      </w:r>
      <w:proofErr w:type="spellStart"/>
      <w:r w:rsidRPr="00067359">
        <w:rPr>
          <w:rFonts w:ascii="Times New Roman" w:hAnsi="Times New Roman"/>
          <w:sz w:val="20"/>
          <w:szCs w:val="20"/>
        </w:rPr>
        <w:t>кейін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Қызылордаға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көшірілді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және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Верныйда</w:t>
      </w:r>
      <w:proofErr w:type="spellEnd"/>
      <w:r w:rsidRPr="00067359">
        <w:rPr>
          <w:rFonts w:ascii="Times New Roman" w:hAnsi="Times New Roman"/>
          <w:sz w:val="20"/>
          <w:szCs w:val="20"/>
        </w:rPr>
        <w:t xml:space="preserve"> (Алматы) </w:t>
      </w:r>
      <w:proofErr w:type="spellStart"/>
      <w:r w:rsidRPr="00067359">
        <w:rPr>
          <w:rFonts w:ascii="Times New Roman" w:hAnsi="Times New Roman"/>
          <w:sz w:val="20"/>
          <w:szCs w:val="20"/>
        </w:rPr>
        <w:t>Қазақ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ағарту</w:t>
      </w:r>
      <w:proofErr w:type="spellEnd"/>
      <w:r w:rsidRPr="00067359">
        <w:rPr>
          <w:rFonts w:ascii="Times New Roman" w:hAnsi="Times New Roman"/>
          <w:sz w:val="20"/>
          <w:szCs w:val="20"/>
        </w:rPr>
        <w:t xml:space="preserve"> институты</w:t>
      </w:r>
      <w:r w:rsidRPr="00067359">
        <w:rPr>
          <w:rFonts w:ascii="Times New Roman" w:hAnsi="Times New Roman"/>
          <w:spacing w:val="-11"/>
          <w:sz w:val="20"/>
          <w:szCs w:val="20"/>
        </w:rPr>
        <w:t xml:space="preserve"> </w:t>
      </w:r>
      <w:proofErr w:type="spellStart"/>
      <w:r w:rsidRPr="00067359">
        <w:rPr>
          <w:rFonts w:ascii="Times New Roman" w:hAnsi="Times New Roman"/>
          <w:sz w:val="20"/>
          <w:szCs w:val="20"/>
        </w:rPr>
        <w:t>ашылды</w:t>
      </w:r>
      <w:proofErr w:type="spellEnd"/>
      <w:r w:rsidRPr="00067359">
        <w:rPr>
          <w:rFonts w:ascii="Times New Roman" w:hAnsi="Times New Roman"/>
          <w:sz w:val="20"/>
          <w:szCs w:val="20"/>
        </w:rPr>
        <w:t>.</w:t>
      </w:r>
    </w:p>
    <w:p w14:paraId="02F5D4BA" w14:textId="77777777" w:rsidR="001D1B09" w:rsidRPr="00067359" w:rsidRDefault="001D1B09">
      <w:pPr>
        <w:pStyle w:val="a6"/>
        <w:widowControl w:val="0"/>
        <w:numPr>
          <w:ilvl w:val="0"/>
          <w:numId w:val="23"/>
        </w:numPr>
        <w:tabs>
          <w:tab w:val="left" w:pos="462"/>
        </w:tabs>
        <w:spacing w:after="0" w:line="240" w:lineRule="auto"/>
        <w:ind w:left="0" w:right="108" w:firstLine="567"/>
        <w:jc w:val="both"/>
        <w:rPr>
          <w:rFonts w:ascii="Times New Roman" w:hAnsi="Times New Roman"/>
          <w:sz w:val="20"/>
          <w:szCs w:val="20"/>
        </w:rPr>
      </w:pPr>
      <w:r w:rsidRPr="00067359">
        <w:rPr>
          <w:rFonts w:ascii="Times New Roman" w:hAnsi="Times New Roman"/>
          <w:sz w:val="20"/>
          <w:szCs w:val="20"/>
        </w:rPr>
        <w:t xml:space="preserve">1926ж. 2 </w:t>
      </w:r>
      <w:hyperlink r:id="rId6">
        <w:proofErr w:type="spellStart"/>
        <w:r w:rsidRPr="00067359">
          <w:rPr>
            <w:rFonts w:ascii="Times New Roman" w:hAnsi="Times New Roman"/>
            <w:sz w:val="20"/>
            <w:szCs w:val="20"/>
          </w:rPr>
          <w:t>шілдеде</w:t>
        </w:r>
        <w:proofErr w:type="spellEnd"/>
      </w:hyperlink>
      <w:r w:rsidRPr="00067359">
        <w:rPr>
          <w:rFonts w:ascii="Times New Roman" w:hAnsi="Times New Roman"/>
          <w:sz w:val="20"/>
          <w:szCs w:val="20"/>
        </w:rPr>
        <w:t xml:space="preserve"> </w:t>
      </w:r>
      <w:hyperlink r:id="rId7">
        <w:proofErr w:type="spellStart"/>
        <w:r w:rsidRPr="00067359">
          <w:rPr>
            <w:rFonts w:ascii="Times New Roman" w:hAnsi="Times New Roman"/>
            <w:sz w:val="20"/>
            <w:szCs w:val="20"/>
          </w:rPr>
          <w:t>Ташкенттегі</w:t>
        </w:r>
        <w:proofErr w:type="spellEnd"/>
      </w:hyperlink>
      <w:r w:rsidRPr="00067359">
        <w:rPr>
          <w:rFonts w:ascii="Times New Roman" w:hAnsi="Times New Roman"/>
          <w:sz w:val="20"/>
          <w:szCs w:val="20"/>
        </w:rPr>
        <w:t xml:space="preserve"> </w:t>
      </w:r>
      <w:proofErr w:type="spellStart"/>
      <w:r w:rsidRPr="00067359">
        <w:rPr>
          <w:rFonts w:ascii="Times New Roman" w:hAnsi="Times New Roman"/>
          <w:sz w:val="20"/>
          <w:szCs w:val="20"/>
        </w:rPr>
        <w:t>халық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ағарту</w:t>
      </w:r>
      <w:proofErr w:type="spellEnd"/>
      <w:r w:rsidRPr="00067359">
        <w:rPr>
          <w:rFonts w:ascii="Times New Roman" w:hAnsi="Times New Roman"/>
          <w:sz w:val="20"/>
          <w:szCs w:val="20"/>
        </w:rPr>
        <w:t xml:space="preserve"> институты </w:t>
      </w:r>
      <w:proofErr w:type="spellStart"/>
      <w:r w:rsidRPr="00067359">
        <w:rPr>
          <w:rFonts w:ascii="Times New Roman" w:hAnsi="Times New Roman"/>
          <w:sz w:val="20"/>
          <w:szCs w:val="20"/>
        </w:rPr>
        <w:t>Қазақ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педагогикалық</w:t>
      </w:r>
      <w:proofErr w:type="spellEnd"/>
      <w:r w:rsidRPr="00067359">
        <w:rPr>
          <w:rFonts w:ascii="Times New Roman" w:hAnsi="Times New Roman"/>
          <w:sz w:val="20"/>
          <w:szCs w:val="20"/>
        </w:rPr>
        <w:t xml:space="preserve"> институты </w:t>
      </w:r>
      <w:proofErr w:type="spellStart"/>
      <w:r w:rsidRPr="00067359">
        <w:rPr>
          <w:rFonts w:ascii="Times New Roman" w:hAnsi="Times New Roman"/>
          <w:sz w:val="20"/>
          <w:szCs w:val="20"/>
        </w:rPr>
        <w:t>болып</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қайта</w:t>
      </w:r>
      <w:proofErr w:type="spellEnd"/>
      <w:r w:rsidRPr="00067359">
        <w:rPr>
          <w:rFonts w:ascii="Times New Roman" w:hAnsi="Times New Roman"/>
          <w:spacing w:val="-16"/>
          <w:sz w:val="20"/>
          <w:szCs w:val="20"/>
        </w:rPr>
        <w:t xml:space="preserve"> </w:t>
      </w:r>
      <w:proofErr w:type="spellStart"/>
      <w:r w:rsidRPr="00067359">
        <w:rPr>
          <w:rFonts w:ascii="Times New Roman" w:hAnsi="Times New Roman"/>
          <w:sz w:val="20"/>
          <w:szCs w:val="20"/>
        </w:rPr>
        <w:t>құрылды</w:t>
      </w:r>
      <w:proofErr w:type="spellEnd"/>
      <w:r w:rsidRPr="00067359">
        <w:rPr>
          <w:rFonts w:ascii="Times New Roman" w:hAnsi="Times New Roman"/>
          <w:sz w:val="20"/>
          <w:szCs w:val="20"/>
        </w:rPr>
        <w:t>.</w:t>
      </w:r>
    </w:p>
    <w:p w14:paraId="2BEE89EF" w14:textId="77777777" w:rsidR="001D1B09" w:rsidRPr="00067359" w:rsidRDefault="001D1B09">
      <w:pPr>
        <w:pStyle w:val="a6"/>
        <w:widowControl w:val="0"/>
        <w:numPr>
          <w:ilvl w:val="0"/>
          <w:numId w:val="23"/>
        </w:numPr>
        <w:tabs>
          <w:tab w:val="left" w:pos="462"/>
        </w:tabs>
        <w:spacing w:after="0" w:line="240" w:lineRule="auto"/>
        <w:ind w:left="0" w:right="104" w:firstLine="567"/>
        <w:jc w:val="both"/>
        <w:rPr>
          <w:rFonts w:ascii="Times New Roman" w:hAnsi="Times New Roman"/>
          <w:sz w:val="20"/>
          <w:szCs w:val="20"/>
        </w:rPr>
      </w:pPr>
      <w:r w:rsidRPr="00067359">
        <w:rPr>
          <w:rFonts w:ascii="Times New Roman" w:hAnsi="Times New Roman"/>
          <w:sz w:val="20"/>
          <w:szCs w:val="20"/>
        </w:rPr>
        <w:t xml:space="preserve">1928 ж. </w:t>
      </w:r>
      <w:proofErr w:type="spellStart"/>
      <w:r w:rsidRPr="00067359">
        <w:rPr>
          <w:rFonts w:ascii="Times New Roman" w:hAnsi="Times New Roman"/>
          <w:sz w:val="20"/>
          <w:szCs w:val="20"/>
        </w:rPr>
        <w:t>Қазақстандағы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тұңғыш</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жоғары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оқу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орны</w:t>
      </w:r>
      <w:proofErr w:type="spellEnd"/>
      <w:r w:rsidRPr="00067359">
        <w:rPr>
          <w:rFonts w:ascii="Times New Roman" w:hAnsi="Times New Roman"/>
          <w:sz w:val="20"/>
          <w:szCs w:val="20"/>
        </w:rPr>
        <w:t xml:space="preserve"> – </w:t>
      </w:r>
      <w:proofErr w:type="spellStart"/>
      <w:r w:rsidRPr="00067359">
        <w:rPr>
          <w:rFonts w:ascii="Times New Roman" w:hAnsi="Times New Roman"/>
          <w:sz w:val="20"/>
          <w:szCs w:val="20"/>
        </w:rPr>
        <w:t>Алматыда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ашылған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Қазақ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педагогикалық</w:t>
      </w:r>
      <w:proofErr w:type="spellEnd"/>
      <w:r w:rsidRPr="00067359">
        <w:rPr>
          <w:rFonts w:ascii="Times New Roman" w:hAnsi="Times New Roman"/>
          <w:spacing w:val="-10"/>
          <w:sz w:val="20"/>
          <w:szCs w:val="20"/>
        </w:rPr>
        <w:t xml:space="preserve"> </w:t>
      </w:r>
      <w:r w:rsidRPr="00067359">
        <w:rPr>
          <w:rFonts w:ascii="Times New Roman" w:hAnsi="Times New Roman"/>
          <w:sz w:val="20"/>
          <w:szCs w:val="20"/>
        </w:rPr>
        <w:t>институты,</w:t>
      </w:r>
    </w:p>
    <w:p w14:paraId="792E6FAA" w14:textId="77777777" w:rsidR="001D1B09" w:rsidRPr="00067359" w:rsidRDefault="001D1B09">
      <w:pPr>
        <w:pStyle w:val="a6"/>
        <w:widowControl w:val="0"/>
        <w:numPr>
          <w:ilvl w:val="0"/>
          <w:numId w:val="23"/>
        </w:numPr>
        <w:tabs>
          <w:tab w:val="left" w:pos="462"/>
        </w:tabs>
        <w:spacing w:after="0" w:line="240" w:lineRule="auto"/>
        <w:ind w:left="0" w:firstLine="567"/>
        <w:jc w:val="both"/>
        <w:rPr>
          <w:rFonts w:ascii="Times New Roman" w:hAnsi="Times New Roman"/>
          <w:sz w:val="20"/>
          <w:szCs w:val="20"/>
        </w:rPr>
      </w:pPr>
      <w:r w:rsidRPr="00067359">
        <w:rPr>
          <w:rFonts w:ascii="Times New Roman" w:hAnsi="Times New Roman"/>
          <w:sz w:val="20"/>
          <w:szCs w:val="20"/>
        </w:rPr>
        <w:t xml:space="preserve">1929 ж. Алматы </w:t>
      </w:r>
      <w:proofErr w:type="spellStart"/>
      <w:r w:rsidRPr="00067359">
        <w:rPr>
          <w:rFonts w:ascii="Times New Roman" w:hAnsi="Times New Roman"/>
          <w:sz w:val="20"/>
          <w:szCs w:val="20"/>
        </w:rPr>
        <w:t>малдәрігерлік</w:t>
      </w:r>
      <w:proofErr w:type="spellEnd"/>
      <w:r w:rsidRPr="00067359">
        <w:rPr>
          <w:rFonts w:ascii="Times New Roman" w:hAnsi="Times New Roman"/>
          <w:spacing w:val="-10"/>
          <w:sz w:val="20"/>
          <w:szCs w:val="20"/>
        </w:rPr>
        <w:t xml:space="preserve"> </w:t>
      </w:r>
      <w:r w:rsidRPr="00067359">
        <w:rPr>
          <w:rFonts w:ascii="Times New Roman" w:hAnsi="Times New Roman"/>
          <w:sz w:val="20"/>
          <w:szCs w:val="20"/>
        </w:rPr>
        <w:t>институты,</w:t>
      </w:r>
    </w:p>
    <w:p w14:paraId="057EB570" w14:textId="77777777" w:rsidR="001D1B09" w:rsidRPr="00067359" w:rsidRDefault="001D1B09">
      <w:pPr>
        <w:pStyle w:val="a6"/>
        <w:widowControl w:val="0"/>
        <w:numPr>
          <w:ilvl w:val="0"/>
          <w:numId w:val="23"/>
        </w:numPr>
        <w:tabs>
          <w:tab w:val="left" w:pos="462"/>
        </w:tabs>
        <w:spacing w:after="0" w:line="240" w:lineRule="auto"/>
        <w:ind w:left="0" w:firstLine="567"/>
        <w:jc w:val="both"/>
        <w:rPr>
          <w:rFonts w:ascii="Times New Roman" w:hAnsi="Times New Roman"/>
          <w:sz w:val="20"/>
          <w:szCs w:val="20"/>
        </w:rPr>
      </w:pPr>
      <w:r w:rsidRPr="00067359">
        <w:rPr>
          <w:rFonts w:ascii="Times New Roman" w:hAnsi="Times New Roman"/>
          <w:sz w:val="20"/>
          <w:szCs w:val="20"/>
        </w:rPr>
        <w:t xml:space="preserve">1930 ж. </w:t>
      </w:r>
      <w:proofErr w:type="spellStart"/>
      <w:r w:rsidRPr="00067359">
        <w:rPr>
          <w:rFonts w:ascii="Times New Roman" w:hAnsi="Times New Roman"/>
          <w:sz w:val="20"/>
          <w:szCs w:val="20"/>
        </w:rPr>
        <w:t>Қазақ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ауыл</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шаруашылық</w:t>
      </w:r>
      <w:proofErr w:type="spellEnd"/>
      <w:r w:rsidRPr="00067359">
        <w:rPr>
          <w:rFonts w:ascii="Times New Roman" w:hAnsi="Times New Roman"/>
          <w:spacing w:val="-8"/>
          <w:sz w:val="20"/>
          <w:szCs w:val="20"/>
        </w:rPr>
        <w:t xml:space="preserve"> </w:t>
      </w:r>
      <w:r w:rsidRPr="00067359">
        <w:rPr>
          <w:rFonts w:ascii="Times New Roman" w:hAnsi="Times New Roman"/>
          <w:sz w:val="20"/>
          <w:szCs w:val="20"/>
        </w:rPr>
        <w:t>институты,</w:t>
      </w:r>
    </w:p>
    <w:p w14:paraId="690333B8" w14:textId="77777777" w:rsidR="001D1B09" w:rsidRPr="00067359" w:rsidRDefault="001D1B09">
      <w:pPr>
        <w:pStyle w:val="a6"/>
        <w:widowControl w:val="0"/>
        <w:numPr>
          <w:ilvl w:val="0"/>
          <w:numId w:val="23"/>
        </w:numPr>
        <w:tabs>
          <w:tab w:val="left" w:pos="462"/>
        </w:tabs>
        <w:spacing w:after="0" w:line="240" w:lineRule="auto"/>
        <w:ind w:left="0" w:firstLine="567"/>
        <w:jc w:val="both"/>
        <w:rPr>
          <w:rFonts w:ascii="Times New Roman" w:hAnsi="Times New Roman"/>
          <w:sz w:val="20"/>
          <w:szCs w:val="20"/>
        </w:rPr>
      </w:pPr>
      <w:r w:rsidRPr="00067359">
        <w:rPr>
          <w:rFonts w:ascii="Times New Roman" w:hAnsi="Times New Roman"/>
          <w:sz w:val="20"/>
          <w:szCs w:val="20"/>
        </w:rPr>
        <w:t xml:space="preserve">1931ж. </w:t>
      </w:r>
      <w:proofErr w:type="spellStart"/>
      <w:r w:rsidRPr="00067359">
        <w:rPr>
          <w:rFonts w:ascii="Times New Roman" w:hAnsi="Times New Roman"/>
          <w:sz w:val="20"/>
          <w:szCs w:val="20"/>
        </w:rPr>
        <w:t>Қазақ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медициналық</w:t>
      </w:r>
      <w:proofErr w:type="spellEnd"/>
      <w:r w:rsidRPr="00067359">
        <w:rPr>
          <w:rFonts w:ascii="Times New Roman" w:hAnsi="Times New Roman"/>
          <w:sz w:val="20"/>
          <w:szCs w:val="20"/>
        </w:rPr>
        <w:t xml:space="preserve"> институты, Орал </w:t>
      </w:r>
      <w:proofErr w:type="spellStart"/>
      <w:r w:rsidRPr="00067359">
        <w:rPr>
          <w:rFonts w:ascii="Times New Roman" w:hAnsi="Times New Roman"/>
          <w:sz w:val="20"/>
          <w:szCs w:val="20"/>
        </w:rPr>
        <w:t>педагогикалық</w:t>
      </w:r>
      <w:proofErr w:type="spellEnd"/>
      <w:r w:rsidRPr="00067359">
        <w:rPr>
          <w:rFonts w:ascii="Times New Roman" w:hAnsi="Times New Roman"/>
          <w:spacing w:val="-15"/>
          <w:sz w:val="20"/>
          <w:szCs w:val="20"/>
        </w:rPr>
        <w:t xml:space="preserve"> </w:t>
      </w:r>
      <w:r w:rsidRPr="00067359">
        <w:rPr>
          <w:rFonts w:ascii="Times New Roman" w:hAnsi="Times New Roman"/>
          <w:sz w:val="20"/>
          <w:szCs w:val="20"/>
        </w:rPr>
        <w:t>институты,</w:t>
      </w:r>
    </w:p>
    <w:p w14:paraId="3AE4163A" w14:textId="77777777" w:rsidR="001D1B09" w:rsidRPr="00067359" w:rsidRDefault="001D1B09">
      <w:pPr>
        <w:pStyle w:val="a6"/>
        <w:widowControl w:val="0"/>
        <w:numPr>
          <w:ilvl w:val="0"/>
          <w:numId w:val="23"/>
        </w:numPr>
        <w:tabs>
          <w:tab w:val="left" w:pos="462"/>
        </w:tabs>
        <w:spacing w:after="0" w:line="240" w:lineRule="auto"/>
        <w:ind w:left="0" w:right="107" w:firstLine="567"/>
        <w:jc w:val="both"/>
        <w:rPr>
          <w:rFonts w:ascii="Times New Roman" w:hAnsi="Times New Roman"/>
          <w:sz w:val="20"/>
          <w:szCs w:val="20"/>
        </w:rPr>
      </w:pPr>
      <w:r w:rsidRPr="00067359">
        <w:rPr>
          <w:rFonts w:ascii="Times New Roman" w:hAnsi="Times New Roman"/>
          <w:sz w:val="20"/>
          <w:szCs w:val="20"/>
        </w:rPr>
        <w:lastRenderedPageBreak/>
        <w:t xml:space="preserve">1934 ж. </w:t>
      </w:r>
      <w:proofErr w:type="spellStart"/>
      <w:r w:rsidRPr="00067359">
        <w:rPr>
          <w:rFonts w:ascii="Times New Roman" w:hAnsi="Times New Roman"/>
          <w:sz w:val="20"/>
          <w:szCs w:val="20"/>
        </w:rPr>
        <w:t>Қазақ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мемлекеттік</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университеті</w:t>
      </w:r>
      <w:proofErr w:type="spellEnd"/>
      <w:r w:rsidRPr="00067359">
        <w:rPr>
          <w:rFonts w:ascii="Times New Roman" w:hAnsi="Times New Roman"/>
          <w:sz w:val="20"/>
          <w:szCs w:val="20"/>
        </w:rPr>
        <w:t xml:space="preserve"> мен Кен-металлургия институты </w:t>
      </w:r>
      <w:proofErr w:type="spellStart"/>
      <w:r w:rsidRPr="00067359">
        <w:rPr>
          <w:rFonts w:ascii="Times New Roman" w:hAnsi="Times New Roman"/>
          <w:sz w:val="20"/>
          <w:szCs w:val="20"/>
        </w:rPr>
        <w:t>ашылды</w:t>
      </w:r>
      <w:proofErr w:type="spellEnd"/>
      <w:r w:rsidRPr="00067359">
        <w:rPr>
          <w:rFonts w:ascii="Times New Roman" w:hAnsi="Times New Roman"/>
          <w:sz w:val="20"/>
          <w:szCs w:val="20"/>
        </w:rPr>
        <w:t>,</w:t>
      </w:r>
    </w:p>
    <w:p w14:paraId="5B3576A0" w14:textId="77777777" w:rsidR="001D1B09" w:rsidRPr="00067359" w:rsidRDefault="001D1B09">
      <w:pPr>
        <w:pStyle w:val="a6"/>
        <w:widowControl w:val="0"/>
        <w:numPr>
          <w:ilvl w:val="0"/>
          <w:numId w:val="23"/>
        </w:numPr>
        <w:tabs>
          <w:tab w:val="left" w:pos="462"/>
        </w:tabs>
        <w:spacing w:after="0" w:line="240" w:lineRule="auto"/>
        <w:ind w:left="0" w:right="102" w:firstLine="567"/>
        <w:jc w:val="both"/>
        <w:rPr>
          <w:rFonts w:ascii="Times New Roman" w:hAnsi="Times New Roman"/>
          <w:sz w:val="20"/>
          <w:szCs w:val="20"/>
        </w:rPr>
      </w:pPr>
      <w:r w:rsidRPr="00067359">
        <w:rPr>
          <w:rFonts w:ascii="Times New Roman" w:hAnsi="Times New Roman"/>
          <w:sz w:val="20"/>
          <w:szCs w:val="20"/>
        </w:rPr>
        <w:t xml:space="preserve">1950-1960 </w:t>
      </w:r>
      <w:proofErr w:type="spellStart"/>
      <w:r w:rsidRPr="00067359">
        <w:rPr>
          <w:rFonts w:ascii="Times New Roman" w:hAnsi="Times New Roman"/>
          <w:sz w:val="20"/>
          <w:szCs w:val="20"/>
        </w:rPr>
        <w:t>жж</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Ақтөбе</w:t>
      </w:r>
      <w:proofErr w:type="spellEnd"/>
      <w:r w:rsidRPr="00067359">
        <w:rPr>
          <w:rFonts w:ascii="Times New Roman" w:hAnsi="Times New Roman"/>
          <w:sz w:val="20"/>
          <w:szCs w:val="20"/>
        </w:rPr>
        <w:t xml:space="preserve">, Атырау, Тараз, </w:t>
      </w:r>
      <w:proofErr w:type="spellStart"/>
      <w:r w:rsidRPr="00067359">
        <w:rPr>
          <w:rFonts w:ascii="Times New Roman" w:hAnsi="Times New Roman"/>
          <w:sz w:val="20"/>
          <w:szCs w:val="20"/>
        </w:rPr>
        <w:t>Қостанай</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Көкшетау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Өскемен</w:t>
      </w:r>
      <w:proofErr w:type="spellEnd"/>
      <w:r w:rsidRPr="00067359">
        <w:rPr>
          <w:rFonts w:ascii="Times New Roman" w:hAnsi="Times New Roman"/>
          <w:sz w:val="20"/>
          <w:szCs w:val="20"/>
        </w:rPr>
        <w:t xml:space="preserve">, Павлодар, </w:t>
      </w:r>
      <w:proofErr w:type="spellStart"/>
      <w:r w:rsidRPr="00067359">
        <w:rPr>
          <w:rFonts w:ascii="Times New Roman" w:hAnsi="Times New Roman"/>
          <w:sz w:val="20"/>
          <w:szCs w:val="20"/>
        </w:rPr>
        <w:t>Петропавл</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Ақмола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қазіргі</w:t>
      </w:r>
      <w:proofErr w:type="spellEnd"/>
      <w:r w:rsidRPr="00067359">
        <w:rPr>
          <w:rFonts w:ascii="Times New Roman" w:hAnsi="Times New Roman"/>
          <w:sz w:val="20"/>
          <w:szCs w:val="20"/>
        </w:rPr>
        <w:t xml:space="preserve"> Астана) </w:t>
      </w:r>
      <w:proofErr w:type="spellStart"/>
      <w:r w:rsidRPr="00067359">
        <w:rPr>
          <w:rFonts w:ascii="Times New Roman" w:hAnsi="Times New Roman"/>
          <w:sz w:val="20"/>
          <w:szCs w:val="20"/>
        </w:rPr>
        <w:t>қалаларында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педагогикалық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институттар</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Ақтөбе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Қарағанды</w:t>
      </w:r>
      <w:proofErr w:type="spellEnd"/>
      <w:r w:rsidRPr="00067359">
        <w:rPr>
          <w:rFonts w:ascii="Times New Roman" w:hAnsi="Times New Roman"/>
          <w:sz w:val="20"/>
          <w:szCs w:val="20"/>
        </w:rPr>
        <w:t xml:space="preserve">, Семей, </w:t>
      </w:r>
      <w:proofErr w:type="spellStart"/>
      <w:r w:rsidRPr="00067359">
        <w:rPr>
          <w:rFonts w:ascii="Times New Roman" w:hAnsi="Times New Roman"/>
          <w:sz w:val="20"/>
          <w:szCs w:val="20"/>
        </w:rPr>
        <w:t>Ақмолада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медициналық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институттар</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Алматыда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халық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шаруашылығы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Қарағандыда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политехнология</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және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кооперативтік</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Павлодарда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индустриалдық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Өскеменде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жол</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құрылысы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Ақмолада</w:t>
      </w:r>
      <w:proofErr w:type="spellEnd"/>
      <w:r w:rsidRPr="00067359">
        <w:rPr>
          <w:rFonts w:ascii="Times New Roman" w:hAnsi="Times New Roman"/>
          <w:sz w:val="20"/>
          <w:szCs w:val="20"/>
        </w:rPr>
        <w:t xml:space="preserve"> инженер </w:t>
      </w:r>
      <w:proofErr w:type="spellStart"/>
      <w:r w:rsidRPr="00067359">
        <w:rPr>
          <w:rFonts w:ascii="Times New Roman" w:hAnsi="Times New Roman"/>
          <w:sz w:val="20"/>
          <w:szCs w:val="20"/>
        </w:rPr>
        <w:t>құрылыс</w:t>
      </w:r>
      <w:proofErr w:type="spellEnd"/>
      <w:r w:rsidRPr="00067359">
        <w:rPr>
          <w:rFonts w:ascii="Times New Roman" w:hAnsi="Times New Roman"/>
          <w:sz w:val="20"/>
          <w:szCs w:val="20"/>
        </w:rPr>
        <w:t xml:space="preserve">, </w:t>
      </w:r>
      <w:hyperlink r:id="rId8">
        <w:proofErr w:type="spellStart"/>
        <w:r w:rsidRPr="00067359">
          <w:rPr>
            <w:rFonts w:ascii="Times New Roman" w:hAnsi="Times New Roman"/>
            <w:sz w:val="20"/>
            <w:szCs w:val="20"/>
          </w:rPr>
          <w:t>Таразда</w:t>
        </w:r>
        <w:proofErr w:type="spellEnd"/>
      </w:hyperlink>
      <w:r w:rsidRPr="00067359">
        <w:rPr>
          <w:rFonts w:ascii="Times New Roman" w:hAnsi="Times New Roman"/>
          <w:sz w:val="20"/>
          <w:szCs w:val="20"/>
        </w:rPr>
        <w:t xml:space="preserve"> </w:t>
      </w:r>
      <w:hyperlink r:id="rId9">
        <w:proofErr w:type="spellStart"/>
        <w:r w:rsidRPr="00067359">
          <w:rPr>
            <w:rFonts w:ascii="Times New Roman" w:hAnsi="Times New Roman"/>
            <w:sz w:val="20"/>
            <w:szCs w:val="20"/>
          </w:rPr>
          <w:t>гидромелиоративтік-құрылыс</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және</w:t>
        </w:r>
        <w:proofErr w:type="spellEnd"/>
      </w:hyperlink>
      <w:r w:rsidRPr="00067359">
        <w:rPr>
          <w:rFonts w:ascii="Times New Roman" w:hAnsi="Times New Roman"/>
          <w:sz w:val="20"/>
          <w:szCs w:val="20"/>
        </w:rPr>
        <w:t xml:space="preserve"> </w:t>
      </w:r>
      <w:hyperlink r:id="rId10">
        <w:proofErr w:type="spellStart"/>
        <w:r w:rsidRPr="00067359">
          <w:rPr>
            <w:rFonts w:ascii="Times New Roman" w:hAnsi="Times New Roman"/>
            <w:sz w:val="20"/>
            <w:szCs w:val="20"/>
          </w:rPr>
          <w:t>технологиялық</w:t>
        </w:r>
        <w:proofErr w:type="spellEnd"/>
      </w:hyperlink>
      <w:r w:rsidRPr="00067359">
        <w:rPr>
          <w:rFonts w:ascii="Times New Roman" w:hAnsi="Times New Roman"/>
          <w:spacing w:val="-14"/>
          <w:sz w:val="20"/>
          <w:szCs w:val="20"/>
        </w:rPr>
        <w:t xml:space="preserve"> </w:t>
      </w:r>
      <w:hyperlink r:id="rId11">
        <w:proofErr w:type="spellStart"/>
        <w:r w:rsidRPr="00067359">
          <w:rPr>
            <w:rFonts w:ascii="Times New Roman" w:hAnsi="Times New Roman"/>
            <w:sz w:val="20"/>
            <w:szCs w:val="20"/>
          </w:rPr>
          <w:t>институттары</w:t>
        </w:r>
        <w:proofErr w:type="spellEnd"/>
      </w:hyperlink>
      <w:r w:rsidRPr="00067359">
        <w:rPr>
          <w:rFonts w:ascii="Times New Roman" w:hAnsi="Times New Roman"/>
          <w:sz w:val="20"/>
          <w:szCs w:val="20"/>
        </w:rPr>
        <w:t>.</w:t>
      </w:r>
    </w:p>
    <w:p w14:paraId="2D14C3E0" w14:textId="77777777" w:rsidR="001D1B09" w:rsidRPr="00067359" w:rsidRDefault="001D1B09">
      <w:pPr>
        <w:pStyle w:val="a6"/>
        <w:widowControl w:val="0"/>
        <w:numPr>
          <w:ilvl w:val="0"/>
          <w:numId w:val="23"/>
        </w:numPr>
        <w:tabs>
          <w:tab w:val="left" w:pos="462"/>
        </w:tabs>
        <w:spacing w:after="0" w:line="240" w:lineRule="auto"/>
        <w:ind w:left="0" w:right="110" w:firstLine="567"/>
        <w:jc w:val="both"/>
        <w:rPr>
          <w:rFonts w:ascii="Times New Roman" w:hAnsi="Times New Roman"/>
          <w:sz w:val="20"/>
          <w:szCs w:val="20"/>
        </w:rPr>
      </w:pPr>
      <w:r w:rsidRPr="00067359">
        <w:rPr>
          <w:rFonts w:ascii="Times New Roman" w:hAnsi="Times New Roman"/>
          <w:sz w:val="20"/>
          <w:szCs w:val="20"/>
        </w:rPr>
        <w:t xml:space="preserve">1972 ж. </w:t>
      </w:r>
      <w:proofErr w:type="spellStart"/>
      <w:r w:rsidRPr="00067359">
        <w:rPr>
          <w:rFonts w:ascii="Times New Roman" w:hAnsi="Times New Roman"/>
          <w:sz w:val="20"/>
          <w:szCs w:val="20"/>
        </w:rPr>
        <w:t>Қарағанды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мемлекеттік</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университеті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Арқалық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Талдықорған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педагогикалық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институттары</w:t>
      </w:r>
      <w:proofErr w:type="spellEnd"/>
      <w:r w:rsidRPr="00067359">
        <w:rPr>
          <w:rFonts w:ascii="Times New Roman" w:hAnsi="Times New Roman"/>
          <w:spacing w:val="-11"/>
          <w:sz w:val="20"/>
          <w:szCs w:val="20"/>
        </w:rPr>
        <w:t xml:space="preserve"> </w:t>
      </w:r>
      <w:proofErr w:type="spellStart"/>
      <w:r w:rsidRPr="00067359">
        <w:rPr>
          <w:rFonts w:ascii="Times New Roman" w:hAnsi="Times New Roman"/>
          <w:sz w:val="20"/>
          <w:szCs w:val="20"/>
        </w:rPr>
        <w:t>ашылды</w:t>
      </w:r>
      <w:proofErr w:type="spellEnd"/>
      <w:r w:rsidRPr="00067359">
        <w:rPr>
          <w:rFonts w:ascii="Times New Roman" w:hAnsi="Times New Roman"/>
          <w:sz w:val="20"/>
          <w:szCs w:val="20"/>
        </w:rPr>
        <w:t>.</w:t>
      </w:r>
    </w:p>
    <w:p w14:paraId="10AB237F" w14:textId="77777777" w:rsidR="001D1B09" w:rsidRPr="00067359" w:rsidRDefault="001D1B09">
      <w:pPr>
        <w:pStyle w:val="a6"/>
        <w:widowControl w:val="0"/>
        <w:numPr>
          <w:ilvl w:val="0"/>
          <w:numId w:val="23"/>
        </w:numPr>
        <w:tabs>
          <w:tab w:val="left" w:pos="462"/>
        </w:tabs>
        <w:spacing w:after="0" w:line="240" w:lineRule="auto"/>
        <w:ind w:left="0" w:right="103" w:firstLine="567"/>
        <w:jc w:val="both"/>
        <w:rPr>
          <w:rFonts w:ascii="Times New Roman" w:hAnsi="Times New Roman"/>
          <w:sz w:val="20"/>
          <w:szCs w:val="20"/>
        </w:rPr>
      </w:pPr>
      <w:r w:rsidRPr="00067359">
        <w:rPr>
          <w:rFonts w:ascii="Times New Roman" w:hAnsi="Times New Roman"/>
          <w:sz w:val="20"/>
          <w:szCs w:val="20"/>
        </w:rPr>
        <w:t xml:space="preserve">1986-1987 </w:t>
      </w:r>
      <w:proofErr w:type="spellStart"/>
      <w:r w:rsidRPr="00067359">
        <w:rPr>
          <w:rFonts w:ascii="Times New Roman" w:hAnsi="Times New Roman"/>
          <w:sz w:val="20"/>
          <w:szCs w:val="20"/>
        </w:rPr>
        <w:t>оқу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жылында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Қазақстанда</w:t>
      </w:r>
      <w:proofErr w:type="spellEnd"/>
      <w:r w:rsidRPr="00067359">
        <w:rPr>
          <w:rFonts w:ascii="Times New Roman" w:hAnsi="Times New Roman"/>
          <w:sz w:val="20"/>
          <w:szCs w:val="20"/>
        </w:rPr>
        <w:t xml:space="preserve"> 55 </w:t>
      </w:r>
      <w:proofErr w:type="spellStart"/>
      <w:r w:rsidRPr="00067359">
        <w:rPr>
          <w:rFonts w:ascii="Times New Roman" w:hAnsi="Times New Roman"/>
          <w:sz w:val="20"/>
          <w:szCs w:val="20"/>
        </w:rPr>
        <w:t>жоғары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оқу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орындарында</w:t>
      </w:r>
      <w:proofErr w:type="spellEnd"/>
      <w:r w:rsidRPr="00067359">
        <w:rPr>
          <w:rFonts w:ascii="Times New Roman" w:hAnsi="Times New Roman"/>
          <w:sz w:val="20"/>
          <w:szCs w:val="20"/>
        </w:rPr>
        <w:t xml:space="preserve"> 247 </w:t>
      </w:r>
      <w:proofErr w:type="spellStart"/>
      <w:r w:rsidRPr="00067359">
        <w:rPr>
          <w:rFonts w:ascii="Times New Roman" w:hAnsi="Times New Roman"/>
          <w:sz w:val="20"/>
          <w:szCs w:val="20"/>
        </w:rPr>
        <w:t>мыңнан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астам</w:t>
      </w:r>
      <w:proofErr w:type="spellEnd"/>
      <w:r w:rsidRPr="00067359">
        <w:rPr>
          <w:rFonts w:ascii="Times New Roman" w:hAnsi="Times New Roman"/>
          <w:sz w:val="20"/>
          <w:szCs w:val="20"/>
        </w:rPr>
        <w:t xml:space="preserve"> студент </w:t>
      </w:r>
      <w:proofErr w:type="spellStart"/>
      <w:r w:rsidRPr="00067359">
        <w:rPr>
          <w:rFonts w:ascii="Times New Roman" w:hAnsi="Times New Roman"/>
          <w:sz w:val="20"/>
          <w:szCs w:val="20"/>
        </w:rPr>
        <w:t>оқыды</w:t>
      </w:r>
      <w:proofErr w:type="spellEnd"/>
      <w:r w:rsidRPr="00067359">
        <w:rPr>
          <w:rFonts w:ascii="Times New Roman" w:hAnsi="Times New Roman"/>
          <w:sz w:val="20"/>
          <w:szCs w:val="20"/>
        </w:rPr>
        <w:t xml:space="preserve">. 2001ж. 5 </w:t>
      </w:r>
      <w:proofErr w:type="spellStart"/>
      <w:r w:rsidRPr="00067359">
        <w:rPr>
          <w:rFonts w:ascii="Times New Roman" w:hAnsi="Times New Roman"/>
          <w:sz w:val="20"/>
          <w:szCs w:val="20"/>
        </w:rPr>
        <w:t>шілдеде</w:t>
      </w:r>
      <w:proofErr w:type="spellEnd"/>
      <w:r w:rsidRPr="00067359">
        <w:rPr>
          <w:rFonts w:ascii="Times New Roman" w:hAnsi="Times New Roman"/>
          <w:sz w:val="20"/>
          <w:szCs w:val="20"/>
        </w:rPr>
        <w:t xml:space="preserve"> </w:t>
      </w:r>
      <w:hyperlink r:id="rId12">
        <w:proofErr w:type="spellStart"/>
        <w:r w:rsidRPr="00067359">
          <w:rPr>
            <w:rFonts w:ascii="Times New Roman" w:hAnsi="Times New Roman"/>
            <w:sz w:val="20"/>
            <w:szCs w:val="20"/>
          </w:rPr>
          <w:t>Қазақстан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Республикасы</w:t>
        </w:r>
        <w:proofErr w:type="spellEnd"/>
      </w:hyperlink>
      <w:r w:rsidRPr="00067359">
        <w:rPr>
          <w:rFonts w:ascii="Times New Roman" w:hAnsi="Times New Roman"/>
          <w:sz w:val="20"/>
          <w:szCs w:val="20"/>
        </w:rPr>
        <w:t xml:space="preserve"> </w:t>
      </w:r>
      <w:hyperlink r:id="rId13">
        <w:proofErr w:type="spellStart"/>
        <w:r w:rsidRPr="00067359">
          <w:rPr>
            <w:rFonts w:ascii="Times New Roman" w:hAnsi="Times New Roman"/>
            <w:sz w:val="20"/>
            <w:szCs w:val="20"/>
          </w:rPr>
          <w:t>Президентінің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жарлығымен</w:t>
        </w:r>
        <w:proofErr w:type="spellEnd"/>
      </w:hyperlink>
      <w:r w:rsidRPr="00067359">
        <w:rPr>
          <w:rFonts w:ascii="Times New Roman" w:hAnsi="Times New Roman"/>
          <w:sz w:val="20"/>
          <w:szCs w:val="20"/>
        </w:rPr>
        <w:t xml:space="preserve"> </w:t>
      </w:r>
      <w:r w:rsidRPr="00067359">
        <w:rPr>
          <w:rFonts w:ascii="Times New Roman" w:hAnsi="Times New Roman"/>
          <w:i/>
          <w:sz w:val="20"/>
          <w:szCs w:val="20"/>
        </w:rPr>
        <w:t xml:space="preserve">8 </w:t>
      </w:r>
      <w:proofErr w:type="spellStart"/>
      <w:r w:rsidRPr="00067359">
        <w:rPr>
          <w:rFonts w:ascii="Times New Roman" w:hAnsi="Times New Roman"/>
          <w:i/>
          <w:sz w:val="20"/>
          <w:szCs w:val="20"/>
        </w:rPr>
        <w:t>жоғары</w:t>
      </w:r>
      <w:proofErr w:type="spellEnd"/>
      <w:r w:rsidRPr="00067359">
        <w:rPr>
          <w:rFonts w:ascii="Times New Roman" w:hAnsi="Times New Roman"/>
          <w:i/>
          <w:sz w:val="20"/>
          <w:szCs w:val="20"/>
        </w:rPr>
        <w:t xml:space="preserve"> </w:t>
      </w:r>
      <w:proofErr w:type="spellStart"/>
      <w:r w:rsidRPr="00067359">
        <w:rPr>
          <w:rFonts w:ascii="Times New Roman" w:hAnsi="Times New Roman"/>
          <w:i/>
          <w:sz w:val="20"/>
          <w:szCs w:val="20"/>
        </w:rPr>
        <w:t>оқу</w:t>
      </w:r>
      <w:proofErr w:type="spellEnd"/>
      <w:r w:rsidRPr="00067359">
        <w:rPr>
          <w:rFonts w:ascii="Times New Roman" w:hAnsi="Times New Roman"/>
          <w:i/>
          <w:sz w:val="20"/>
          <w:szCs w:val="20"/>
        </w:rPr>
        <w:t xml:space="preserve"> </w:t>
      </w:r>
      <w:proofErr w:type="spellStart"/>
      <w:r w:rsidRPr="00067359">
        <w:rPr>
          <w:rFonts w:ascii="Times New Roman" w:hAnsi="Times New Roman"/>
          <w:i/>
          <w:sz w:val="20"/>
          <w:szCs w:val="20"/>
        </w:rPr>
        <w:t>орындарына</w:t>
      </w:r>
      <w:proofErr w:type="spellEnd"/>
      <w:r w:rsidRPr="00067359">
        <w:rPr>
          <w:rFonts w:ascii="Times New Roman" w:hAnsi="Times New Roman"/>
          <w:i/>
          <w:sz w:val="20"/>
          <w:szCs w:val="20"/>
        </w:rPr>
        <w:t xml:space="preserve"> </w:t>
      </w:r>
      <w:proofErr w:type="spellStart"/>
      <w:r w:rsidRPr="00067359">
        <w:rPr>
          <w:rFonts w:ascii="Times New Roman" w:hAnsi="Times New Roman"/>
          <w:sz w:val="20"/>
          <w:szCs w:val="20"/>
        </w:rPr>
        <w:t>ерекше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мәртебе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берілді</w:t>
      </w:r>
      <w:proofErr w:type="spellEnd"/>
      <w:r w:rsidRPr="00067359">
        <w:rPr>
          <w:rFonts w:ascii="Times New Roman" w:hAnsi="Times New Roman"/>
          <w:sz w:val="20"/>
          <w:szCs w:val="20"/>
        </w:rPr>
        <w:t>.</w:t>
      </w:r>
      <w:r w:rsidRPr="00067359">
        <w:rPr>
          <w:rFonts w:ascii="Times New Roman" w:hAnsi="Times New Roman"/>
          <w:spacing w:val="-9"/>
          <w:sz w:val="20"/>
          <w:szCs w:val="20"/>
        </w:rPr>
        <w:t xml:space="preserve"> </w:t>
      </w:r>
      <w:proofErr w:type="spellStart"/>
      <w:r w:rsidRPr="00067359">
        <w:rPr>
          <w:rFonts w:ascii="Times New Roman" w:hAnsi="Times New Roman"/>
          <w:sz w:val="20"/>
          <w:szCs w:val="20"/>
        </w:rPr>
        <w:t>Олар</w:t>
      </w:r>
      <w:proofErr w:type="spellEnd"/>
      <w:r w:rsidRPr="00067359">
        <w:rPr>
          <w:rFonts w:ascii="Times New Roman" w:hAnsi="Times New Roman"/>
          <w:sz w:val="20"/>
          <w:szCs w:val="20"/>
        </w:rPr>
        <w:t>:</w:t>
      </w:r>
    </w:p>
    <w:p w14:paraId="107D7EAE" w14:textId="77777777" w:rsidR="001D1B09" w:rsidRPr="00067359" w:rsidRDefault="001D1B09">
      <w:pPr>
        <w:pStyle w:val="a6"/>
        <w:widowControl w:val="0"/>
        <w:numPr>
          <w:ilvl w:val="0"/>
          <w:numId w:val="23"/>
        </w:numPr>
        <w:tabs>
          <w:tab w:val="left" w:pos="462"/>
        </w:tabs>
        <w:spacing w:after="0" w:line="240" w:lineRule="auto"/>
        <w:ind w:left="0" w:firstLine="567"/>
        <w:jc w:val="both"/>
        <w:rPr>
          <w:rFonts w:ascii="Times New Roman" w:hAnsi="Times New Roman"/>
          <w:sz w:val="20"/>
          <w:szCs w:val="20"/>
        </w:rPr>
      </w:pPr>
      <w:proofErr w:type="spellStart"/>
      <w:r w:rsidRPr="00067359">
        <w:rPr>
          <w:rFonts w:ascii="Times New Roman" w:hAnsi="Times New Roman"/>
          <w:sz w:val="20"/>
          <w:szCs w:val="20"/>
        </w:rPr>
        <w:t>Әл</w:t>
      </w:r>
      <w:proofErr w:type="spellEnd"/>
      <w:r w:rsidRPr="00067359">
        <w:rPr>
          <w:rFonts w:ascii="Times New Roman" w:hAnsi="Times New Roman"/>
          <w:sz w:val="20"/>
          <w:szCs w:val="20"/>
        </w:rPr>
        <w:t xml:space="preserve">-Фараби </w:t>
      </w:r>
      <w:proofErr w:type="spellStart"/>
      <w:r w:rsidRPr="00067359">
        <w:rPr>
          <w:rFonts w:ascii="Times New Roman" w:hAnsi="Times New Roman"/>
          <w:sz w:val="20"/>
          <w:szCs w:val="20"/>
        </w:rPr>
        <w:t>атындағы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Қазақ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ұлттық</w:t>
      </w:r>
      <w:proofErr w:type="spellEnd"/>
      <w:r w:rsidRPr="00067359">
        <w:rPr>
          <w:rFonts w:ascii="Times New Roman" w:hAnsi="Times New Roman"/>
          <w:spacing w:val="-11"/>
          <w:sz w:val="20"/>
          <w:szCs w:val="20"/>
        </w:rPr>
        <w:t xml:space="preserve"> </w:t>
      </w:r>
      <w:proofErr w:type="spellStart"/>
      <w:r w:rsidRPr="00067359">
        <w:rPr>
          <w:rFonts w:ascii="Times New Roman" w:hAnsi="Times New Roman"/>
          <w:sz w:val="20"/>
          <w:szCs w:val="20"/>
        </w:rPr>
        <w:t>университеті</w:t>
      </w:r>
      <w:proofErr w:type="spellEnd"/>
    </w:p>
    <w:p w14:paraId="39718DE3" w14:textId="77777777" w:rsidR="001D1B09" w:rsidRPr="00067359" w:rsidRDefault="001D1B09">
      <w:pPr>
        <w:pStyle w:val="a6"/>
        <w:widowControl w:val="0"/>
        <w:numPr>
          <w:ilvl w:val="0"/>
          <w:numId w:val="23"/>
        </w:numPr>
        <w:tabs>
          <w:tab w:val="left" w:pos="462"/>
        </w:tabs>
        <w:spacing w:after="0" w:line="240" w:lineRule="auto"/>
        <w:ind w:left="0" w:firstLine="567"/>
        <w:jc w:val="both"/>
        <w:rPr>
          <w:rFonts w:ascii="Times New Roman" w:hAnsi="Times New Roman"/>
          <w:sz w:val="20"/>
          <w:szCs w:val="20"/>
        </w:rPr>
      </w:pPr>
      <w:proofErr w:type="spellStart"/>
      <w:r w:rsidRPr="00067359">
        <w:rPr>
          <w:rFonts w:ascii="Times New Roman" w:hAnsi="Times New Roman"/>
          <w:sz w:val="20"/>
          <w:szCs w:val="20"/>
        </w:rPr>
        <w:t>Л.Н.Гумилев</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атындағы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Еуразия</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ұлттық</w:t>
      </w:r>
      <w:proofErr w:type="spellEnd"/>
      <w:r w:rsidRPr="00067359">
        <w:rPr>
          <w:rFonts w:ascii="Times New Roman" w:hAnsi="Times New Roman"/>
          <w:spacing w:val="-10"/>
          <w:sz w:val="20"/>
          <w:szCs w:val="20"/>
        </w:rPr>
        <w:t xml:space="preserve"> </w:t>
      </w:r>
      <w:proofErr w:type="spellStart"/>
      <w:r w:rsidRPr="00067359">
        <w:rPr>
          <w:rFonts w:ascii="Times New Roman" w:hAnsi="Times New Roman"/>
          <w:sz w:val="20"/>
          <w:szCs w:val="20"/>
        </w:rPr>
        <w:t>университеті</w:t>
      </w:r>
      <w:proofErr w:type="spellEnd"/>
    </w:p>
    <w:p w14:paraId="545D0B8A" w14:textId="77777777" w:rsidR="001D1B09" w:rsidRPr="00067359" w:rsidRDefault="001D1B09">
      <w:pPr>
        <w:pStyle w:val="a6"/>
        <w:widowControl w:val="0"/>
        <w:numPr>
          <w:ilvl w:val="0"/>
          <w:numId w:val="23"/>
        </w:numPr>
        <w:tabs>
          <w:tab w:val="left" w:pos="462"/>
        </w:tabs>
        <w:spacing w:after="0" w:line="240" w:lineRule="auto"/>
        <w:ind w:left="0" w:firstLine="567"/>
        <w:jc w:val="both"/>
        <w:rPr>
          <w:rFonts w:ascii="Times New Roman" w:hAnsi="Times New Roman"/>
          <w:sz w:val="20"/>
          <w:szCs w:val="20"/>
        </w:rPr>
      </w:pPr>
      <w:proofErr w:type="spellStart"/>
      <w:r w:rsidRPr="00067359">
        <w:rPr>
          <w:rFonts w:ascii="Times New Roman" w:hAnsi="Times New Roman"/>
          <w:sz w:val="20"/>
          <w:szCs w:val="20"/>
        </w:rPr>
        <w:t>С.Сейфулин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атындағы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Қазақ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агротехникалық</w:t>
      </w:r>
      <w:proofErr w:type="spellEnd"/>
      <w:r w:rsidRPr="00067359">
        <w:rPr>
          <w:rFonts w:ascii="Times New Roman" w:hAnsi="Times New Roman"/>
          <w:spacing w:val="-21"/>
          <w:sz w:val="20"/>
          <w:szCs w:val="20"/>
        </w:rPr>
        <w:t xml:space="preserve"> </w:t>
      </w:r>
      <w:proofErr w:type="spellStart"/>
      <w:r w:rsidRPr="00067359">
        <w:rPr>
          <w:rFonts w:ascii="Times New Roman" w:hAnsi="Times New Roman"/>
          <w:sz w:val="20"/>
          <w:szCs w:val="20"/>
        </w:rPr>
        <w:t>университеті</w:t>
      </w:r>
      <w:proofErr w:type="spellEnd"/>
    </w:p>
    <w:p w14:paraId="10909151" w14:textId="77777777" w:rsidR="001D1B09" w:rsidRPr="00067359" w:rsidRDefault="001D1B09">
      <w:pPr>
        <w:pStyle w:val="a6"/>
        <w:widowControl w:val="0"/>
        <w:numPr>
          <w:ilvl w:val="0"/>
          <w:numId w:val="23"/>
        </w:numPr>
        <w:tabs>
          <w:tab w:val="left" w:pos="462"/>
        </w:tabs>
        <w:spacing w:after="0" w:line="240" w:lineRule="auto"/>
        <w:ind w:left="0" w:firstLine="567"/>
        <w:jc w:val="both"/>
        <w:rPr>
          <w:rFonts w:ascii="Times New Roman" w:hAnsi="Times New Roman"/>
          <w:sz w:val="20"/>
          <w:szCs w:val="20"/>
        </w:rPr>
      </w:pPr>
      <w:proofErr w:type="spellStart"/>
      <w:r w:rsidRPr="00067359">
        <w:rPr>
          <w:rFonts w:ascii="Times New Roman" w:hAnsi="Times New Roman"/>
          <w:sz w:val="20"/>
          <w:szCs w:val="20"/>
        </w:rPr>
        <w:t>К.Сатпаев</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атындағы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Қазақ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ұлттық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техникалық</w:t>
      </w:r>
      <w:proofErr w:type="spellEnd"/>
      <w:r w:rsidRPr="00067359">
        <w:rPr>
          <w:rFonts w:ascii="Times New Roman" w:hAnsi="Times New Roman"/>
          <w:spacing w:val="-16"/>
          <w:sz w:val="20"/>
          <w:szCs w:val="20"/>
        </w:rPr>
        <w:t xml:space="preserve"> </w:t>
      </w:r>
      <w:proofErr w:type="spellStart"/>
      <w:r w:rsidRPr="00067359">
        <w:rPr>
          <w:rFonts w:ascii="Times New Roman" w:hAnsi="Times New Roman"/>
          <w:sz w:val="20"/>
          <w:szCs w:val="20"/>
        </w:rPr>
        <w:t>университеті</w:t>
      </w:r>
      <w:proofErr w:type="spellEnd"/>
    </w:p>
    <w:p w14:paraId="15237E49" w14:textId="77777777" w:rsidR="001D1B09" w:rsidRPr="00067359" w:rsidRDefault="001D1B09">
      <w:pPr>
        <w:pStyle w:val="a6"/>
        <w:widowControl w:val="0"/>
        <w:numPr>
          <w:ilvl w:val="0"/>
          <w:numId w:val="23"/>
        </w:numPr>
        <w:tabs>
          <w:tab w:val="left" w:pos="462"/>
        </w:tabs>
        <w:spacing w:after="0" w:line="240" w:lineRule="auto"/>
        <w:ind w:left="0" w:firstLine="567"/>
        <w:jc w:val="both"/>
        <w:rPr>
          <w:rFonts w:ascii="Times New Roman" w:hAnsi="Times New Roman"/>
          <w:sz w:val="20"/>
          <w:szCs w:val="20"/>
        </w:rPr>
      </w:pPr>
      <w:proofErr w:type="spellStart"/>
      <w:r w:rsidRPr="00067359">
        <w:rPr>
          <w:rFonts w:ascii="Times New Roman" w:hAnsi="Times New Roman"/>
          <w:sz w:val="20"/>
          <w:szCs w:val="20"/>
        </w:rPr>
        <w:t>С.Асфендияров</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атындағы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Қазақ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ұлттық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медициналық</w:t>
      </w:r>
      <w:proofErr w:type="spellEnd"/>
      <w:r w:rsidRPr="00067359">
        <w:rPr>
          <w:rFonts w:ascii="Times New Roman" w:hAnsi="Times New Roman"/>
          <w:spacing w:val="-18"/>
          <w:sz w:val="20"/>
          <w:szCs w:val="20"/>
        </w:rPr>
        <w:t xml:space="preserve"> </w:t>
      </w:r>
      <w:proofErr w:type="spellStart"/>
      <w:r w:rsidRPr="00067359">
        <w:rPr>
          <w:rFonts w:ascii="Times New Roman" w:hAnsi="Times New Roman"/>
          <w:sz w:val="20"/>
          <w:szCs w:val="20"/>
        </w:rPr>
        <w:t>университеті</w:t>
      </w:r>
      <w:proofErr w:type="spellEnd"/>
    </w:p>
    <w:p w14:paraId="0DB0704B" w14:textId="77777777" w:rsidR="001D1B09" w:rsidRPr="00067359" w:rsidRDefault="001D1B09">
      <w:pPr>
        <w:pStyle w:val="a6"/>
        <w:widowControl w:val="0"/>
        <w:numPr>
          <w:ilvl w:val="0"/>
          <w:numId w:val="23"/>
        </w:numPr>
        <w:tabs>
          <w:tab w:val="left" w:pos="462"/>
        </w:tabs>
        <w:spacing w:after="0" w:line="240" w:lineRule="auto"/>
        <w:ind w:left="0" w:firstLine="567"/>
        <w:jc w:val="both"/>
        <w:rPr>
          <w:rFonts w:ascii="Times New Roman" w:hAnsi="Times New Roman"/>
          <w:sz w:val="20"/>
          <w:szCs w:val="20"/>
        </w:rPr>
      </w:pPr>
      <w:proofErr w:type="spellStart"/>
      <w:r w:rsidRPr="00067359">
        <w:rPr>
          <w:rFonts w:ascii="Times New Roman" w:hAnsi="Times New Roman"/>
          <w:sz w:val="20"/>
          <w:szCs w:val="20"/>
        </w:rPr>
        <w:t>Т.Жүргенов</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атындағы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Қазақ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ұлттық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өнер</w:t>
      </w:r>
      <w:proofErr w:type="spellEnd"/>
      <w:r w:rsidRPr="00067359">
        <w:rPr>
          <w:rFonts w:ascii="Times New Roman" w:hAnsi="Times New Roman"/>
          <w:spacing w:val="-17"/>
          <w:sz w:val="20"/>
          <w:szCs w:val="20"/>
        </w:rPr>
        <w:t xml:space="preserve"> </w:t>
      </w:r>
      <w:proofErr w:type="spellStart"/>
      <w:r w:rsidRPr="00067359">
        <w:rPr>
          <w:rFonts w:ascii="Times New Roman" w:hAnsi="Times New Roman"/>
          <w:sz w:val="20"/>
          <w:szCs w:val="20"/>
        </w:rPr>
        <w:t>академиясы</w:t>
      </w:r>
      <w:proofErr w:type="spellEnd"/>
    </w:p>
    <w:p w14:paraId="44D0A272" w14:textId="77777777" w:rsidR="001D1B09" w:rsidRPr="00067359" w:rsidRDefault="001D1B09">
      <w:pPr>
        <w:pStyle w:val="a6"/>
        <w:widowControl w:val="0"/>
        <w:numPr>
          <w:ilvl w:val="0"/>
          <w:numId w:val="23"/>
        </w:numPr>
        <w:tabs>
          <w:tab w:val="left" w:pos="531"/>
          <w:tab w:val="left" w:pos="532"/>
        </w:tabs>
        <w:spacing w:after="0" w:line="240" w:lineRule="auto"/>
        <w:ind w:left="0" w:firstLine="567"/>
        <w:jc w:val="both"/>
        <w:rPr>
          <w:rFonts w:ascii="Times New Roman" w:hAnsi="Times New Roman"/>
          <w:sz w:val="20"/>
          <w:szCs w:val="20"/>
        </w:rPr>
      </w:pPr>
      <w:proofErr w:type="spellStart"/>
      <w:r w:rsidRPr="00067359">
        <w:rPr>
          <w:rFonts w:ascii="Times New Roman" w:hAnsi="Times New Roman"/>
          <w:sz w:val="20"/>
          <w:szCs w:val="20"/>
        </w:rPr>
        <w:t>Құрманғазы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атындағы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Қазақ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ұлттық</w:t>
      </w:r>
      <w:proofErr w:type="spellEnd"/>
      <w:r w:rsidRPr="00067359">
        <w:rPr>
          <w:rFonts w:ascii="Times New Roman" w:hAnsi="Times New Roman"/>
          <w:spacing w:val="-15"/>
          <w:sz w:val="20"/>
          <w:szCs w:val="20"/>
        </w:rPr>
        <w:t xml:space="preserve"> </w:t>
      </w:r>
      <w:proofErr w:type="spellStart"/>
      <w:r w:rsidRPr="00067359">
        <w:rPr>
          <w:rFonts w:ascii="Times New Roman" w:hAnsi="Times New Roman"/>
          <w:sz w:val="20"/>
          <w:szCs w:val="20"/>
        </w:rPr>
        <w:t>консерваториясы</w:t>
      </w:r>
      <w:proofErr w:type="spellEnd"/>
    </w:p>
    <w:p w14:paraId="12F4C7E8" w14:textId="77777777" w:rsidR="001D1B09" w:rsidRPr="00067359" w:rsidRDefault="001D1B09">
      <w:pPr>
        <w:pStyle w:val="a6"/>
        <w:widowControl w:val="0"/>
        <w:numPr>
          <w:ilvl w:val="0"/>
          <w:numId w:val="23"/>
        </w:numPr>
        <w:tabs>
          <w:tab w:val="left" w:pos="462"/>
        </w:tabs>
        <w:spacing w:after="0" w:line="240" w:lineRule="auto"/>
        <w:ind w:left="0" w:firstLine="567"/>
        <w:jc w:val="both"/>
        <w:rPr>
          <w:rFonts w:ascii="Times New Roman" w:hAnsi="Times New Roman"/>
          <w:sz w:val="20"/>
          <w:szCs w:val="20"/>
        </w:rPr>
      </w:pPr>
      <w:proofErr w:type="spellStart"/>
      <w:r w:rsidRPr="00067359">
        <w:rPr>
          <w:rFonts w:ascii="Times New Roman" w:hAnsi="Times New Roman"/>
          <w:sz w:val="20"/>
          <w:szCs w:val="20"/>
        </w:rPr>
        <w:t>Қазақ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ұлттық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өнер</w:t>
      </w:r>
      <w:proofErr w:type="spellEnd"/>
      <w:r w:rsidRPr="00067359">
        <w:rPr>
          <w:rFonts w:ascii="Times New Roman" w:hAnsi="Times New Roman"/>
          <w:spacing w:val="-8"/>
          <w:sz w:val="20"/>
          <w:szCs w:val="20"/>
        </w:rPr>
        <w:t xml:space="preserve"> </w:t>
      </w:r>
      <w:proofErr w:type="spellStart"/>
      <w:r w:rsidRPr="00067359">
        <w:rPr>
          <w:rFonts w:ascii="Times New Roman" w:hAnsi="Times New Roman"/>
          <w:sz w:val="20"/>
          <w:szCs w:val="20"/>
        </w:rPr>
        <w:t>университеті</w:t>
      </w:r>
      <w:proofErr w:type="spellEnd"/>
    </w:p>
    <w:p w14:paraId="53A5D69D" w14:textId="77777777" w:rsidR="001D1B09" w:rsidRPr="00067359" w:rsidRDefault="001D1B09" w:rsidP="001D1B09">
      <w:pPr>
        <w:pStyle w:val="a8"/>
        <w:ind w:right="100" w:firstLine="567"/>
        <w:contextualSpacing/>
        <w:jc w:val="both"/>
        <w:rPr>
          <w:b w:val="0"/>
          <w:sz w:val="20"/>
          <w:u w:val="none"/>
        </w:rPr>
      </w:pPr>
      <w:proofErr w:type="spellStart"/>
      <w:r w:rsidRPr="00067359">
        <w:rPr>
          <w:b w:val="0"/>
          <w:sz w:val="20"/>
          <w:u w:val="none"/>
        </w:rPr>
        <w:t>Қазақтың</w:t>
      </w:r>
      <w:proofErr w:type="spellEnd"/>
      <w:r w:rsidRPr="00067359">
        <w:rPr>
          <w:b w:val="0"/>
          <w:sz w:val="20"/>
          <w:u w:val="none"/>
        </w:rPr>
        <w:t xml:space="preserve"> </w:t>
      </w:r>
      <w:proofErr w:type="spellStart"/>
      <w:r w:rsidRPr="00067359">
        <w:rPr>
          <w:b w:val="0"/>
          <w:sz w:val="20"/>
          <w:u w:val="none"/>
        </w:rPr>
        <w:t>тұңғыш</w:t>
      </w:r>
      <w:proofErr w:type="spellEnd"/>
      <w:r w:rsidRPr="00067359">
        <w:rPr>
          <w:b w:val="0"/>
          <w:sz w:val="20"/>
          <w:u w:val="none"/>
        </w:rPr>
        <w:t xml:space="preserve"> </w:t>
      </w:r>
      <w:proofErr w:type="spellStart"/>
      <w:r w:rsidRPr="00067359">
        <w:rPr>
          <w:b w:val="0"/>
          <w:sz w:val="20"/>
          <w:u w:val="none"/>
        </w:rPr>
        <w:t>жоғары</w:t>
      </w:r>
      <w:proofErr w:type="spellEnd"/>
      <w:r w:rsidRPr="00067359">
        <w:rPr>
          <w:b w:val="0"/>
          <w:sz w:val="20"/>
          <w:u w:val="none"/>
        </w:rPr>
        <w:t xml:space="preserve"> </w:t>
      </w:r>
      <w:proofErr w:type="spellStart"/>
      <w:r w:rsidRPr="00067359">
        <w:rPr>
          <w:b w:val="0"/>
          <w:sz w:val="20"/>
          <w:u w:val="none"/>
        </w:rPr>
        <w:t>оқу</w:t>
      </w:r>
      <w:proofErr w:type="spellEnd"/>
      <w:r w:rsidRPr="00067359">
        <w:rPr>
          <w:b w:val="0"/>
          <w:sz w:val="20"/>
          <w:u w:val="none"/>
        </w:rPr>
        <w:t xml:space="preserve"> </w:t>
      </w:r>
      <w:proofErr w:type="spellStart"/>
      <w:r w:rsidRPr="00067359">
        <w:rPr>
          <w:b w:val="0"/>
          <w:sz w:val="20"/>
          <w:u w:val="none"/>
        </w:rPr>
        <w:t>орны</w:t>
      </w:r>
      <w:proofErr w:type="spellEnd"/>
      <w:r w:rsidRPr="00067359">
        <w:rPr>
          <w:b w:val="0"/>
          <w:sz w:val="20"/>
          <w:u w:val="none"/>
        </w:rPr>
        <w:t xml:space="preserve"> Абай </w:t>
      </w:r>
      <w:proofErr w:type="spellStart"/>
      <w:r w:rsidRPr="00067359">
        <w:rPr>
          <w:b w:val="0"/>
          <w:sz w:val="20"/>
          <w:u w:val="none"/>
        </w:rPr>
        <w:t>атындағы</w:t>
      </w:r>
      <w:proofErr w:type="spellEnd"/>
      <w:r w:rsidRPr="00067359">
        <w:rPr>
          <w:b w:val="0"/>
          <w:sz w:val="20"/>
          <w:u w:val="none"/>
        </w:rPr>
        <w:t xml:space="preserve"> </w:t>
      </w:r>
      <w:proofErr w:type="spellStart"/>
      <w:r w:rsidRPr="00067359">
        <w:rPr>
          <w:b w:val="0"/>
          <w:sz w:val="20"/>
          <w:u w:val="none"/>
        </w:rPr>
        <w:t>Қазақ</w:t>
      </w:r>
      <w:proofErr w:type="spellEnd"/>
      <w:r w:rsidRPr="00067359">
        <w:rPr>
          <w:b w:val="0"/>
          <w:sz w:val="20"/>
          <w:u w:val="none"/>
        </w:rPr>
        <w:t xml:space="preserve"> </w:t>
      </w:r>
      <w:proofErr w:type="spellStart"/>
      <w:r w:rsidRPr="00067359">
        <w:rPr>
          <w:b w:val="0"/>
          <w:sz w:val="20"/>
          <w:u w:val="none"/>
        </w:rPr>
        <w:t>ұлттық</w:t>
      </w:r>
      <w:proofErr w:type="spellEnd"/>
      <w:r w:rsidRPr="00067359">
        <w:rPr>
          <w:b w:val="0"/>
          <w:sz w:val="20"/>
          <w:u w:val="none"/>
        </w:rPr>
        <w:t xml:space="preserve"> </w:t>
      </w:r>
      <w:proofErr w:type="spellStart"/>
      <w:r w:rsidRPr="00067359">
        <w:rPr>
          <w:b w:val="0"/>
          <w:sz w:val="20"/>
          <w:u w:val="none"/>
        </w:rPr>
        <w:t>педагогикалық</w:t>
      </w:r>
      <w:proofErr w:type="spellEnd"/>
      <w:r w:rsidRPr="00067359">
        <w:rPr>
          <w:b w:val="0"/>
          <w:sz w:val="20"/>
          <w:u w:val="none"/>
        </w:rPr>
        <w:t xml:space="preserve"> </w:t>
      </w:r>
      <w:proofErr w:type="spellStart"/>
      <w:r w:rsidRPr="00067359">
        <w:rPr>
          <w:b w:val="0"/>
          <w:sz w:val="20"/>
          <w:u w:val="none"/>
        </w:rPr>
        <w:t>университетінің</w:t>
      </w:r>
      <w:proofErr w:type="spellEnd"/>
      <w:r w:rsidRPr="00067359">
        <w:rPr>
          <w:b w:val="0"/>
          <w:sz w:val="20"/>
          <w:u w:val="none"/>
        </w:rPr>
        <w:t xml:space="preserve"> </w:t>
      </w:r>
      <w:proofErr w:type="spellStart"/>
      <w:r w:rsidRPr="00067359">
        <w:rPr>
          <w:b w:val="0"/>
          <w:sz w:val="20"/>
          <w:u w:val="none"/>
        </w:rPr>
        <w:t>тарихы</w:t>
      </w:r>
      <w:proofErr w:type="spellEnd"/>
      <w:r w:rsidRPr="00067359">
        <w:rPr>
          <w:b w:val="0"/>
          <w:sz w:val="20"/>
          <w:u w:val="none"/>
        </w:rPr>
        <w:t xml:space="preserve">. </w:t>
      </w:r>
      <w:proofErr w:type="spellStart"/>
      <w:r w:rsidRPr="00067359">
        <w:rPr>
          <w:b w:val="0"/>
          <w:sz w:val="20"/>
          <w:u w:val="none"/>
        </w:rPr>
        <w:t>Қазақ</w:t>
      </w:r>
      <w:proofErr w:type="spellEnd"/>
      <w:r w:rsidRPr="00067359">
        <w:rPr>
          <w:b w:val="0"/>
          <w:sz w:val="20"/>
          <w:u w:val="none"/>
        </w:rPr>
        <w:t xml:space="preserve"> </w:t>
      </w:r>
      <w:proofErr w:type="spellStart"/>
      <w:r w:rsidRPr="00067359">
        <w:rPr>
          <w:b w:val="0"/>
          <w:sz w:val="20"/>
          <w:u w:val="none"/>
        </w:rPr>
        <w:t>мемлекеттік</w:t>
      </w:r>
      <w:proofErr w:type="spellEnd"/>
      <w:r w:rsidRPr="00067359">
        <w:rPr>
          <w:b w:val="0"/>
          <w:sz w:val="20"/>
          <w:u w:val="none"/>
        </w:rPr>
        <w:t xml:space="preserve"> </w:t>
      </w:r>
      <w:proofErr w:type="spellStart"/>
      <w:r w:rsidRPr="00067359">
        <w:rPr>
          <w:b w:val="0"/>
          <w:sz w:val="20"/>
          <w:u w:val="none"/>
        </w:rPr>
        <w:t>университеті</w:t>
      </w:r>
      <w:proofErr w:type="spellEnd"/>
      <w:r w:rsidRPr="00067359">
        <w:rPr>
          <w:b w:val="0"/>
          <w:sz w:val="20"/>
          <w:u w:val="none"/>
        </w:rPr>
        <w:t xml:space="preserve"> </w:t>
      </w:r>
      <w:proofErr w:type="spellStart"/>
      <w:r w:rsidRPr="00067359">
        <w:rPr>
          <w:b w:val="0"/>
          <w:sz w:val="20"/>
          <w:u w:val="none"/>
        </w:rPr>
        <w:t>республикадағы</w:t>
      </w:r>
      <w:proofErr w:type="spellEnd"/>
      <w:r w:rsidRPr="00067359">
        <w:rPr>
          <w:b w:val="0"/>
          <w:sz w:val="20"/>
          <w:u w:val="none"/>
        </w:rPr>
        <w:t xml:space="preserve"> </w:t>
      </w:r>
      <w:proofErr w:type="spellStart"/>
      <w:r w:rsidRPr="00067359">
        <w:rPr>
          <w:b w:val="0"/>
          <w:sz w:val="20"/>
          <w:u w:val="none"/>
        </w:rPr>
        <w:t>тұңғыш</w:t>
      </w:r>
      <w:proofErr w:type="spellEnd"/>
      <w:r w:rsidRPr="00067359">
        <w:rPr>
          <w:b w:val="0"/>
          <w:sz w:val="20"/>
          <w:u w:val="none"/>
        </w:rPr>
        <w:t xml:space="preserve"> </w:t>
      </w:r>
      <w:proofErr w:type="spellStart"/>
      <w:r w:rsidRPr="00067359">
        <w:rPr>
          <w:b w:val="0"/>
          <w:sz w:val="20"/>
          <w:u w:val="none"/>
        </w:rPr>
        <w:t>жоғары</w:t>
      </w:r>
      <w:proofErr w:type="spellEnd"/>
      <w:r w:rsidRPr="00067359">
        <w:rPr>
          <w:b w:val="0"/>
          <w:sz w:val="20"/>
          <w:u w:val="none"/>
        </w:rPr>
        <w:t xml:space="preserve"> </w:t>
      </w:r>
      <w:proofErr w:type="spellStart"/>
      <w:r w:rsidRPr="00067359">
        <w:rPr>
          <w:b w:val="0"/>
          <w:sz w:val="20"/>
          <w:u w:val="none"/>
        </w:rPr>
        <w:t>оқу</w:t>
      </w:r>
      <w:proofErr w:type="spellEnd"/>
      <w:r w:rsidRPr="00067359">
        <w:rPr>
          <w:b w:val="0"/>
          <w:sz w:val="20"/>
          <w:u w:val="none"/>
        </w:rPr>
        <w:t xml:space="preserve"> </w:t>
      </w:r>
      <w:proofErr w:type="spellStart"/>
      <w:r w:rsidRPr="00067359">
        <w:rPr>
          <w:b w:val="0"/>
          <w:sz w:val="20"/>
          <w:u w:val="none"/>
        </w:rPr>
        <w:t>орны</w:t>
      </w:r>
      <w:proofErr w:type="spellEnd"/>
      <w:r w:rsidRPr="00067359">
        <w:rPr>
          <w:b w:val="0"/>
          <w:sz w:val="20"/>
          <w:u w:val="none"/>
        </w:rPr>
        <w:t xml:space="preserve"> </w:t>
      </w:r>
      <w:proofErr w:type="spellStart"/>
      <w:r w:rsidRPr="00067359">
        <w:rPr>
          <w:b w:val="0"/>
          <w:sz w:val="20"/>
          <w:u w:val="none"/>
        </w:rPr>
        <w:t>болды</w:t>
      </w:r>
      <w:proofErr w:type="spellEnd"/>
      <w:r w:rsidRPr="00067359">
        <w:rPr>
          <w:b w:val="0"/>
          <w:sz w:val="20"/>
          <w:u w:val="none"/>
        </w:rPr>
        <w:t xml:space="preserve">. 1928 </w:t>
      </w:r>
      <w:proofErr w:type="spellStart"/>
      <w:r w:rsidRPr="00067359">
        <w:rPr>
          <w:b w:val="0"/>
          <w:sz w:val="20"/>
          <w:u w:val="none"/>
        </w:rPr>
        <w:t>жылы</w:t>
      </w:r>
      <w:proofErr w:type="spellEnd"/>
      <w:r w:rsidRPr="00067359">
        <w:rPr>
          <w:b w:val="0"/>
          <w:sz w:val="20"/>
          <w:u w:val="none"/>
        </w:rPr>
        <w:t xml:space="preserve"> </w:t>
      </w:r>
      <w:proofErr w:type="spellStart"/>
      <w:r w:rsidRPr="00067359">
        <w:rPr>
          <w:b w:val="0"/>
          <w:sz w:val="20"/>
          <w:u w:val="none"/>
        </w:rPr>
        <w:t>шаңырақ</w:t>
      </w:r>
      <w:proofErr w:type="spellEnd"/>
      <w:r w:rsidRPr="00067359">
        <w:rPr>
          <w:b w:val="0"/>
          <w:sz w:val="20"/>
          <w:u w:val="none"/>
        </w:rPr>
        <w:t xml:space="preserve"> </w:t>
      </w:r>
      <w:proofErr w:type="spellStart"/>
      <w:r w:rsidRPr="00067359">
        <w:rPr>
          <w:b w:val="0"/>
          <w:sz w:val="20"/>
          <w:u w:val="none"/>
        </w:rPr>
        <w:t>көтерген</w:t>
      </w:r>
      <w:proofErr w:type="spellEnd"/>
      <w:r w:rsidRPr="00067359">
        <w:rPr>
          <w:b w:val="0"/>
          <w:sz w:val="20"/>
          <w:u w:val="none"/>
        </w:rPr>
        <w:t xml:space="preserve"> </w:t>
      </w:r>
      <w:proofErr w:type="spellStart"/>
      <w:r w:rsidRPr="00067359">
        <w:rPr>
          <w:b w:val="0"/>
          <w:sz w:val="20"/>
          <w:u w:val="none"/>
        </w:rPr>
        <w:t>бұл</w:t>
      </w:r>
      <w:proofErr w:type="spellEnd"/>
      <w:r w:rsidRPr="00067359">
        <w:rPr>
          <w:b w:val="0"/>
          <w:sz w:val="20"/>
          <w:u w:val="none"/>
        </w:rPr>
        <w:t xml:space="preserve"> </w:t>
      </w:r>
      <w:proofErr w:type="spellStart"/>
      <w:r w:rsidRPr="00067359">
        <w:rPr>
          <w:b w:val="0"/>
          <w:sz w:val="20"/>
          <w:u w:val="none"/>
        </w:rPr>
        <w:t>білім</w:t>
      </w:r>
      <w:proofErr w:type="spellEnd"/>
      <w:r w:rsidRPr="00067359">
        <w:rPr>
          <w:b w:val="0"/>
          <w:sz w:val="20"/>
          <w:u w:val="none"/>
        </w:rPr>
        <w:t xml:space="preserve"> </w:t>
      </w:r>
      <w:proofErr w:type="spellStart"/>
      <w:r w:rsidRPr="00067359">
        <w:rPr>
          <w:b w:val="0"/>
          <w:sz w:val="20"/>
          <w:u w:val="none"/>
        </w:rPr>
        <w:t>ордасында</w:t>
      </w:r>
      <w:proofErr w:type="spellEnd"/>
      <w:r w:rsidRPr="00067359">
        <w:rPr>
          <w:b w:val="0"/>
          <w:sz w:val="20"/>
          <w:u w:val="none"/>
        </w:rPr>
        <w:t xml:space="preserve"> физика-математика, </w:t>
      </w:r>
      <w:proofErr w:type="spellStart"/>
      <w:r w:rsidRPr="00067359">
        <w:rPr>
          <w:b w:val="0"/>
          <w:sz w:val="20"/>
          <w:u w:val="none"/>
        </w:rPr>
        <w:t>жаратылыстану</w:t>
      </w:r>
      <w:proofErr w:type="spellEnd"/>
      <w:r w:rsidRPr="00067359">
        <w:rPr>
          <w:b w:val="0"/>
          <w:sz w:val="20"/>
          <w:u w:val="none"/>
        </w:rPr>
        <w:t xml:space="preserve"> </w:t>
      </w:r>
      <w:proofErr w:type="spellStart"/>
      <w:r w:rsidRPr="00067359">
        <w:rPr>
          <w:b w:val="0"/>
          <w:sz w:val="20"/>
          <w:u w:val="none"/>
        </w:rPr>
        <w:t>және</w:t>
      </w:r>
      <w:proofErr w:type="spellEnd"/>
      <w:r w:rsidRPr="00067359">
        <w:rPr>
          <w:b w:val="0"/>
          <w:sz w:val="20"/>
          <w:u w:val="none"/>
        </w:rPr>
        <w:t xml:space="preserve"> лингвистика-</w:t>
      </w:r>
      <w:proofErr w:type="spellStart"/>
      <w:r w:rsidRPr="00067359">
        <w:rPr>
          <w:b w:val="0"/>
          <w:sz w:val="20"/>
          <w:u w:val="none"/>
        </w:rPr>
        <w:t>педагогикалық</w:t>
      </w:r>
      <w:proofErr w:type="spellEnd"/>
      <w:r w:rsidRPr="00067359">
        <w:rPr>
          <w:b w:val="0"/>
          <w:sz w:val="20"/>
          <w:u w:val="none"/>
        </w:rPr>
        <w:t xml:space="preserve"> </w:t>
      </w:r>
      <w:proofErr w:type="spellStart"/>
      <w:r w:rsidRPr="00067359">
        <w:rPr>
          <w:b w:val="0"/>
          <w:sz w:val="20"/>
          <w:u w:val="none"/>
        </w:rPr>
        <w:t>бөлімдерден</w:t>
      </w:r>
      <w:proofErr w:type="spellEnd"/>
      <w:r w:rsidRPr="00067359">
        <w:rPr>
          <w:b w:val="0"/>
          <w:sz w:val="20"/>
          <w:u w:val="none"/>
        </w:rPr>
        <w:t xml:space="preserve"> </w:t>
      </w:r>
      <w:proofErr w:type="spellStart"/>
      <w:r w:rsidRPr="00067359">
        <w:rPr>
          <w:b w:val="0"/>
          <w:sz w:val="20"/>
          <w:u w:val="none"/>
        </w:rPr>
        <w:t>құралған</w:t>
      </w:r>
      <w:proofErr w:type="spellEnd"/>
      <w:r w:rsidRPr="00067359">
        <w:rPr>
          <w:b w:val="0"/>
          <w:sz w:val="20"/>
          <w:u w:val="none"/>
        </w:rPr>
        <w:t xml:space="preserve"> </w:t>
      </w:r>
      <w:proofErr w:type="spellStart"/>
      <w:r w:rsidRPr="00067359">
        <w:rPr>
          <w:b w:val="0"/>
          <w:sz w:val="20"/>
          <w:u w:val="none"/>
        </w:rPr>
        <w:t>жалғыз</w:t>
      </w:r>
      <w:proofErr w:type="spellEnd"/>
      <w:r w:rsidRPr="00067359">
        <w:rPr>
          <w:b w:val="0"/>
          <w:sz w:val="20"/>
          <w:u w:val="none"/>
        </w:rPr>
        <w:t xml:space="preserve"> </w:t>
      </w:r>
      <w:proofErr w:type="spellStart"/>
      <w:r w:rsidRPr="00067359">
        <w:rPr>
          <w:b w:val="0"/>
          <w:sz w:val="20"/>
          <w:u w:val="none"/>
        </w:rPr>
        <w:t>ғана</w:t>
      </w:r>
      <w:proofErr w:type="spellEnd"/>
      <w:r w:rsidRPr="00067359">
        <w:rPr>
          <w:b w:val="0"/>
          <w:sz w:val="20"/>
          <w:u w:val="none"/>
        </w:rPr>
        <w:t xml:space="preserve"> факультет </w:t>
      </w:r>
      <w:proofErr w:type="spellStart"/>
      <w:r w:rsidRPr="00067359">
        <w:rPr>
          <w:b w:val="0"/>
          <w:sz w:val="20"/>
          <w:u w:val="none"/>
        </w:rPr>
        <w:t>болды</w:t>
      </w:r>
      <w:proofErr w:type="spellEnd"/>
      <w:r w:rsidRPr="00067359">
        <w:rPr>
          <w:b w:val="0"/>
          <w:sz w:val="20"/>
          <w:u w:val="none"/>
        </w:rPr>
        <w:t xml:space="preserve">. </w:t>
      </w:r>
      <w:proofErr w:type="spellStart"/>
      <w:r w:rsidRPr="00067359">
        <w:rPr>
          <w:b w:val="0"/>
          <w:sz w:val="20"/>
          <w:u w:val="none"/>
        </w:rPr>
        <w:t>Алғашқы</w:t>
      </w:r>
      <w:proofErr w:type="spellEnd"/>
      <w:r w:rsidRPr="00067359">
        <w:rPr>
          <w:b w:val="0"/>
          <w:sz w:val="20"/>
          <w:u w:val="none"/>
        </w:rPr>
        <w:t xml:space="preserve"> </w:t>
      </w:r>
      <w:proofErr w:type="spellStart"/>
      <w:r w:rsidRPr="00067359">
        <w:rPr>
          <w:b w:val="0"/>
          <w:sz w:val="20"/>
          <w:u w:val="none"/>
        </w:rPr>
        <w:t>кезде</w:t>
      </w:r>
      <w:proofErr w:type="spellEnd"/>
      <w:r w:rsidRPr="00067359">
        <w:rPr>
          <w:b w:val="0"/>
          <w:sz w:val="20"/>
          <w:u w:val="none"/>
        </w:rPr>
        <w:t xml:space="preserve"> </w:t>
      </w:r>
      <w:proofErr w:type="spellStart"/>
      <w:r w:rsidRPr="00067359">
        <w:rPr>
          <w:b w:val="0"/>
          <w:sz w:val="20"/>
          <w:u w:val="none"/>
        </w:rPr>
        <w:t>мұнда</w:t>
      </w:r>
      <w:proofErr w:type="spellEnd"/>
      <w:r w:rsidRPr="00067359">
        <w:rPr>
          <w:b w:val="0"/>
          <w:sz w:val="20"/>
          <w:u w:val="none"/>
        </w:rPr>
        <w:t xml:space="preserve"> </w:t>
      </w:r>
      <w:proofErr w:type="spellStart"/>
      <w:r w:rsidRPr="00067359">
        <w:rPr>
          <w:b w:val="0"/>
          <w:sz w:val="20"/>
          <w:u w:val="none"/>
        </w:rPr>
        <w:t>үш</w:t>
      </w:r>
      <w:proofErr w:type="spellEnd"/>
      <w:r w:rsidRPr="00067359">
        <w:rPr>
          <w:b w:val="0"/>
          <w:sz w:val="20"/>
          <w:u w:val="none"/>
        </w:rPr>
        <w:t xml:space="preserve"> факультет: </w:t>
      </w:r>
      <w:proofErr w:type="spellStart"/>
      <w:r w:rsidRPr="00067359">
        <w:rPr>
          <w:b w:val="0"/>
          <w:sz w:val="20"/>
          <w:u w:val="none"/>
        </w:rPr>
        <w:t>педагогикалық</w:t>
      </w:r>
      <w:proofErr w:type="spellEnd"/>
      <w:r w:rsidRPr="00067359">
        <w:rPr>
          <w:b w:val="0"/>
          <w:sz w:val="20"/>
          <w:u w:val="none"/>
        </w:rPr>
        <w:t xml:space="preserve">, </w:t>
      </w:r>
      <w:proofErr w:type="spellStart"/>
      <w:r w:rsidRPr="00067359">
        <w:rPr>
          <w:b w:val="0"/>
          <w:sz w:val="20"/>
          <w:u w:val="none"/>
        </w:rPr>
        <w:t>ауылшаруашылық</w:t>
      </w:r>
      <w:proofErr w:type="spellEnd"/>
      <w:r w:rsidRPr="00067359">
        <w:rPr>
          <w:b w:val="0"/>
          <w:sz w:val="20"/>
          <w:u w:val="none"/>
        </w:rPr>
        <w:t xml:space="preserve">, </w:t>
      </w:r>
      <w:proofErr w:type="spellStart"/>
      <w:r w:rsidRPr="00067359">
        <w:rPr>
          <w:b w:val="0"/>
          <w:sz w:val="20"/>
          <w:u w:val="none"/>
        </w:rPr>
        <w:t>медициналық</w:t>
      </w:r>
      <w:proofErr w:type="spellEnd"/>
      <w:r w:rsidRPr="00067359">
        <w:rPr>
          <w:b w:val="0"/>
          <w:sz w:val="20"/>
          <w:u w:val="none"/>
        </w:rPr>
        <w:t xml:space="preserve"> </w:t>
      </w:r>
      <w:proofErr w:type="spellStart"/>
      <w:r w:rsidRPr="00067359">
        <w:rPr>
          <w:b w:val="0"/>
          <w:sz w:val="20"/>
          <w:u w:val="none"/>
        </w:rPr>
        <w:t>факультеттерін</w:t>
      </w:r>
      <w:proofErr w:type="spellEnd"/>
      <w:r w:rsidRPr="00067359">
        <w:rPr>
          <w:b w:val="0"/>
          <w:sz w:val="20"/>
          <w:u w:val="none"/>
        </w:rPr>
        <w:t xml:space="preserve"> </w:t>
      </w:r>
      <w:proofErr w:type="spellStart"/>
      <w:r w:rsidRPr="00067359">
        <w:rPr>
          <w:b w:val="0"/>
          <w:sz w:val="20"/>
          <w:u w:val="none"/>
        </w:rPr>
        <w:t>құру</w:t>
      </w:r>
      <w:proofErr w:type="spellEnd"/>
      <w:r w:rsidRPr="00067359">
        <w:rPr>
          <w:b w:val="0"/>
          <w:sz w:val="20"/>
          <w:u w:val="none"/>
        </w:rPr>
        <w:t xml:space="preserve"> </w:t>
      </w:r>
      <w:proofErr w:type="spellStart"/>
      <w:r w:rsidRPr="00067359">
        <w:rPr>
          <w:b w:val="0"/>
          <w:sz w:val="20"/>
          <w:u w:val="none"/>
        </w:rPr>
        <w:t>жобаланды</w:t>
      </w:r>
      <w:proofErr w:type="spellEnd"/>
      <w:r w:rsidRPr="00067359">
        <w:rPr>
          <w:b w:val="0"/>
          <w:sz w:val="20"/>
          <w:u w:val="none"/>
        </w:rPr>
        <w:t xml:space="preserve">, </w:t>
      </w:r>
      <w:proofErr w:type="spellStart"/>
      <w:r w:rsidRPr="00067359">
        <w:rPr>
          <w:b w:val="0"/>
          <w:sz w:val="20"/>
          <w:u w:val="none"/>
        </w:rPr>
        <w:t>олар</w:t>
      </w:r>
      <w:proofErr w:type="spellEnd"/>
      <w:r w:rsidRPr="00067359">
        <w:rPr>
          <w:b w:val="0"/>
          <w:sz w:val="20"/>
          <w:u w:val="none"/>
        </w:rPr>
        <w:t xml:space="preserve"> 1932- 1933 </w:t>
      </w:r>
      <w:proofErr w:type="spellStart"/>
      <w:r w:rsidRPr="00067359">
        <w:rPr>
          <w:b w:val="0"/>
          <w:sz w:val="20"/>
          <w:u w:val="none"/>
        </w:rPr>
        <w:t>оқу</w:t>
      </w:r>
      <w:proofErr w:type="spellEnd"/>
      <w:r w:rsidRPr="00067359">
        <w:rPr>
          <w:b w:val="0"/>
          <w:sz w:val="20"/>
          <w:u w:val="none"/>
        </w:rPr>
        <w:t xml:space="preserve"> </w:t>
      </w:r>
      <w:proofErr w:type="spellStart"/>
      <w:r w:rsidRPr="00067359">
        <w:rPr>
          <w:b w:val="0"/>
          <w:sz w:val="20"/>
          <w:u w:val="none"/>
        </w:rPr>
        <w:t>жылында</w:t>
      </w:r>
      <w:proofErr w:type="spellEnd"/>
      <w:r w:rsidRPr="00067359">
        <w:rPr>
          <w:b w:val="0"/>
          <w:sz w:val="20"/>
          <w:u w:val="none"/>
        </w:rPr>
        <w:t xml:space="preserve"> </w:t>
      </w:r>
      <w:proofErr w:type="spellStart"/>
      <w:r w:rsidRPr="00067359">
        <w:rPr>
          <w:b w:val="0"/>
          <w:sz w:val="20"/>
          <w:u w:val="none"/>
        </w:rPr>
        <w:t>жұмыс</w:t>
      </w:r>
      <w:proofErr w:type="spellEnd"/>
      <w:r w:rsidRPr="00067359">
        <w:rPr>
          <w:b w:val="0"/>
          <w:sz w:val="20"/>
          <w:u w:val="none"/>
        </w:rPr>
        <w:t xml:space="preserve"> </w:t>
      </w:r>
      <w:proofErr w:type="spellStart"/>
      <w:r w:rsidRPr="00067359">
        <w:rPr>
          <w:b w:val="0"/>
          <w:sz w:val="20"/>
          <w:u w:val="none"/>
        </w:rPr>
        <w:t>істеуге</w:t>
      </w:r>
      <w:proofErr w:type="spellEnd"/>
      <w:r w:rsidRPr="00067359">
        <w:rPr>
          <w:b w:val="0"/>
          <w:sz w:val="20"/>
          <w:u w:val="none"/>
        </w:rPr>
        <w:t xml:space="preserve"> </w:t>
      </w:r>
      <w:proofErr w:type="spellStart"/>
      <w:r w:rsidRPr="00067359">
        <w:rPr>
          <w:b w:val="0"/>
          <w:sz w:val="20"/>
          <w:u w:val="none"/>
        </w:rPr>
        <w:t>кірісуі</w:t>
      </w:r>
      <w:proofErr w:type="spellEnd"/>
      <w:r w:rsidRPr="00067359">
        <w:rPr>
          <w:b w:val="0"/>
          <w:sz w:val="20"/>
          <w:u w:val="none"/>
        </w:rPr>
        <w:t xml:space="preserve"> </w:t>
      </w:r>
      <w:proofErr w:type="spellStart"/>
      <w:r w:rsidRPr="00067359">
        <w:rPr>
          <w:b w:val="0"/>
          <w:sz w:val="20"/>
          <w:u w:val="none"/>
        </w:rPr>
        <w:t>тиіс</w:t>
      </w:r>
      <w:proofErr w:type="spellEnd"/>
      <w:r w:rsidRPr="00067359">
        <w:rPr>
          <w:b w:val="0"/>
          <w:sz w:val="20"/>
          <w:u w:val="none"/>
        </w:rPr>
        <w:t xml:space="preserve"> </w:t>
      </w:r>
      <w:proofErr w:type="spellStart"/>
      <w:r w:rsidRPr="00067359">
        <w:rPr>
          <w:b w:val="0"/>
          <w:sz w:val="20"/>
          <w:u w:val="none"/>
        </w:rPr>
        <w:t>болатын</w:t>
      </w:r>
      <w:proofErr w:type="spellEnd"/>
      <w:r w:rsidRPr="00067359">
        <w:rPr>
          <w:b w:val="0"/>
          <w:sz w:val="20"/>
          <w:u w:val="none"/>
        </w:rPr>
        <w:t xml:space="preserve">. </w:t>
      </w:r>
      <w:proofErr w:type="spellStart"/>
      <w:r w:rsidRPr="00067359">
        <w:rPr>
          <w:b w:val="0"/>
          <w:sz w:val="20"/>
          <w:u w:val="none"/>
        </w:rPr>
        <w:t>Алайда</w:t>
      </w:r>
      <w:proofErr w:type="spellEnd"/>
      <w:r w:rsidRPr="00067359">
        <w:rPr>
          <w:b w:val="0"/>
          <w:sz w:val="20"/>
          <w:u w:val="none"/>
        </w:rPr>
        <w:t xml:space="preserve"> </w:t>
      </w:r>
      <w:proofErr w:type="spellStart"/>
      <w:r w:rsidRPr="00067359">
        <w:rPr>
          <w:b w:val="0"/>
          <w:sz w:val="20"/>
          <w:u w:val="none"/>
        </w:rPr>
        <w:t>халыққа</w:t>
      </w:r>
      <w:proofErr w:type="spellEnd"/>
      <w:r w:rsidRPr="00067359">
        <w:rPr>
          <w:b w:val="0"/>
          <w:sz w:val="20"/>
          <w:u w:val="none"/>
        </w:rPr>
        <w:t xml:space="preserve"> </w:t>
      </w:r>
      <w:proofErr w:type="spellStart"/>
      <w:r w:rsidRPr="00067359">
        <w:rPr>
          <w:b w:val="0"/>
          <w:sz w:val="20"/>
          <w:u w:val="none"/>
        </w:rPr>
        <w:t>білім</w:t>
      </w:r>
      <w:proofErr w:type="spellEnd"/>
      <w:r w:rsidRPr="00067359">
        <w:rPr>
          <w:b w:val="0"/>
          <w:sz w:val="20"/>
          <w:u w:val="none"/>
        </w:rPr>
        <w:t xml:space="preserve"> </w:t>
      </w:r>
      <w:proofErr w:type="spellStart"/>
      <w:r w:rsidRPr="00067359">
        <w:rPr>
          <w:b w:val="0"/>
          <w:sz w:val="20"/>
          <w:u w:val="none"/>
        </w:rPr>
        <w:t>беруді</w:t>
      </w:r>
      <w:proofErr w:type="spellEnd"/>
      <w:r w:rsidRPr="00067359">
        <w:rPr>
          <w:b w:val="0"/>
          <w:sz w:val="20"/>
          <w:u w:val="none"/>
        </w:rPr>
        <w:t xml:space="preserve"> </w:t>
      </w:r>
      <w:proofErr w:type="spellStart"/>
      <w:r w:rsidRPr="00067359">
        <w:rPr>
          <w:b w:val="0"/>
          <w:sz w:val="20"/>
          <w:u w:val="none"/>
        </w:rPr>
        <w:t>қарқынды</w:t>
      </w:r>
      <w:proofErr w:type="spellEnd"/>
      <w:r w:rsidRPr="00067359">
        <w:rPr>
          <w:b w:val="0"/>
          <w:sz w:val="20"/>
          <w:u w:val="none"/>
        </w:rPr>
        <w:t xml:space="preserve"> </w:t>
      </w:r>
      <w:proofErr w:type="spellStart"/>
      <w:r w:rsidRPr="00067359">
        <w:rPr>
          <w:b w:val="0"/>
          <w:sz w:val="20"/>
          <w:u w:val="none"/>
        </w:rPr>
        <w:t>түрде</w:t>
      </w:r>
      <w:proofErr w:type="spellEnd"/>
      <w:r w:rsidRPr="00067359">
        <w:rPr>
          <w:b w:val="0"/>
          <w:sz w:val="20"/>
          <w:u w:val="none"/>
        </w:rPr>
        <w:t xml:space="preserve"> </w:t>
      </w:r>
      <w:proofErr w:type="spellStart"/>
      <w:r w:rsidRPr="00067359">
        <w:rPr>
          <w:b w:val="0"/>
          <w:sz w:val="20"/>
          <w:u w:val="none"/>
        </w:rPr>
        <w:t>өркендету</w:t>
      </w:r>
      <w:proofErr w:type="spellEnd"/>
      <w:r w:rsidRPr="00067359">
        <w:rPr>
          <w:b w:val="0"/>
          <w:sz w:val="20"/>
          <w:u w:val="none"/>
        </w:rPr>
        <w:t xml:space="preserve"> </w:t>
      </w:r>
      <w:proofErr w:type="spellStart"/>
      <w:r w:rsidRPr="00067359">
        <w:rPr>
          <w:b w:val="0"/>
          <w:sz w:val="20"/>
          <w:u w:val="none"/>
        </w:rPr>
        <w:t>мақсатымен</w:t>
      </w:r>
      <w:proofErr w:type="spellEnd"/>
      <w:r w:rsidRPr="00067359">
        <w:rPr>
          <w:b w:val="0"/>
          <w:sz w:val="20"/>
          <w:u w:val="none"/>
        </w:rPr>
        <w:t xml:space="preserve"> </w:t>
      </w:r>
      <w:proofErr w:type="spellStart"/>
      <w:r w:rsidRPr="00067359">
        <w:rPr>
          <w:b w:val="0"/>
          <w:sz w:val="20"/>
          <w:u w:val="none"/>
        </w:rPr>
        <w:t>жаңадан</w:t>
      </w:r>
      <w:proofErr w:type="spellEnd"/>
      <w:r w:rsidRPr="00067359">
        <w:rPr>
          <w:b w:val="0"/>
          <w:sz w:val="20"/>
          <w:u w:val="none"/>
        </w:rPr>
        <w:t xml:space="preserve"> </w:t>
      </w:r>
      <w:proofErr w:type="spellStart"/>
      <w:r w:rsidRPr="00067359">
        <w:rPr>
          <w:b w:val="0"/>
          <w:sz w:val="20"/>
          <w:u w:val="none"/>
        </w:rPr>
        <w:t>ашылған</w:t>
      </w:r>
      <w:proofErr w:type="spellEnd"/>
      <w:r w:rsidRPr="00067359">
        <w:rPr>
          <w:b w:val="0"/>
          <w:sz w:val="20"/>
          <w:u w:val="none"/>
        </w:rPr>
        <w:t xml:space="preserve"> </w:t>
      </w:r>
      <w:proofErr w:type="spellStart"/>
      <w:r w:rsidRPr="00067359">
        <w:rPr>
          <w:b w:val="0"/>
          <w:sz w:val="20"/>
          <w:u w:val="none"/>
        </w:rPr>
        <w:t>жоғары</w:t>
      </w:r>
      <w:proofErr w:type="spellEnd"/>
      <w:r w:rsidRPr="00067359">
        <w:rPr>
          <w:b w:val="0"/>
          <w:sz w:val="20"/>
          <w:u w:val="none"/>
        </w:rPr>
        <w:t xml:space="preserve"> </w:t>
      </w:r>
      <w:proofErr w:type="spellStart"/>
      <w:r w:rsidRPr="00067359">
        <w:rPr>
          <w:b w:val="0"/>
          <w:sz w:val="20"/>
          <w:u w:val="none"/>
        </w:rPr>
        <w:t>оқу</w:t>
      </w:r>
      <w:proofErr w:type="spellEnd"/>
      <w:r w:rsidRPr="00067359">
        <w:rPr>
          <w:b w:val="0"/>
          <w:sz w:val="20"/>
          <w:u w:val="none"/>
        </w:rPr>
        <w:t xml:space="preserve"> </w:t>
      </w:r>
      <w:proofErr w:type="spellStart"/>
      <w:r w:rsidRPr="00067359">
        <w:rPr>
          <w:b w:val="0"/>
          <w:sz w:val="20"/>
          <w:u w:val="none"/>
        </w:rPr>
        <w:t>орнын</w:t>
      </w:r>
      <w:proofErr w:type="spellEnd"/>
      <w:r w:rsidRPr="00067359">
        <w:rPr>
          <w:b w:val="0"/>
          <w:sz w:val="20"/>
          <w:u w:val="none"/>
        </w:rPr>
        <w:t xml:space="preserve"> </w:t>
      </w:r>
      <w:proofErr w:type="spellStart"/>
      <w:r w:rsidRPr="00067359">
        <w:rPr>
          <w:b w:val="0"/>
          <w:sz w:val="20"/>
          <w:u w:val="none"/>
        </w:rPr>
        <w:t>дербес</w:t>
      </w:r>
      <w:proofErr w:type="spellEnd"/>
      <w:r w:rsidRPr="00067359">
        <w:rPr>
          <w:b w:val="0"/>
          <w:sz w:val="20"/>
          <w:u w:val="none"/>
        </w:rPr>
        <w:t xml:space="preserve"> </w:t>
      </w:r>
      <w:proofErr w:type="spellStart"/>
      <w:r w:rsidRPr="00067359">
        <w:rPr>
          <w:b w:val="0"/>
          <w:sz w:val="20"/>
          <w:u w:val="none"/>
        </w:rPr>
        <w:t>педагогикалық</w:t>
      </w:r>
      <w:proofErr w:type="spellEnd"/>
      <w:r w:rsidRPr="00067359">
        <w:rPr>
          <w:b w:val="0"/>
          <w:sz w:val="20"/>
          <w:u w:val="none"/>
        </w:rPr>
        <w:t xml:space="preserve"> институт </w:t>
      </w:r>
      <w:proofErr w:type="spellStart"/>
      <w:r w:rsidRPr="00067359">
        <w:rPr>
          <w:b w:val="0"/>
          <w:sz w:val="20"/>
          <w:u w:val="none"/>
        </w:rPr>
        <w:t>ретінде</w:t>
      </w:r>
      <w:proofErr w:type="spellEnd"/>
      <w:r w:rsidRPr="00067359">
        <w:rPr>
          <w:b w:val="0"/>
          <w:sz w:val="20"/>
          <w:u w:val="none"/>
        </w:rPr>
        <w:t xml:space="preserve"> </w:t>
      </w:r>
      <w:proofErr w:type="spellStart"/>
      <w:r w:rsidRPr="00067359">
        <w:rPr>
          <w:b w:val="0"/>
          <w:sz w:val="20"/>
          <w:u w:val="none"/>
        </w:rPr>
        <w:t>қалыптастырып</w:t>
      </w:r>
      <w:proofErr w:type="spellEnd"/>
      <w:r w:rsidRPr="00067359">
        <w:rPr>
          <w:b w:val="0"/>
          <w:sz w:val="20"/>
          <w:u w:val="none"/>
        </w:rPr>
        <w:t xml:space="preserve">, </w:t>
      </w:r>
      <w:proofErr w:type="spellStart"/>
      <w:proofErr w:type="gramStart"/>
      <w:r w:rsidRPr="00067359">
        <w:rPr>
          <w:b w:val="0"/>
          <w:sz w:val="20"/>
          <w:u w:val="none"/>
        </w:rPr>
        <w:t>дамыту</w:t>
      </w:r>
      <w:proofErr w:type="spellEnd"/>
      <w:r w:rsidRPr="00067359">
        <w:rPr>
          <w:b w:val="0"/>
          <w:sz w:val="20"/>
          <w:u w:val="none"/>
        </w:rPr>
        <w:t xml:space="preserve">  </w:t>
      </w:r>
      <w:proofErr w:type="spellStart"/>
      <w:r w:rsidRPr="00067359">
        <w:rPr>
          <w:b w:val="0"/>
          <w:sz w:val="20"/>
          <w:u w:val="none"/>
        </w:rPr>
        <w:t>қажет</w:t>
      </w:r>
      <w:proofErr w:type="spellEnd"/>
      <w:proofErr w:type="gramEnd"/>
      <w:r w:rsidRPr="00067359">
        <w:rPr>
          <w:b w:val="0"/>
          <w:sz w:val="20"/>
          <w:u w:val="none"/>
        </w:rPr>
        <w:t xml:space="preserve"> </w:t>
      </w:r>
      <w:proofErr w:type="spellStart"/>
      <w:r w:rsidRPr="00067359">
        <w:rPr>
          <w:b w:val="0"/>
          <w:sz w:val="20"/>
          <w:u w:val="none"/>
        </w:rPr>
        <w:t>болды</w:t>
      </w:r>
      <w:proofErr w:type="spellEnd"/>
      <w:r w:rsidRPr="00067359">
        <w:rPr>
          <w:b w:val="0"/>
          <w:sz w:val="20"/>
          <w:u w:val="none"/>
        </w:rPr>
        <w:t xml:space="preserve">. </w:t>
      </w:r>
      <w:proofErr w:type="spellStart"/>
      <w:r w:rsidRPr="00067359">
        <w:rPr>
          <w:b w:val="0"/>
          <w:sz w:val="20"/>
          <w:u w:val="none"/>
        </w:rPr>
        <w:t>Сондықтан</w:t>
      </w:r>
      <w:proofErr w:type="spellEnd"/>
      <w:r w:rsidRPr="00067359">
        <w:rPr>
          <w:b w:val="0"/>
          <w:sz w:val="20"/>
          <w:u w:val="none"/>
        </w:rPr>
        <w:t xml:space="preserve"> 1930 </w:t>
      </w:r>
      <w:proofErr w:type="spellStart"/>
      <w:r w:rsidRPr="00067359">
        <w:rPr>
          <w:b w:val="0"/>
          <w:sz w:val="20"/>
          <w:u w:val="none"/>
        </w:rPr>
        <w:t>жылы</w:t>
      </w:r>
      <w:proofErr w:type="spellEnd"/>
      <w:r w:rsidRPr="00067359">
        <w:rPr>
          <w:b w:val="0"/>
          <w:sz w:val="20"/>
          <w:u w:val="none"/>
        </w:rPr>
        <w:t xml:space="preserve"> университет </w:t>
      </w:r>
      <w:proofErr w:type="spellStart"/>
      <w:r w:rsidRPr="00067359">
        <w:rPr>
          <w:b w:val="0"/>
          <w:sz w:val="20"/>
          <w:u w:val="none"/>
        </w:rPr>
        <w:t>Қазақ</w:t>
      </w:r>
      <w:proofErr w:type="spellEnd"/>
      <w:r w:rsidRPr="00067359">
        <w:rPr>
          <w:b w:val="0"/>
          <w:sz w:val="20"/>
          <w:u w:val="none"/>
        </w:rPr>
        <w:t xml:space="preserve"> </w:t>
      </w:r>
      <w:proofErr w:type="spellStart"/>
      <w:r w:rsidRPr="00067359">
        <w:rPr>
          <w:b w:val="0"/>
          <w:sz w:val="20"/>
          <w:u w:val="none"/>
        </w:rPr>
        <w:t>мемлекеттік</w:t>
      </w:r>
      <w:proofErr w:type="spellEnd"/>
      <w:r w:rsidRPr="00067359">
        <w:rPr>
          <w:b w:val="0"/>
          <w:sz w:val="20"/>
          <w:u w:val="none"/>
        </w:rPr>
        <w:t xml:space="preserve"> </w:t>
      </w:r>
      <w:proofErr w:type="spellStart"/>
      <w:r w:rsidRPr="00067359">
        <w:rPr>
          <w:b w:val="0"/>
          <w:sz w:val="20"/>
          <w:u w:val="none"/>
        </w:rPr>
        <w:t>педагогикалық</w:t>
      </w:r>
      <w:proofErr w:type="spellEnd"/>
      <w:r w:rsidRPr="00067359">
        <w:rPr>
          <w:b w:val="0"/>
          <w:sz w:val="20"/>
          <w:u w:val="none"/>
        </w:rPr>
        <w:t xml:space="preserve"> институты </w:t>
      </w:r>
      <w:proofErr w:type="spellStart"/>
      <w:r w:rsidRPr="00067359">
        <w:rPr>
          <w:b w:val="0"/>
          <w:sz w:val="20"/>
          <w:u w:val="none"/>
        </w:rPr>
        <w:t>деп</w:t>
      </w:r>
      <w:proofErr w:type="spellEnd"/>
      <w:r w:rsidRPr="00067359">
        <w:rPr>
          <w:b w:val="0"/>
          <w:sz w:val="20"/>
          <w:u w:val="none"/>
        </w:rPr>
        <w:t xml:space="preserve"> </w:t>
      </w:r>
      <w:proofErr w:type="spellStart"/>
      <w:r w:rsidRPr="00067359">
        <w:rPr>
          <w:b w:val="0"/>
          <w:sz w:val="20"/>
          <w:u w:val="none"/>
        </w:rPr>
        <w:t>атала</w:t>
      </w:r>
      <w:proofErr w:type="spellEnd"/>
      <w:r w:rsidRPr="00067359">
        <w:rPr>
          <w:b w:val="0"/>
          <w:sz w:val="20"/>
          <w:u w:val="none"/>
        </w:rPr>
        <w:t xml:space="preserve"> </w:t>
      </w:r>
      <w:proofErr w:type="spellStart"/>
      <w:r w:rsidRPr="00067359">
        <w:rPr>
          <w:b w:val="0"/>
          <w:sz w:val="20"/>
          <w:u w:val="none"/>
        </w:rPr>
        <w:t>бастады</w:t>
      </w:r>
      <w:proofErr w:type="spellEnd"/>
      <w:r w:rsidRPr="00067359">
        <w:rPr>
          <w:b w:val="0"/>
          <w:sz w:val="20"/>
          <w:u w:val="none"/>
        </w:rPr>
        <w:t xml:space="preserve"> да, 1935 </w:t>
      </w:r>
      <w:proofErr w:type="spellStart"/>
      <w:r w:rsidRPr="00067359">
        <w:rPr>
          <w:b w:val="0"/>
          <w:sz w:val="20"/>
          <w:u w:val="none"/>
        </w:rPr>
        <w:t>жылы</w:t>
      </w:r>
      <w:proofErr w:type="spellEnd"/>
      <w:r w:rsidRPr="00067359">
        <w:rPr>
          <w:b w:val="0"/>
          <w:sz w:val="20"/>
          <w:u w:val="none"/>
        </w:rPr>
        <w:t xml:space="preserve"> </w:t>
      </w:r>
      <w:proofErr w:type="spellStart"/>
      <w:r w:rsidRPr="00067359">
        <w:rPr>
          <w:b w:val="0"/>
          <w:sz w:val="20"/>
          <w:u w:val="none"/>
        </w:rPr>
        <w:t>оған</w:t>
      </w:r>
      <w:proofErr w:type="spellEnd"/>
      <w:r w:rsidRPr="00067359">
        <w:rPr>
          <w:b w:val="0"/>
          <w:sz w:val="20"/>
          <w:u w:val="none"/>
        </w:rPr>
        <w:t xml:space="preserve"> </w:t>
      </w:r>
      <w:proofErr w:type="spellStart"/>
      <w:r w:rsidRPr="00067359">
        <w:rPr>
          <w:b w:val="0"/>
          <w:sz w:val="20"/>
          <w:u w:val="none"/>
        </w:rPr>
        <w:t>ұлы</w:t>
      </w:r>
      <w:proofErr w:type="spellEnd"/>
      <w:r w:rsidRPr="00067359">
        <w:rPr>
          <w:b w:val="0"/>
          <w:sz w:val="20"/>
          <w:u w:val="none"/>
        </w:rPr>
        <w:t xml:space="preserve"> </w:t>
      </w:r>
      <w:proofErr w:type="spellStart"/>
      <w:r w:rsidRPr="00067359">
        <w:rPr>
          <w:b w:val="0"/>
          <w:sz w:val="20"/>
          <w:u w:val="none"/>
        </w:rPr>
        <w:t>ақын</w:t>
      </w:r>
      <w:proofErr w:type="spellEnd"/>
      <w:r w:rsidRPr="00067359">
        <w:rPr>
          <w:b w:val="0"/>
          <w:sz w:val="20"/>
          <w:u w:val="none"/>
        </w:rPr>
        <w:t xml:space="preserve"> </w:t>
      </w:r>
      <w:proofErr w:type="spellStart"/>
      <w:r w:rsidRPr="00067359">
        <w:rPr>
          <w:b w:val="0"/>
          <w:sz w:val="20"/>
          <w:u w:val="none"/>
        </w:rPr>
        <w:t>Абайдың</w:t>
      </w:r>
      <w:proofErr w:type="spellEnd"/>
      <w:r w:rsidRPr="00067359">
        <w:rPr>
          <w:b w:val="0"/>
          <w:sz w:val="20"/>
          <w:u w:val="none"/>
        </w:rPr>
        <w:t xml:space="preserve"> </w:t>
      </w:r>
      <w:proofErr w:type="spellStart"/>
      <w:r w:rsidRPr="00067359">
        <w:rPr>
          <w:b w:val="0"/>
          <w:sz w:val="20"/>
          <w:u w:val="none"/>
        </w:rPr>
        <w:t>аты</w:t>
      </w:r>
      <w:proofErr w:type="spellEnd"/>
      <w:r w:rsidRPr="00067359">
        <w:rPr>
          <w:b w:val="0"/>
          <w:sz w:val="20"/>
          <w:u w:val="none"/>
        </w:rPr>
        <w:t xml:space="preserve"> </w:t>
      </w:r>
      <w:proofErr w:type="spellStart"/>
      <w:r w:rsidRPr="00067359">
        <w:rPr>
          <w:b w:val="0"/>
          <w:sz w:val="20"/>
          <w:u w:val="none"/>
        </w:rPr>
        <w:t>берілді</w:t>
      </w:r>
      <w:proofErr w:type="spellEnd"/>
      <w:r w:rsidRPr="00067359">
        <w:rPr>
          <w:b w:val="0"/>
          <w:sz w:val="20"/>
          <w:u w:val="none"/>
        </w:rPr>
        <w:t xml:space="preserve">. </w:t>
      </w:r>
      <w:proofErr w:type="spellStart"/>
      <w:r w:rsidRPr="00067359">
        <w:rPr>
          <w:b w:val="0"/>
          <w:sz w:val="20"/>
          <w:u w:val="none"/>
        </w:rPr>
        <w:t>Бұл</w:t>
      </w:r>
      <w:proofErr w:type="spellEnd"/>
      <w:r w:rsidRPr="00067359">
        <w:rPr>
          <w:b w:val="0"/>
          <w:sz w:val="20"/>
          <w:u w:val="none"/>
        </w:rPr>
        <w:t xml:space="preserve"> </w:t>
      </w:r>
      <w:proofErr w:type="spellStart"/>
      <w:r w:rsidRPr="00067359">
        <w:rPr>
          <w:b w:val="0"/>
          <w:sz w:val="20"/>
          <w:u w:val="none"/>
        </w:rPr>
        <w:t>бүгінде</w:t>
      </w:r>
      <w:proofErr w:type="spellEnd"/>
      <w:r w:rsidRPr="00067359">
        <w:rPr>
          <w:b w:val="0"/>
          <w:sz w:val="20"/>
          <w:u w:val="none"/>
        </w:rPr>
        <w:t xml:space="preserve"> Абай </w:t>
      </w:r>
      <w:proofErr w:type="spellStart"/>
      <w:r w:rsidRPr="00067359">
        <w:rPr>
          <w:b w:val="0"/>
          <w:sz w:val="20"/>
          <w:u w:val="none"/>
        </w:rPr>
        <w:t>атындағы</w:t>
      </w:r>
      <w:proofErr w:type="spellEnd"/>
      <w:r w:rsidRPr="00067359">
        <w:rPr>
          <w:b w:val="0"/>
          <w:sz w:val="20"/>
          <w:u w:val="none"/>
        </w:rPr>
        <w:t xml:space="preserve"> </w:t>
      </w:r>
      <w:proofErr w:type="spellStart"/>
      <w:r w:rsidRPr="00067359">
        <w:rPr>
          <w:b w:val="0"/>
          <w:sz w:val="20"/>
          <w:u w:val="none"/>
        </w:rPr>
        <w:t>Қазақ</w:t>
      </w:r>
      <w:proofErr w:type="spellEnd"/>
      <w:r w:rsidRPr="00067359">
        <w:rPr>
          <w:b w:val="0"/>
          <w:sz w:val="20"/>
          <w:u w:val="none"/>
        </w:rPr>
        <w:t xml:space="preserve"> </w:t>
      </w:r>
      <w:proofErr w:type="spellStart"/>
      <w:r w:rsidRPr="00067359">
        <w:rPr>
          <w:b w:val="0"/>
          <w:sz w:val="20"/>
          <w:u w:val="none"/>
        </w:rPr>
        <w:t>ұлттық</w:t>
      </w:r>
      <w:proofErr w:type="spellEnd"/>
      <w:r w:rsidRPr="00067359">
        <w:rPr>
          <w:b w:val="0"/>
          <w:sz w:val="20"/>
          <w:u w:val="none"/>
        </w:rPr>
        <w:t xml:space="preserve"> </w:t>
      </w:r>
      <w:proofErr w:type="spellStart"/>
      <w:r w:rsidRPr="00067359">
        <w:rPr>
          <w:b w:val="0"/>
          <w:sz w:val="20"/>
          <w:u w:val="none"/>
        </w:rPr>
        <w:t>педагогикалық</w:t>
      </w:r>
      <w:proofErr w:type="spellEnd"/>
      <w:r w:rsidRPr="00067359">
        <w:rPr>
          <w:b w:val="0"/>
          <w:spacing w:val="-6"/>
          <w:sz w:val="20"/>
          <w:u w:val="none"/>
        </w:rPr>
        <w:t xml:space="preserve"> </w:t>
      </w:r>
      <w:proofErr w:type="spellStart"/>
      <w:r w:rsidRPr="00067359">
        <w:rPr>
          <w:b w:val="0"/>
          <w:sz w:val="20"/>
          <w:u w:val="none"/>
        </w:rPr>
        <w:t>университеті</w:t>
      </w:r>
      <w:proofErr w:type="spellEnd"/>
      <w:r w:rsidRPr="00067359">
        <w:rPr>
          <w:b w:val="0"/>
          <w:sz w:val="20"/>
          <w:u w:val="none"/>
        </w:rPr>
        <w:t>.</w:t>
      </w:r>
    </w:p>
    <w:p w14:paraId="1C271BE1" w14:textId="77777777" w:rsidR="001D1B09" w:rsidRPr="00067359" w:rsidRDefault="001D1B09" w:rsidP="001D1B09">
      <w:pPr>
        <w:pStyle w:val="a8"/>
        <w:ind w:right="108" w:firstLine="567"/>
        <w:contextualSpacing/>
        <w:jc w:val="both"/>
        <w:rPr>
          <w:b w:val="0"/>
          <w:sz w:val="20"/>
          <w:u w:val="none"/>
          <w:lang w:val="kk-KZ"/>
        </w:rPr>
      </w:pPr>
      <w:proofErr w:type="spellStart"/>
      <w:r w:rsidRPr="00067359">
        <w:rPr>
          <w:b w:val="0"/>
          <w:sz w:val="20"/>
          <w:u w:val="none"/>
        </w:rPr>
        <w:t>Алғаш</w:t>
      </w:r>
      <w:proofErr w:type="spellEnd"/>
      <w:r w:rsidRPr="00067359">
        <w:rPr>
          <w:b w:val="0"/>
          <w:sz w:val="20"/>
          <w:u w:val="none"/>
        </w:rPr>
        <w:t xml:space="preserve"> </w:t>
      </w:r>
      <w:proofErr w:type="spellStart"/>
      <w:r w:rsidRPr="00067359">
        <w:rPr>
          <w:b w:val="0"/>
          <w:sz w:val="20"/>
          <w:u w:val="none"/>
        </w:rPr>
        <w:t>құрылған</w:t>
      </w:r>
      <w:proofErr w:type="spellEnd"/>
      <w:r w:rsidRPr="00067359">
        <w:rPr>
          <w:b w:val="0"/>
          <w:sz w:val="20"/>
          <w:u w:val="none"/>
        </w:rPr>
        <w:t xml:space="preserve"> </w:t>
      </w:r>
      <w:proofErr w:type="spellStart"/>
      <w:r w:rsidRPr="00067359">
        <w:rPr>
          <w:b w:val="0"/>
          <w:sz w:val="20"/>
          <w:u w:val="none"/>
        </w:rPr>
        <w:t>кезіндегі</w:t>
      </w:r>
      <w:proofErr w:type="spellEnd"/>
      <w:r w:rsidRPr="00067359">
        <w:rPr>
          <w:b w:val="0"/>
          <w:sz w:val="20"/>
          <w:u w:val="none"/>
        </w:rPr>
        <w:t xml:space="preserve"> </w:t>
      </w:r>
      <w:proofErr w:type="spellStart"/>
      <w:r w:rsidRPr="00067359">
        <w:rPr>
          <w:b w:val="0"/>
          <w:sz w:val="20"/>
          <w:u w:val="none"/>
        </w:rPr>
        <w:t>ҚазПИ</w:t>
      </w:r>
      <w:proofErr w:type="spellEnd"/>
      <w:r w:rsidRPr="00067359">
        <w:rPr>
          <w:b w:val="0"/>
          <w:sz w:val="20"/>
          <w:u w:val="none"/>
        </w:rPr>
        <w:t xml:space="preserve"> </w:t>
      </w:r>
      <w:proofErr w:type="spellStart"/>
      <w:r w:rsidRPr="00067359">
        <w:rPr>
          <w:b w:val="0"/>
          <w:sz w:val="20"/>
          <w:u w:val="none"/>
        </w:rPr>
        <w:t>бұрынғы</w:t>
      </w:r>
      <w:proofErr w:type="spellEnd"/>
      <w:r w:rsidRPr="00067359">
        <w:rPr>
          <w:b w:val="0"/>
          <w:sz w:val="20"/>
          <w:u w:val="none"/>
        </w:rPr>
        <w:t xml:space="preserve"> Верный </w:t>
      </w:r>
      <w:proofErr w:type="spellStart"/>
      <w:r w:rsidRPr="00067359">
        <w:rPr>
          <w:b w:val="0"/>
          <w:sz w:val="20"/>
          <w:u w:val="none"/>
        </w:rPr>
        <w:t>әйелдер</w:t>
      </w:r>
      <w:proofErr w:type="spellEnd"/>
      <w:r w:rsidRPr="00067359">
        <w:rPr>
          <w:b w:val="0"/>
          <w:sz w:val="20"/>
          <w:u w:val="none"/>
        </w:rPr>
        <w:t xml:space="preserve"> </w:t>
      </w:r>
      <w:proofErr w:type="spellStart"/>
      <w:r w:rsidRPr="00067359">
        <w:rPr>
          <w:b w:val="0"/>
          <w:sz w:val="20"/>
          <w:u w:val="none"/>
        </w:rPr>
        <w:t>гимназиясының</w:t>
      </w:r>
      <w:proofErr w:type="spellEnd"/>
      <w:r w:rsidRPr="00067359">
        <w:rPr>
          <w:b w:val="0"/>
          <w:sz w:val="20"/>
          <w:u w:val="none"/>
        </w:rPr>
        <w:t xml:space="preserve"> </w:t>
      </w:r>
      <w:proofErr w:type="spellStart"/>
      <w:r w:rsidRPr="00067359">
        <w:rPr>
          <w:b w:val="0"/>
          <w:sz w:val="20"/>
          <w:u w:val="none"/>
        </w:rPr>
        <w:t>ғимаратында</w:t>
      </w:r>
      <w:proofErr w:type="spellEnd"/>
      <w:r w:rsidRPr="00067359">
        <w:rPr>
          <w:b w:val="0"/>
          <w:sz w:val="20"/>
          <w:u w:val="none"/>
        </w:rPr>
        <w:t xml:space="preserve"> </w:t>
      </w:r>
      <w:proofErr w:type="spellStart"/>
      <w:r w:rsidRPr="00067359">
        <w:rPr>
          <w:b w:val="0"/>
          <w:sz w:val="20"/>
          <w:u w:val="none"/>
        </w:rPr>
        <w:t>орналасты</w:t>
      </w:r>
      <w:proofErr w:type="spellEnd"/>
      <w:r w:rsidRPr="00067359">
        <w:rPr>
          <w:b w:val="0"/>
          <w:sz w:val="20"/>
          <w:u w:val="none"/>
        </w:rPr>
        <w:t xml:space="preserve">. Институт </w:t>
      </w:r>
      <w:proofErr w:type="spellStart"/>
      <w:r w:rsidRPr="00067359">
        <w:rPr>
          <w:b w:val="0"/>
          <w:sz w:val="20"/>
          <w:u w:val="none"/>
        </w:rPr>
        <w:t>жанында</w:t>
      </w:r>
      <w:proofErr w:type="spellEnd"/>
      <w:r w:rsidRPr="00067359">
        <w:rPr>
          <w:b w:val="0"/>
          <w:sz w:val="20"/>
          <w:u w:val="none"/>
        </w:rPr>
        <w:t xml:space="preserve"> </w:t>
      </w:r>
      <w:proofErr w:type="spellStart"/>
      <w:r w:rsidRPr="00067359">
        <w:rPr>
          <w:b w:val="0"/>
          <w:sz w:val="20"/>
          <w:u w:val="none"/>
        </w:rPr>
        <w:t>оқуға</w:t>
      </w:r>
      <w:proofErr w:type="spellEnd"/>
      <w:r w:rsidRPr="00067359">
        <w:rPr>
          <w:b w:val="0"/>
          <w:sz w:val="20"/>
          <w:u w:val="none"/>
        </w:rPr>
        <w:t xml:space="preserve"> </w:t>
      </w:r>
      <w:proofErr w:type="spellStart"/>
      <w:r w:rsidRPr="00067359">
        <w:rPr>
          <w:b w:val="0"/>
          <w:sz w:val="20"/>
          <w:u w:val="none"/>
        </w:rPr>
        <w:t>түсушілерге</w:t>
      </w:r>
      <w:proofErr w:type="spellEnd"/>
      <w:r w:rsidRPr="00067359">
        <w:rPr>
          <w:b w:val="0"/>
          <w:sz w:val="20"/>
          <w:u w:val="none"/>
        </w:rPr>
        <w:t xml:space="preserve"> </w:t>
      </w:r>
      <w:proofErr w:type="spellStart"/>
      <w:r w:rsidRPr="00067359">
        <w:rPr>
          <w:b w:val="0"/>
          <w:sz w:val="20"/>
          <w:u w:val="none"/>
        </w:rPr>
        <w:t>арналған</w:t>
      </w:r>
      <w:proofErr w:type="spellEnd"/>
      <w:r w:rsidRPr="00067359">
        <w:rPr>
          <w:b w:val="0"/>
          <w:sz w:val="20"/>
          <w:u w:val="none"/>
        </w:rPr>
        <w:t xml:space="preserve"> бес </w:t>
      </w:r>
      <w:proofErr w:type="spellStart"/>
      <w:r w:rsidRPr="00067359">
        <w:rPr>
          <w:b w:val="0"/>
          <w:sz w:val="20"/>
          <w:u w:val="none"/>
        </w:rPr>
        <w:t>айлық</w:t>
      </w:r>
      <w:proofErr w:type="spellEnd"/>
      <w:r w:rsidRPr="00067359">
        <w:rPr>
          <w:b w:val="0"/>
          <w:sz w:val="20"/>
          <w:u w:val="none"/>
        </w:rPr>
        <w:t xml:space="preserve"> </w:t>
      </w:r>
      <w:proofErr w:type="spellStart"/>
      <w:r w:rsidRPr="00067359">
        <w:rPr>
          <w:b w:val="0"/>
          <w:sz w:val="20"/>
          <w:u w:val="none"/>
        </w:rPr>
        <w:t>дайындық</w:t>
      </w:r>
      <w:proofErr w:type="spellEnd"/>
      <w:r w:rsidRPr="00067359">
        <w:rPr>
          <w:b w:val="0"/>
          <w:sz w:val="20"/>
          <w:u w:val="none"/>
        </w:rPr>
        <w:t xml:space="preserve"> курсы </w:t>
      </w:r>
      <w:proofErr w:type="spellStart"/>
      <w:r w:rsidRPr="00067359">
        <w:rPr>
          <w:b w:val="0"/>
          <w:sz w:val="20"/>
          <w:u w:val="none"/>
        </w:rPr>
        <w:t>жұмыс</w:t>
      </w:r>
      <w:proofErr w:type="spellEnd"/>
      <w:r w:rsidRPr="00067359">
        <w:rPr>
          <w:b w:val="0"/>
          <w:sz w:val="20"/>
          <w:u w:val="none"/>
        </w:rPr>
        <w:t xml:space="preserve"> </w:t>
      </w:r>
      <w:proofErr w:type="spellStart"/>
      <w:r w:rsidRPr="00067359">
        <w:rPr>
          <w:b w:val="0"/>
          <w:sz w:val="20"/>
          <w:u w:val="none"/>
        </w:rPr>
        <w:t>істеді</w:t>
      </w:r>
      <w:proofErr w:type="spellEnd"/>
      <w:r w:rsidRPr="00067359">
        <w:rPr>
          <w:b w:val="0"/>
          <w:sz w:val="20"/>
          <w:u w:val="none"/>
        </w:rPr>
        <w:t>.</w:t>
      </w:r>
      <w:r w:rsidRPr="00067359">
        <w:rPr>
          <w:b w:val="0"/>
          <w:sz w:val="20"/>
          <w:u w:val="none"/>
          <w:lang w:val="kk-KZ"/>
        </w:rPr>
        <w:t xml:space="preserve"> Сондай-ақ педагогикалық техникум, училище мен жұмысшылар факультеті    ашылды.    Бұл    оқу    орындарына    негізінен  </w:t>
      </w:r>
      <w:r w:rsidRPr="00067359">
        <w:rPr>
          <w:b w:val="0"/>
          <w:spacing w:val="62"/>
          <w:sz w:val="20"/>
          <w:u w:val="none"/>
          <w:lang w:val="kk-KZ"/>
        </w:rPr>
        <w:t xml:space="preserve"> </w:t>
      </w:r>
      <w:r w:rsidRPr="00067359">
        <w:rPr>
          <w:b w:val="0"/>
          <w:sz w:val="20"/>
          <w:u w:val="none"/>
          <w:lang w:val="kk-KZ"/>
        </w:rPr>
        <w:t>ата-аналарынан айырылған балалар үйінің тәрбиеленушілері, кедейлердің балалары және аздаған орта шаруалардың балалары қабылданды. Институтқа алғашқы қабылдау екі кезеңде – 1928 жылдың қыркүйек және қазан айларында жүргізілді. Республика Халыққа білім беру комиссариатының округтердің санына орай жоспарлы бөлу жұмыстарының негізінде 124 адам, соның ішінде 28 қыз бала оқуға қабылданды. Студенттер құрамы көптеген ұлттардың өкілдерінен тұрды. Олардың ішінде 76 қазақ, 42 орыс және басқада ұлттардың өкілдері болды. Студенттердің 75 пайызы стипендиямен қамтамасыз етілді. Баспана аса қажеттеріне жатақханадан  орын бөлінді. Кейбір студенттердің дайындығы біршама төмен екендігі ескеріліп, орыс және қазақ тілдерінен, математика мен физикадан қосымша сабақтар өткізілді. Бірінші курста 9 оқытушы, оның ішінде 3 профессор, 5 доцент және 1 ассистент сабақ берді. Сол бір жылдары институт қабырғасында негізінен білімге аса құштар жандар – жасы отыз-қырықтарға келген адамдар оқыды, студенттер арасынан жиырмаға дейінгі жастар сирек кездесетін.</w:t>
      </w:r>
    </w:p>
    <w:p w14:paraId="23654E39" w14:textId="77777777" w:rsidR="001D1B09" w:rsidRPr="00067359" w:rsidRDefault="001D1B09" w:rsidP="001D1B09">
      <w:pPr>
        <w:pStyle w:val="a8"/>
        <w:ind w:right="103" w:firstLine="567"/>
        <w:contextualSpacing/>
        <w:jc w:val="both"/>
        <w:rPr>
          <w:b w:val="0"/>
          <w:sz w:val="20"/>
          <w:u w:val="none"/>
          <w:lang w:val="kk-KZ"/>
        </w:rPr>
      </w:pPr>
      <w:r w:rsidRPr="00067359">
        <w:rPr>
          <w:b w:val="0"/>
          <w:sz w:val="20"/>
          <w:u w:val="none"/>
          <w:lang w:val="kk-KZ"/>
        </w:rPr>
        <w:t>Институт сонымен қатар тұрғындар арасындағы ғылыми-ағартушылық жұмыстарын да жүргізді. Қазақ педагогикалық институтының жанынан екі жүзге жуық тыңдарман қатысатын жексенбілік мектеп құрылды. Мұнда оқытушылар еңбеккерлерге дәріс оқып, ғылыми баяндамалар жасады. Институт жанынына сауатсыздықты жоюға арналаған мектеп ашылып, тақырыптық кештер, пікірталастар, оқырмандар конференциялары, басқа да мәдени-ағартушылық шаралар тұрақты өткізіліп тұрды.</w:t>
      </w:r>
    </w:p>
    <w:p w14:paraId="00769F20" w14:textId="77777777" w:rsidR="001D1B09" w:rsidRPr="00067359" w:rsidRDefault="001D1B09" w:rsidP="001D1B09">
      <w:pPr>
        <w:pStyle w:val="a8"/>
        <w:ind w:right="101" w:firstLine="567"/>
        <w:contextualSpacing/>
        <w:jc w:val="both"/>
        <w:rPr>
          <w:b w:val="0"/>
          <w:sz w:val="20"/>
          <w:u w:val="none"/>
          <w:lang w:val="kk-KZ"/>
        </w:rPr>
      </w:pPr>
      <w:r w:rsidRPr="00067359">
        <w:rPr>
          <w:b w:val="0"/>
          <w:sz w:val="20"/>
          <w:u w:val="none"/>
          <w:lang w:val="kk-KZ"/>
        </w:rPr>
        <w:t xml:space="preserve">Сол кезде Қазақ педагогикалық институты үшін оқытушылар құрамын кәсіби біліктілігі жоғары ғылыми-педагогикалық кадрлармен толықтыру аса маңызды мәселе болып табылды. Бұл міндет екі жолмен шешілді: біраз мамандар орталық жоғары оқу орындарынан шақырылса, қалғандары жергілікті кадрлардың арасынан даярланды. Институттың қалыптасуына туысқан республикалардағы, әсіресе Мәскеу мен Ленинградтағы  көптеген оқу орындары үлкен көмек көрсетті. Олар өздерінің бай кітапхана қорымен, кабинеттерге арналған жабдықтармен бөлісті. Сол жылдары Қазақ педагогикалық институтына жұмыс істеуге әдебиеттанушы Н.Н.Фатов, математик Б.Л.Кругляк, физик В.Ф.Литвинов, биолог С.В.Логинов, эмбриолог А.А.Захваткин тәрізді көптеген белгілі ғалымдар келді. Сол кездерде институтта Ораз Жандосов, Сәкен Сейфуллин, Баймен Алманов, Ахмет Байтұрсынов, Халел Досмұхамедов, Ілия Қабылов, Темірбек  Жүргенов сынды қазақ халқының көрнекті өкілдері оқытушылық қызмет атқарды. 30 – жылдары </w:t>
      </w:r>
      <w:r w:rsidRPr="00067359">
        <w:rPr>
          <w:b w:val="0"/>
          <w:sz w:val="20"/>
          <w:u w:val="none"/>
          <w:lang w:val="kk-KZ"/>
        </w:rPr>
        <w:lastRenderedPageBreak/>
        <w:t>Қазақ педагогикалық институтында белгілі тіл мамандары Қ.Жұбанов, С.Аманжолов, М.Жолдыбаев, математик А.Ермеков және т.б. еңбек</w:t>
      </w:r>
      <w:r w:rsidRPr="00067359">
        <w:rPr>
          <w:b w:val="0"/>
          <w:spacing w:val="-4"/>
          <w:sz w:val="20"/>
          <w:u w:val="none"/>
          <w:lang w:val="kk-KZ"/>
        </w:rPr>
        <w:t xml:space="preserve"> </w:t>
      </w:r>
      <w:r w:rsidRPr="00067359">
        <w:rPr>
          <w:b w:val="0"/>
          <w:sz w:val="20"/>
          <w:u w:val="none"/>
          <w:lang w:val="kk-KZ"/>
        </w:rPr>
        <w:t>етті.</w:t>
      </w:r>
    </w:p>
    <w:p w14:paraId="61C34DDD" w14:textId="77777777" w:rsidR="001D1B09" w:rsidRPr="00067359" w:rsidRDefault="001D1B09" w:rsidP="001D1B09">
      <w:pPr>
        <w:pStyle w:val="a8"/>
        <w:ind w:right="107" w:firstLine="567"/>
        <w:contextualSpacing/>
        <w:jc w:val="both"/>
        <w:rPr>
          <w:b w:val="0"/>
          <w:sz w:val="20"/>
          <w:u w:val="none"/>
          <w:lang w:val="kk-KZ"/>
        </w:rPr>
      </w:pPr>
      <w:r w:rsidRPr="00067359">
        <w:rPr>
          <w:b w:val="0"/>
          <w:sz w:val="20"/>
          <w:u w:val="none"/>
          <w:lang w:val="kk-KZ"/>
        </w:rPr>
        <w:t>Қазақстанның алғашқы оқу орнын ұйымдастыруға оның тұңғыш ректоры, көрнекті мемлекет қайраткері, талантты ғалым және педагог, республикада жоғары мектеп пен ғылымның іргетасын қалаушы С.Ж. Асфендияров зор еңбек сіңірді. Ол 1928-1937 жылдар аралығында Қазақ педагогикалық  институтының,  Алматы  медицина  институтының   ректоры, Қазақ АССР денсаулық сақтау халық комиссары және халық ағарту комиссары, Қазақтың ұлттық мәдениеті ғылыми-зерттеу институты тарих секторының меңгерушісі, КСРО Ғылым академиясы Қазақ филиалының бірінші орынбасары қызметтерін атқарды.</w:t>
      </w:r>
    </w:p>
    <w:p w14:paraId="1C8EFCD1" w14:textId="77777777" w:rsidR="001D1B09" w:rsidRPr="00067359" w:rsidRDefault="001D1B09" w:rsidP="001D1B09">
      <w:pPr>
        <w:pStyle w:val="a8"/>
        <w:ind w:right="102" w:firstLine="567"/>
        <w:contextualSpacing/>
        <w:jc w:val="both"/>
        <w:rPr>
          <w:b w:val="0"/>
          <w:sz w:val="20"/>
          <w:u w:val="none"/>
          <w:lang w:val="kk-KZ"/>
        </w:rPr>
      </w:pPr>
      <w:r w:rsidRPr="00067359">
        <w:rPr>
          <w:b w:val="0"/>
          <w:sz w:val="20"/>
          <w:u w:val="none"/>
          <w:lang w:val="kk-KZ"/>
        </w:rPr>
        <w:t>Алғашқы жылдары Қазақ педагогикалық институты республикаға қажетті мамандар, ғалымдар, мемлекет қайраткерлері, ақын-жазушылар, білікті мұғалім кадрларының бір шоғырын даярлап шығарды.</w:t>
      </w:r>
    </w:p>
    <w:p w14:paraId="3485A196" w14:textId="77777777" w:rsidR="001D1B09" w:rsidRPr="00067359" w:rsidRDefault="001D1B09" w:rsidP="001D1B09">
      <w:pPr>
        <w:pStyle w:val="a8"/>
        <w:ind w:right="103" w:firstLine="567"/>
        <w:contextualSpacing/>
        <w:jc w:val="both"/>
        <w:rPr>
          <w:b w:val="0"/>
          <w:sz w:val="20"/>
          <w:u w:val="none"/>
        </w:rPr>
      </w:pPr>
      <w:r w:rsidRPr="00067359">
        <w:rPr>
          <w:b w:val="0"/>
          <w:sz w:val="20"/>
          <w:u w:val="none"/>
          <w:lang w:val="kk-KZ"/>
        </w:rPr>
        <w:t xml:space="preserve">Соғысқа дейінгі жылдар Абай атындағы Қазақ педагогикалық институты үшін қалыптасу мен дамудың ең бір маңызды кезеңі болды. ҚазПИ-дің оқытушы-профессорлары мен студенттері жетілу, кемелдену сынағынан абыроймен өтті. </w:t>
      </w:r>
      <w:r w:rsidRPr="00067359">
        <w:rPr>
          <w:b w:val="0"/>
          <w:sz w:val="20"/>
          <w:u w:val="none"/>
        </w:rPr>
        <w:t xml:space="preserve">Институт </w:t>
      </w:r>
      <w:proofErr w:type="spellStart"/>
      <w:r w:rsidRPr="00067359">
        <w:rPr>
          <w:b w:val="0"/>
          <w:sz w:val="20"/>
          <w:u w:val="none"/>
        </w:rPr>
        <w:t>атағы</w:t>
      </w:r>
      <w:proofErr w:type="spellEnd"/>
      <w:r w:rsidRPr="00067359">
        <w:rPr>
          <w:b w:val="0"/>
          <w:sz w:val="20"/>
          <w:u w:val="none"/>
        </w:rPr>
        <w:t xml:space="preserve"> </w:t>
      </w:r>
      <w:proofErr w:type="spellStart"/>
      <w:r w:rsidRPr="00067359">
        <w:rPr>
          <w:b w:val="0"/>
          <w:sz w:val="20"/>
          <w:u w:val="none"/>
        </w:rPr>
        <w:t>бүкіл</w:t>
      </w:r>
      <w:proofErr w:type="spellEnd"/>
      <w:r w:rsidRPr="00067359">
        <w:rPr>
          <w:b w:val="0"/>
          <w:sz w:val="20"/>
          <w:u w:val="none"/>
        </w:rPr>
        <w:t xml:space="preserve"> </w:t>
      </w:r>
      <w:proofErr w:type="spellStart"/>
      <w:r w:rsidRPr="00067359">
        <w:rPr>
          <w:b w:val="0"/>
          <w:sz w:val="20"/>
          <w:u w:val="none"/>
        </w:rPr>
        <w:t>реуспубликамен</w:t>
      </w:r>
      <w:proofErr w:type="spellEnd"/>
      <w:r w:rsidRPr="00067359">
        <w:rPr>
          <w:b w:val="0"/>
          <w:sz w:val="20"/>
          <w:u w:val="none"/>
        </w:rPr>
        <w:t xml:space="preserve"> </w:t>
      </w:r>
      <w:proofErr w:type="spellStart"/>
      <w:r w:rsidRPr="00067359">
        <w:rPr>
          <w:b w:val="0"/>
          <w:sz w:val="20"/>
          <w:u w:val="none"/>
        </w:rPr>
        <w:t>одан</w:t>
      </w:r>
      <w:proofErr w:type="spellEnd"/>
      <w:r w:rsidRPr="00067359">
        <w:rPr>
          <w:b w:val="0"/>
          <w:sz w:val="20"/>
          <w:u w:val="none"/>
        </w:rPr>
        <w:t xml:space="preserve"> </w:t>
      </w:r>
      <w:proofErr w:type="spellStart"/>
      <w:r w:rsidRPr="00067359">
        <w:rPr>
          <w:b w:val="0"/>
          <w:sz w:val="20"/>
          <w:u w:val="none"/>
        </w:rPr>
        <w:t>тыс</w:t>
      </w:r>
      <w:proofErr w:type="spellEnd"/>
      <w:r w:rsidRPr="00067359">
        <w:rPr>
          <w:b w:val="0"/>
          <w:sz w:val="20"/>
          <w:u w:val="none"/>
        </w:rPr>
        <w:t xml:space="preserve"> </w:t>
      </w:r>
      <w:proofErr w:type="spellStart"/>
      <w:r w:rsidRPr="00067359">
        <w:rPr>
          <w:b w:val="0"/>
          <w:sz w:val="20"/>
          <w:u w:val="none"/>
        </w:rPr>
        <w:t>жерлерге</w:t>
      </w:r>
      <w:proofErr w:type="spellEnd"/>
      <w:r w:rsidRPr="00067359">
        <w:rPr>
          <w:b w:val="0"/>
          <w:sz w:val="20"/>
          <w:u w:val="none"/>
        </w:rPr>
        <w:t xml:space="preserve"> де </w:t>
      </w:r>
      <w:proofErr w:type="spellStart"/>
      <w:r w:rsidRPr="00067359">
        <w:rPr>
          <w:b w:val="0"/>
          <w:sz w:val="20"/>
          <w:u w:val="none"/>
        </w:rPr>
        <w:t>таралып</w:t>
      </w:r>
      <w:proofErr w:type="spellEnd"/>
      <w:r w:rsidRPr="00067359">
        <w:rPr>
          <w:b w:val="0"/>
          <w:sz w:val="20"/>
          <w:u w:val="none"/>
        </w:rPr>
        <w:t xml:space="preserve">, </w:t>
      </w:r>
      <w:proofErr w:type="spellStart"/>
      <w:r w:rsidRPr="00067359">
        <w:rPr>
          <w:b w:val="0"/>
          <w:sz w:val="20"/>
          <w:u w:val="none"/>
        </w:rPr>
        <w:t>белгілі</w:t>
      </w:r>
      <w:proofErr w:type="spellEnd"/>
      <w:r w:rsidRPr="00067359">
        <w:rPr>
          <w:b w:val="0"/>
          <w:sz w:val="20"/>
          <w:u w:val="none"/>
        </w:rPr>
        <w:t xml:space="preserve"> </w:t>
      </w:r>
      <w:proofErr w:type="spellStart"/>
      <w:r w:rsidRPr="00067359">
        <w:rPr>
          <w:b w:val="0"/>
          <w:sz w:val="20"/>
          <w:u w:val="none"/>
        </w:rPr>
        <w:t>болды</w:t>
      </w:r>
      <w:proofErr w:type="spellEnd"/>
      <w:r w:rsidRPr="00067359">
        <w:rPr>
          <w:b w:val="0"/>
          <w:sz w:val="20"/>
          <w:u w:val="none"/>
        </w:rPr>
        <w:t xml:space="preserve">. Осы </w:t>
      </w:r>
      <w:proofErr w:type="spellStart"/>
      <w:r w:rsidRPr="00067359">
        <w:rPr>
          <w:b w:val="0"/>
          <w:sz w:val="20"/>
          <w:u w:val="none"/>
        </w:rPr>
        <w:t>кезде</w:t>
      </w:r>
      <w:proofErr w:type="spellEnd"/>
      <w:r w:rsidRPr="00067359">
        <w:rPr>
          <w:b w:val="0"/>
          <w:sz w:val="20"/>
          <w:u w:val="none"/>
        </w:rPr>
        <w:t xml:space="preserve"> </w:t>
      </w:r>
      <w:proofErr w:type="spellStart"/>
      <w:r w:rsidRPr="00067359">
        <w:rPr>
          <w:b w:val="0"/>
          <w:sz w:val="20"/>
          <w:u w:val="none"/>
        </w:rPr>
        <w:t>ҚазПИ</w:t>
      </w:r>
      <w:proofErr w:type="spellEnd"/>
      <w:r w:rsidRPr="00067359">
        <w:rPr>
          <w:b w:val="0"/>
          <w:sz w:val="20"/>
          <w:u w:val="none"/>
        </w:rPr>
        <w:t xml:space="preserve"> </w:t>
      </w:r>
      <w:proofErr w:type="spellStart"/>
      <w:r w:rsidRPr="00067359">
        <w:rPr>
          <w:b w:val="0"/>
          <w:sz w:val="20"/>
          <w:u w:val="none"/>
        </w:rPr>
        <w:t>қабырғасынан</w:t>
      </w:r>
      <w:proofErr w:type="spellEnd"/>
      <w:r w:rsidRPr="00067359">
        <w:rPr>
          <w:b w:val="0"/>
          <w:sz w:val="20"/>
          <w:u w:val="none"/>
        </w:rPr>
        <w:t xml:space="preserve"> </w:t>
      </w:r>
      <w:proofErr w:type="spellStart"/>
      <w:r w:rsidRPr="00067359">
        <w:rPr>
          <w:b w:val="0"/>
          <w:sz w:val="20"/>
          <w:u w:val="none"/>
        </w:rPr>
        <w:t>түлеп</w:t>
      </w:r>
      <w:proofErr w:type="spellEnd"/>
      <w:r w:rsidRPr="00067359">
        <w:rPr>
          <w:b w:val="0"/>
          <w:sz w:val="20"/>
          <w:u w:val="none"/>
        </w:rPr>
        <w:t xml:space="preserve"> </w:t>
      </w:r>
      <w:proofErr w:type="spellStart"/>
      <w:r w:rsidRPr="00067359">
        <w:rPr>
          <w:b w:val="0"/>
          <w:sz w:val="20"/>
          <w:u w:val="none"/>
        </w:rPr>
        <w:t>ұшқан</w:t>
      </w:r>
      <w:proofErr w:type="spellEnd"/>
      <w:r w:rsidRPr="00067359">
        <w:rPr>
          <w:b w:val="0"/>
          <w:sz w:val="20"/>
          <w:u w:val="none"/>
        </w:rPr>
        <w:t xml:space="preserve"> </w:t>
      </w:r>
      <w:proofErr w:type="spellStart"/>
      <w:r w:rsidRPr="00067359">
        <w:rPr>
          <w:b w:val="0"/>
          <w:sz w:val="20"/>
          <w:u w:val="none"/>
        </w:rPr>
        <w:t>мұғалім</w:t>
      </w:r>
      <w:proofErr w:type="spellEnd"/>
      <w:r w:rsidRPr="00067359">
        <w:rPr>
          <w:b w:val="0"/>
          <w:sz w:val="20"/>
          <w:u w:val="none"/>
        </w:rPr>
        <w:t xml:space="preserve"> </w:t>
      </w:r>
      <w:proofErr w:type="spellStart"/>
      <w:r w:rsidRPr="00067359">
        <w:rPr>
          <w:b w:val="0"/>
          <w:sz w:val="20"/>
          <w:u w:val="none"/>
        </w:rPr>
        <w:t>мамандардың</w:t>
      </w:r>
      <w:proofErr w:type="spellEnd"/>
      <w:r w:rsidRPr="00067359">
        <w:rPr>
          <w:b w:val="0"/>
          <w:sz w:val="20"/>
          <w:u w:val="none"/>
        </w:rPr>
        <w:t xml:space="preserve"> саны </w:t>
      </w:r>
      <w:proofErr w:type="spellStart"/>
      <w:r w:rsidRPr="00067359">
        <w:rPr>
          <w:b w:val="0"/>
          <w:sz w:val="20"/>
          <w:u w:val="none"/>
        </w:rPr>
        <w:t>артып</w:t>
      </w:r>
      <w:proofErr w:type="spellEnd"/>
      <w:r w:rsidRPr="00067359">
        <w:rPr>
          <w:b w:val="0"/>
          <w:sz w:val="20"/>
          <w:u w:val="none"/>
        </w:rPr>
        <w:t xml:space="preserve">, </w:t>
      </w:r>
      <w:proofErr w:type="spellStart"/>
      <w:r w:rsidRPr="00067359">
        <w:rPr>
          <w:b w:val="0"/>
          <w:sz w:val="20"/>
          <w:u w:val="none"/>
        </w:rPr>
        <w:t>кадрлар</w:t>
      </w:r>
      <w:proofErr w:type="spellEnd"/>
      <w:r w:rsidRPr="00067359">
        <w:rPr>
          <w:b w:val="0"/>
          <w:sz w:val="20"/>
          <w:u w:val="none"/>
        </w:rPr>
        <w:t xml:space="preserve"> </w:t>
      </w:r>
      <w:proofErr w:type="spellStart"/>
      <w:r w:rsidRPr="00067359">
        <w:rPr>
          <w:b w:val="0"/>
          <w:sz w:val="20"/>
          <w:u w:val="none"/>
        </w:rPr>
        <w:t>даярлау</w:t>
      </w:r>
      <w:proofErr w:type="spellEnd"/>
      <w:r w:rsidRPr="00067359">
        <w:rPr>
          <w:b w:val="0"/>
          <w:sz w:val="20"/>
          <w:u w:val="none"/>
        </w:rPr>
        <w:t xml:space="preserve"> </w:t>
      </w:r>
      <w:proofErr w:type="spellStart"/>
      <w:r w:rsidRPr="00067359">
        <w:rPr>
          <w:b w:val="0"/>
          <w:sz w:val="20"/>
          <w:u w:val="none"/>
        </w:rPr>
        <w:t>сапасы</w:t>
      </w:r>
      <w:proofErr w:type="spellEnd"/>
      <w:r w:rsidRPr="00067359">
        <w:rPr>
          <w:b w:val="0"/>
          <w:sz w:val="20"/>
          <w:u w:val="none"/>
        </w:rPr>
        <w:t xml:space="preserve"> </w:t>
      </w:r>
      <w:proofErr w:type="spellStart"/>
      <w:r w:rsidRPr="00067359">
        <w:rPr>
          <w:b w:val="0"/>
          <w:sz w:val="20"/>
          <w:u w:val="none"/>
        </w:rPr>
        <w:t>жақсарды</w:t>
      </w:r>
      <w:proofErr w:type="spellEnd"/>
      <w:r w:rsidRPr="00067359">
        <w:rPr>
          <w:b w:val="0"/>
          <w:sz w:val="20"/>
          <w:u w:val="none"/>
        </w:rPr>
        <w:t xml:space="preserve">, студент </w:t>
      </w:r>
      <w:proofErr w:type="spellStart"/>
      <w:r w:rsidRPr="00067359">
        <w:rPr>
          <w:b w:val="0"/>
          <w:sz w:val="20"/>
          <w:u w:val="none"/>
        </w:rPr>
        <w:t>жастарды</w:t>
      </w:r>
      <w:proofErr w:type="spellEnd"/>
      <w:r w:rsidRPr="00067359">
        <w:rPr>
          <w:b w:val="0"/>
          <w:sz w:val="20"/>
          <w:u w:val="none"/>
        </w:rPr>
        <w:t xml:space="preserve"> </w:t>
      </w:r>
      <w:proofErr w:type="spellStart"/>
      <w:r w:rsidRPr="00067359">
        <w:rPr>
          <w:b w:val="0"/>
          <w:sz w:val="20"/>
          <w:u w:val="none"/>
        </w:rPr>
        <w:t>оқыту</w:t>
      </w:r>
      <w:proofErr w:type="spellEnd"/>
      <w:r w:rsidRPr="00067359">
        <w:rPr>
          <w:b w:val="0"/>
          <w:sz w:val="20"/>
          <w:u w:val="none"/>
        </w:rPr>
        <w:t xml:space="preserve"> мен </w:t>
      </w:r>
      <w:proofErr w:type="spellStart"/>
      <w:r w:rsidRPr="00067359">
        <w:rPr>
          <w:b w:val="0"/>
          <w:sz w:val="20"/>
          <w:u w:val="none"/>
        </w:rPr>
        <w:t>тәрбие</w:t>
      </w:r>
      <w:proofErr w:type="spellEnd"/>
      <w:r w:rsidRPr="00067359">
        <w:rPr>
          <w:b w:val="0"/>
          <w:sz w:val="20"/>
          <w:u w:val="none"/>
        </w:rPr>
        <w:t xml:space="preserve"> беру </w:t>
      </w:r>
      <w:proofErr w:type="spellStart"/>
      <w:r w:rsidRPr="00067359">
        <w:rPr>
          <w:b w:val="0"/>
          <w:sz w:val="20"/>
          <w:u w:val="none"/>
        </w:rPr>
        <w:t>дәстүрлері</w:t>
      </w:r>
      <w:proofErr w:type="spellEnd"/>
      <w:r w:rsidRPr="00067359">
        <w:rPr>
          <w:b w:val="0"/>
          <w:sz w:val="20"/>
          <w:u w:val="none"/>
        </w:rPr>
        <w:t xml:space="preserve"> </w:t>
      </w:r>
      <w:proofErr w:type="spellStart"/>
      <w:r w:rsidRPr="00067359">
        <w:rPr>
          <w:b w:val="0"/>
          <w:sz w:val="20"/>
          <w:u w:val="none"/>
        </w:rPr>
        <w:t>нығайып</w:t>
      </w:r>
      <w:proofErr w:type="spellEnd"/>
      <w:r w:rsidRPr="00067359">
        <w:rPr>
          <w:b w:val="0"/>
          <w:sz w:val="20"/>
          <w:u w:val="none"/>
        </w:rPr>
        <w:t xml:space="preserve">, </w:t>
      </w:r>
      <w:proofErr w:type="spellStart"/>
      <w:r w:rsidRPr="00067359">
        <w:rPr>
          <w:b w:val="0"/>
          <w:sz w:val="20"/>
          <w:u w:val="none"/>
        </w:rPr>
        <w:t>бекіді</w:t>
      </w:r>
      <w:proofErr w:type="spellEnd"/>
      <w:r w:rsidRPr="00067359">
        <w:rPr>
          <w:b w:val="0"/>
          <w:sz w:val="20"/>
          <w:u w:val="none"/>
        </w:rPr>
        <w:t xml:space="preserve">. Институт </w:t>
      </w:r>
      <w:proofErr w:type="spellStart"/>
      <w:r w:rsidRPr="00067359">
        <w:rPr>
          <w:b w:val="0"/>
          <w:sz w:val="20"/>
          <w:u w:val="none"/>
        </w:rPr>
        <w:t>республикадағы</w:t>
      </w:r>
      <w:proofErr w:type="spellEnd"/>
      <w:r w:rsidRPr="00067359">
        <w:rPr>
          <w:b w:val="0"/>
          <w:sz w:val="20"/>
          <w:u w:val="none"/>
        </w:rPr>
        <w:t xml:space="preserve"> </w:t>
      </w:r>
      <w:proofErr w:type="spellStart"/>
      <w:r w:rsidRPr="00067359">
        <w:rPr>
          <w:b w:val="0"/>
          <w:sz w:val="20"/>
          <w:u w:val="none"/>
        </w:rPr>
        <w:t>ғылыми</w:t>
      </w:r>
      <w:proofErr w:type="spellEnd"/>
      <w:r w:rsidRPr="00067359">
        <w:rPr>
          <w:b w:val="0"/>
          <w:sz w:val="20"/>
          <w:u w:val="none"/>
        </w:rPr>
        <w:t xml:space="preserve"> ой </w:t>
      </w:r>
      <w:proofErr w:type="spellStart"/>
      <w:r w:rsidRPr="00067359">
        <w:rPr>
          <w:b w:val="0"/>
          <w:sz w:val="20"/>
          <w:u w:val="none"/>
        </w:rPr>
        <w:t>орталықтарының</w:t>
      </w:r>
      <w:proofErr w:type="spellEnd"/>
      <w:r w:rsidRPr="00067359">
        <w:rPr>
          <w:b w:val="0"/>
          <w:sz w:val="20"/>
          <w:u w:val="none"/>
        </w:rPr>
        <w:t xml:space="preserve"> </w:t>
      </w:r>
      <w:proofErr w:type="spellStart"/>
      <w:r w:rsidRPr="00067359">
        <w:rPr>
          <w:b w:val="0"/>
          <w:sz w:val="20"/>
          <w:u w:val="none"/>
        </w:rPr>
        <w:t>біріне</w:t>
      </w:r>
      <w:proofErr w:type="spellEnd"/>
      <w:r w:rsidRPr="00067359">
        <w:rPr>
          <w:b w:val="0"/>
          <w:sz w:val="20"/>
          <w:u w:val="none"/>
        </w:rPr>
        <w:t xml:space="preserve"> </w:t>
      </w:r>
      <w:proofErr w:type="spellStart"/>
      <w:r w:rsidRPr="00067359">
        <w:rPr>
          <w:b w:val="0"/>
          <w:sz w:val="20"/>
          <w:u w:val="none"/>
        </w:rPr>
        <w:t>айналды</w:t>
      </w:r>
      <w:proofErr w:type="spellEnd"/>
      <w:r w:rsidRPr="00067359">
        <w:rPr>
          <w:b w:val="0"/>
          <w:sz w:val="20"/>
          <w:u w:val="none"/>
        </w:rPr>
        <w:t xml:space="preserve">. </w:t>
      </w:r>
      <w:proofErr w:type="spellStart"/>
      <w:r w:rsidRPr="00067359">
        <w:rPr>
          <w:b w:val="0"/>
          <w:sz w:val="20"/>
          <w:u w:val="none"/>
        </w:rPr>
        <w:t>Мұнда</w:t>
      </w:r>
      <w:proofErr w:type="spellEnd"/>
      <w:r w:rsidRPr="00067359">
        <w:rPr>
          <w:b w:val="0"/>
          <w:sz w:val="20"/>
          <w:u w:val="none"/>
        </w:rPr>
        <w:t xml:space="preserve"> </w:t>
      </w:r>
      <w:proofErr w:type="spellStart"/>
      <w:r w:rsidRPr="00067359">
        <w:rPr>
          <w:b w:val="0"/>
          <w:sz w:val="20"/>
          <w:u w:val="none"/>
        </w:rPr>
        <w:t>Қазақстан</w:t>
      </w:r>
      <w:proofErr w:type="spellEnd"/>
      <w:r w:rsidRPr="00067359">
        <w:rPr>
          <w:b w:val="0"/>
          <w:sz w:val="20"/>
          <w:u w:val="none"/>
        </w:rPr>
        <w:t xml:space="preserve"> </w:t>
      </w:r>
      <w:proofErr w:type="spellStart"/>
      <w:r w:rsidRPr="00067359">
        <w:rPr>
          <w:b w:val="0"/>
          <w:sz w:val="20"/>
          <w:u w:val="none"/>
        </w:rPr>
        <w:t>тарихы</w:t>
      </w:r>
      <w:proofErr w:type="spellEnd"/>
      <w:r w:rsidRPr="00067359">
        <w:rPr>
          <w:b w:val="0"/>
          <w:sz w:val="20"/>
          <w:u w:val="none"/>
        </w:rPr>
        <w:t xml:space="preserve">, </w:t>
      </w:r>
      <w:proofErr w:type="spellStart"/>
      <w:r w:rsidRPr="00067359">
        <w:rPr>
          <w:b w:val="0"/>
          <w:sz w:val="20"/>
          <w:u w:val="none"/>
        </w:rPr>
        <w:t>қазақ</w:t>
      </w:r>
      <w:proofErr w:type="spellEnd"/>
      <w:r w:rsidRPr="00067359">
        <w:rPr>
          <w:b w:val="0"/>
          <w:sz w:val="20"/>
          <w:u w:val="none"/>
        </w:rPr>
        <w:t xml:space="preserve"> </w:t>
      </w:r>
      <w:proofErr w:type="spellStart"/>
      <w:r w:rsidRPr="00067359">
        <w:rPr>
          <w:b w:val="0"/>
          <w:sz w:val="20"/>
          <w:u w:val="none"/>
        </w:rPr>
        <w:t>тілі</w:t>
      </w:r>
      <w:proofErr w:type="spellEnd"/>
      <w:r w:rsidRPr="00067359">
        <w:rPr>
          <w:b w:val="0"/>
          <w:sz w:val="20"/>
          <w:u w:val="none"/>
        </w:rPr>
        <w:t xml:space="preserve"> мен </w:t>
      </w:r>
      <w:proofErr w:type="spellStart"/>
      <w:r w:rsidRPr="00067359">
        <w:rPr>
          <w:b w:val="0"/>
          <w:sz w:val="20"/>
          <w:u w:val="none"/>
        </w:rPr>
        <w:t>әдебиетінің</w:t>
      </w:r>
      <w:proofErr w:type="spellEnd"/>
      <w:r w:rsidRPr="00067359">
        <w:rPr>
          <w:b w:val="0"/>
          <w:sz w:val="20"/>
          <w:u w:val="none"/>
        </w:rPr>
        <w:t xml:space="preserve"> даму </w:t>
      </w:r>
      <w:proofErr w:type="spellStart"/>
      <w:r w:rsidRPr="00067359">
        <w:rPr>
          <w:b w:val="0"/>
          <w:sz w:val="20"/>
          <w:u w:val="none"/>
        </w:rPr>
        <w:t>мәселелері</w:t>
      </w:r>
      <w:proofErr w:type="spellEnd"/>
      <w:r w:rsidRPr="00067359">
        <w:rPr>
          <w:b w:val="0"/>
          <w:sz w:val="20"/>
          <w:u w:val="none"/>
        </w:rPr>
        <w:t xml:space="preserve"> </w:t>
      </w:r>
      <w:proofErr w:type="spellStart"/>
      <w:r w:rsidRPr="00067359">
        <w:rPr>
          <w:b w:val="0"/>
          <w:sz w:val="20"/>
          <w:u w:val="none"/>
        </w:rPr>
        <w:t>зерделеніп</w:t>
      </w:r>
      <w:proofErr w:type="spellEnd"/>
      <w:r w:rsidRPr="00067359">
        <w:rPr>
          <w:b w:val="0"/>
          <w:sz w:val="20"/>
          <w:u w:val="none"/>
        </w:rPr>
        <w:t xml:space="preserve">, </w:t>
      </w:r>
      <w:proofErr w:type="spellStart"/>
      <w:r w:rsidRPr="00067359">
        <w:rPr>
          <w:b w:val="0"/>
          <w:sz w:val="20"/>
          <w:u w:val="none"/>
        </w:rPr>
        <w:t>жаратылыстану</w:t>
      </w:r>
      <w:proofErr w:type="spellEnd"/>
      <w:r w:rsidRPr="00067359">
        <w:rPr>
          <w:b w:val="0"/>
          <w:sz w:val="20"/>
          <w:u w:val="none"/>
        </w:rPr>
        <w:t xml:space="preserve"> </w:t>
      </w:r>
      <w:proofErr w:type="spellStart"/>
      <w:r w:rsidRPr="00067359">
        <w:rPr>
          <w:b w:val="0"/>
          <w:sz w:val="20"/>
          <w:u w:val="none"/>
        </w:rPr>
        <w:t>ғылымдары</w:t>
      </w:r>
      <w:proofErr w:type="spellEnd"/>
      <w:r w:rsidRPr="00067359">
        <w:rPr>
          <w:b w:val="0"/>
          <w:sz w:val="20"/>
          <w:u w:val="none"/>
        </w:rPr>
        <w:t xml:space="preserve"> </w:t>
      </w:r>
      <w:proofErr w:type="spellStart"/>
      <w:r w:rsidRPr="00067359">
        <w:rPr>
          <w:b w:val="0"/>
          <w:sz w:val="20"/>
          <w:u w:val="none"/>
        </w:rPr>
        <w:t>саласында</w:t>
      </w:r>
      <w:proofErr w:type="spellEnd"/>
      <w:r w:rsidRPr="00067359">
        <w:rPr>
          <w:b w:val="0"/>
          <w:sz w:val="20"/>
          <w:u w:val="none"/>
        </w:rPr>
        <w:t xml:space="preserve"> </w:t>
      </w:r>
      <w:proofErr w:type="spellStart"/>
      <w:r w:rsidRPr="00067359">
        <w:rPr>
          <w:b w:val="0"/>
          <w:sz w:val="20"/>
          <w:u w:val="none"/>
        </w:rPr>
        <w:t>іргелі</w:t>
      </w:r>
      <w:proofErr w:type="spellEnd"/>
      <w:r w:rsidRPr="00067359">
        <w:rPr>
          <w:b w:val="0"/>
          <w:sz w:val="20"/>
          <w:u w:val="none"/>
        </w:rPr>
        <w:t xml:space="preserve"> </w:t>
      </w:r>
      <w:proofErr w:type="spellStart"/>
      <w:r w:rsidRPr="00067359">
        <w:rPr>
          <w:b w:val="0"/>
          <w:sz w:val="20"/>
          <w:u w:val="none"/>
        </w:rPr>
        <w:t>зерттеулер</w:t>
      </w:r>
      <w:proofErr w:type="spellEnd"/>
      <w:r w:rsidRPr="00067359">
        <w:rPr>
          <w:b w:val="0"/>
          <w:sz w:val="20"/>
          <w:u w:val="none"/>
        </w:rPr>
        <w:t xml:space="preserve"> </w:t>
      </w:r>
      <w:proofErr w:type="spellStart"/>
      <w:r w:rsidRPr="00067359">
        <w:rPr>
          <w:b w:val="0"/>
          <w:sz w:val="20"/>
          <w:u w:val="none"/>
        </w:rPr>
        <w:t>жүргізілді</w:t>
      </w:r>
      <w:proofErr w:type="spellEnd"/>
      <w:r w:rsidRPr="00067359">
        <w:rPr>
          <w:b w:val="0"/>
          <w:sz w:val="20"/>
          <w:u w:val="none"/>
        </w:rPr>
        <w:t>.</w:t>
      </w:r>
    </w:p>
    <w:p w14:paraId="0594D229" w14:textId="77777777" w:rsidR="001D1B09" w:rsidRPr="00067359" w:rsidRDefault="001D1B09" w:rsidP="001D1B09">
      <w:pPr>
        <w:pStyle w:val="a8"/>
        <w:ind w:right="105" w:firstLine="567"/>
        <w:contextualSpacing/>
        <w:jc w:val="both"/>
        <w:rPr>
          <w:b w:val="0"/>
          <w:sz w:val="20"/>
          <w:u w:val="none"/>
        </w:rPr>
      </w:pPr>
      <w:proofErr w:type="spellStart"/>
      <w:r w:rsidRPr="00067359">
        <w:rPr>
          <w:b w:val="0"/>
          <w:sz w:val="20"/>
          <w:u w:val="none"/>
        </w:rPr>
        <w:t>Тәжірибе</w:t>
      </w:r>
      <w:proofErr w:type="spellEnd"/>
      <w:r w:rsidRPr="00067359">
        <w:rPr>
          <w:b w:val="0"/>
          <w:sz w:val="20"/>
          <w:u w:val="none"/>
        </w:rPr>
        <w:t xml:space="preserve"> </w:t>
      </w:r>
      <w:proofErr w:type="spellStart"/>
      <w:r w:rsidRPr="00067359">
        <w:rPr>
          <w:b w:val="0"/>
          <w:sz w:val="20"/>
          <w:u w:val="none"/>
        </w:rPr>
        <w:t>жинақтау</w:t>
      </w:r>
      <w:proofErr w:type="spellEnd"/>
      <w:r w:rsidRPr="00067359">
        <w:rPr>
          <w:b w:val="0"/>
          <w:sz w:val="20"/>
          <w:u w:val="none"/>
        </w:rPr>
        <w:t xml:space="preserve">, </w:t>
      </w:r>
      <w:proofErr w:type="spellStart"/>
      <w:r w:rsidRPr="00067359">
        <w:rPr>
          <w:b w:val="0"/>
          <w:sz w:val="20"/>
          <w:u w:val="none"/>
        </w:rPr>
        <w:t>материалдық-техникалық</w:t>
      </w:r>
      <w:proofErr w:type="spellEnd"/>
      <w:r w:rsidRPr="00067359">
        <w:rPr>
          <w:b w:val="0"/>
          <w:sz w:val="20"/>
          <w:u w:val="none"/>
        </w:rPr>
        <w:t xml:space="preserve"> </w:t>
      </w:r>
      <w:proofErr w:type="spellStart"/>
      <w:r w:rsidRPr="00067359">
        <w:rPr>
          <w:b w:val="0"/>
          <w:sz w:val="20"/>
          <w:u w:val="none"/>
        </w:rPr>
        <w:t>базасының</w:t>
      </w:r>
      <w:proofErr w:type="spellEnd"/>
      <w:r w:rsidRPr="00067359">
        <w:rPr>
          <w:b w:val="0"/>
          <w:sz w:val="20"/>
          <w:u w:val="none"/>
        </w:rPr>
        <w:t xml:space="preserve"> </w:t>
      </w:r>
      <w:proofErr w:type="spellStart"/>
      <w:r w:rsidRPr="00067359">
        <w:rPr>
          <w:b w:val="0"/>
          <w:sz w:val="20"/>
          <w:u w:val="none"/>
        </w:rPr>
        <w:t>жақсаруы</w:t>
      </w:r>
      <w:proofErr w:type="spellEnd"/>
      <w:r w:rsidRPr="00067359">
        <w:rPr>
          <w:b w:val="0"/>
          <w:sz w:val="20"/>
          <w:u w:val="none"/>
        </w:rPr>
        <w:t xml:space="preserve">, </w:t>
      </w:r>
      <w:proofErr w:type="spellStart"/>
      <w:r w:rsidRPr="00067359">
        <w:rPr>
          <w:b w:val="0"/>
          <w:sz w:val="20"/>
          <w:u w:val="none"/>
        </w:rPr>
        <w:t>білікті</w:t>
      </w:r>
      <w:proofErr w:type="spellEnd"/>
      <w:r w:rsidRPr="00067359">
        <w:rPr>
          <w:b w:val="0"/>
          <w:sz w:val="20"/>
          <w:u w:val="none"/>
        </w:rPr>
        <w:t xml:space="preserve"> </w:t>
      </w:r>
      <w:proofErr w:type="spellStart"/>
      <w:r w:rsidRPr="00067359">
        <w:rPr>
          <w:b w:val="0"/>
          <w:sz w:val="20"/>
          <w:u w:val="none"/>
        </w:rPr>
        <w:t>ғылыми-педагогикалық</w:t>
      </w:r>
      <w:proofErr w:type="spellEnd"/>
      <w:r w:rsidRPr="00067359">
        <w:rPr>
          <w:b w:val="0"/>
          <w:sz w:val="20"/>
          <w:u w:val="none"/>
        </w:rPr>
        <w:t xml:space="preserve"> </w:t>
      </w:r>
      <w:proofErr w:type="spellStart"/>
      <w:r w:rsidRPr="00067359">
        <w:rPr>
          <w:b w:val="0"/>
          <w:sz w:val="20"/>
          <w:u w:val="none"/>
        </w:rPr>
        <w:t>кадрлар</w:t>
      </w:r>
      <w:proofErr w:type="spellEnd"/>
      <w:r w:rsidRPr="00067359">
        <w:rPr>
          <w:b w:val="0"/>
          <w:sz w:val="20"/>
          <w:u w:val="none"/>
        </w:rPr>
        <w:t xml:space="preserve"> </w:t>
      </w:r>
      <w:proofErr w:type="spellStart"/>
      <w:r w:rsidRPr="00067359">
        <w:rPr>
          <w:b w:val="0"/>
          <w:sz w:val="20"/>
          <w:u w:val="none"/>
        </w:rPr>
        <w:t>қатарының</w:t>
      </w:r>
      <w:proofErr w:type="spellEnd"/>
      <w:r w:rsidRPr="00067359">
        <w:rPr>
          <w:b w:val="0"/>
          <w:sz w:val="20"/>
          <w:u w:val="none"/>
        </w:rPr>
        <w:t xml:space="preserve"> </w:t>
      </w:r>
      <w:proofErr w:type="spellStart"/>
      <w:r w:rsidRPr="00067359">
        <w:rPr>
          <w:b w:val="0"/>
          <w:sz w:val="20"/>
          <w:u w:val="none"/>
        </w:rPr>
        <w:t>көбеюіне</w:t>
      </w:r>
      <w:proofErr w:type="spellEnd"/>
      <w:r w:rsidRPr="00067359">
        <w:rPr>
          <w:b w:val="0"/>
          <w:sz w:val="20"/>
          <w:u w:val="none"/>
        </w:rPr>
        <w:t xml:space="preserve"> </w:t>
      </w:r>
      <w:proofErr w:type="spellStart"/>
      <w:r w:rsidRPr="00067359">
        <w:rPr>
          <w:b w:val="0"/>
          <w:sz w:val="20"/>
          <w:u w:val="none"/>
        </w:rPr>
        <w:t>байланысты</w:t>
      </w:r>
      <w:proofErr w:type="spellEnd"/>
      <w:r w:rsidRPr="00067359">
        <w:rPr>
          <w:b w:val="0"/>
          <w:sz w:val="20"/>
          <w:u w:val="none"/>
        </w:rPr>
        <w:t xml:space="preserve"> </w:t>
      </w:r>
      <w:proofErr w:type="spellStart"/>
      <w:r w:rsidRPr="00067359">
        <w:rPr>
          <w:b w:val="0"/>
          <w:sz w:val="20"/>
          <w:u w:val="none"/>
        </w:rPr>
        <w:t>ҚазПИ-дің</w:t>
      </w:r>
      <w:proofErr w:type="spellEnd"/>
      <w:r w:rsidRPr="00067359">
        <w:rPr>
          <w:b w:val="0"/>
          <w:sz w:val="20"/>
          <w:u w:val="none"/>
        </w:rPr>
        <w:t xml:space="preserve"> </w:t>
      </w:r>
      <w:proofErr w:type="spellStart"/>
      <w:r w:rsidRPr="00067359">
        <w:rPr>
          <w:b w:val="0"/>
          <w:sz w:val="20"/>
          <w:u w:val="none"/>
        </w:rPr>
        <w:t>оқу-ғылыми</w:t>
      </w:r>
      <w:proofErr w:type="spellEnd"/>
      <w:r w:rsidRPr="00067359">
        <w:rPr>
          <w:b w:val="0"/>
          <w:sz w:val="20"/>
          <w:u w:val="none"/>
        </w:rPr>
        <w:t xml:space="preserve"> </w:t>
      </w:r>
      <w:proofErr w:type="spellStart"/>
      <w:r w:rsidRPr="00067359">
        <w:rPr>
          <w:b w:val="0"/>
          <w:sz w:val="20"/>
          <w:u w:val="none"/>
        </w:rPr>
        <w:t>орталық</w:t>
      </w:r>
      <w:proofErr w:type="spellEnd"/>
      <w:r w:rsidRPr="00067359">
        <w:rPr>
          <w:b w:val="0"/>
          <w:sz w:val="20"/>
          <w:u w:val="none"/>
        </w:rPr>
        <w:t xml:space="preserve"> </w:t>
      </w:r>
      <w:proofErr w:type="spellStart"/>
      <w:r w:rsidRPr="00067359">
        <w:rPr>
          <w:b w:val="0"/>
          <w:sz w:val="20"/>
          <w:u w:val="none"/>
        </w:rPr>
        <w:t>ретіндегі</w:t>
      </w:r>
      <w:proofErr w:type="spellEnd"/>
      <w:r w:rsidRPr="00067359">
        <w:rPr>
          <w:b w:val="0"/>
          <w:sz w:val="20"/>
          <w:u w:val="none"/>
        </w:rPr>
        <w:t xml:space="preserve"> </w:t>
      </w:r>
      <w:proofErr w:type="spellStart"/>
      <w:r w:rsidRPr="00067359">
        <w:rPr>
          <w:b w:val="0"/>
          <w:sz w:val="20"/>
          <w:u w:val="none"/>
        </w:rPr>
        <w:t>рөлі</w:t>
      </w:r>
      <w:proofErr w:type="spellEnd"/>
      <w:r w:rsidRPr="00067359">
        <w:rPr>
          <w:b w:val="0"/>
          <w:sz w:val="20"/>
          <w:u w:val="none"/>
        </w:rPr>
        <w:t xml:space="preserve"> </w:t>
      </w:r>
      <w:proofErr w:type="spellStart"/>
      <w:r w:rsidRPr="00067359">
        <w:rPr>
          <w:b w:val="0"/>
          <w:sz w:val="20"/>
          <w:u w:val="none"/>
        </w:rPr>
        <w:t>үнемі</w:t>
      </w:r>
      <w:proofErr w:type="spellEnd"/>
      <w:r w:rsidRPr="00067359">
        <w:rPr>
          <w:b w:val="0"/>
          <w:sz w:val="20"/>
          <w:u w:val="none"/>
        </w:rPr>
        <w:t xml:space="preserve"> </w:t>
      </w:r>
      <w:proofErr w:type="spellStart"/>
      <w:r w:rsidRPr="00067359">
        <w:rPr>
          <w:b w:val="0"/>
          <w:sz w:val="20"/>
          <w:u w:val="none"/>
        </w:rPr>
        <w:t>артып</w:t>
      </w:r>
      <w:proofErr w:type="spellEnd"/>
      <w:r w:rsidRPr="00067359">
        <w:rPr>
          <w:b w:val="0"/>
          <w:sz w:val="20"/>
          <w:u w:val="none"/>
        </w:rPr>
        <w:t xml:space="preserve"> </w:t>
      </w:r>
      <w:proofErr w:type="spellStart"/>
      <w:r w:rsidRPr="00067359">
        <w:rPr>
          <w:b w:val="0"/>
          <w:sz w:val="20"/>
          <w:u w:val="none"/>
        </w:rPr>
        <w:t>отырды</w:t>
      </w:r>
      <w:proofErr w:type="spellEnd"/>
      <w:r w:rsidRPr="00067359">
        <w:rPr>
          <w:b w:val="0"/>
          <w:sz w:val="20"/>
          <w:u w:val="none"/>
        </w:rPr>
        <w:t xml:space="preserve">. </w:t>
      </w:r>
      <w:proofErr w:type="spellStart"/>
      <w:r w:rsidRPr="00067359">
        <w:rPr>
          <w:b w:val="0"/>
          <w:sz w:val="20"/>
          <w:u w:val="none"/>
        </w:rPr>
        <w:t>ҚазПИ</w:t>
      </w:r>
      <w:proofErr w:type="spellEnd"/>
      <w:r w:rsidRPr="00067359">
        <w:rPr>
          <w:b w:val="0"/>
          <w:sz w:val="20"/>
          <w:u w:val="none"/>
        </w:rPr>
        <w:t xml:space="preserve">- </w:t>
      </w:r>
      <w:proofErr w:type="spellStart"/>
      <w:r w:rsidRPr="00067359">
        <w:rPr>
          <w:b w:val="0"/>
          <w:sz w:val="20"/>
          <w:u w:val="none"/>
        </w:rPr>
        <w:t>дің</w:t>
      </w:r>
      <w:proofErr w:type="spellEnd"/>
      <w:r w:rsidRPr="00067359">
        <w:rPr>
          <w:b w:val="0"/>
          <w:sz w:val="20"/>
          <w:u w:val="none"/>
        </w:rPr>
        <w:t xml:space="preserve"> </w:t>
      </w:r>
      <w:proofErr w:type="spellStart"/>
      <w:r w:rsidRPr="00067359">
        <w:rPr>
          <w:b w:val="0"/>
          <w:sz w:val="20"/>
          <w:u w:val="none"/>
        </w:rPr>
        <w:t>республикада</w:t>
      </w:r>
      <w:proofErr w:type="spellEnd"/>
      <w:r w:rsidRPr="00067359">
        <w:rPr>
          <w:b w:val="0"/>
          <w:sz w:val="20"/>
          <w:u w:val="none"/>
        </w:rPr>
        <w:t xml:space="preserve"> </w:t>
      </w:r>
      <w:proofErr w:type="spellStart"/>
      <w:r w:rsidRPr="00067359">
        <w:rPr>
          <w:b w:val="0"/>
          <w:sz w:val="20"/>
          <w:u w:val="none"/>
        </w:rPr>
        <w:t>жоғары</w:t>
      </w:r>
      <w:proofErr w:type="spellEnd"/>
      <w:r w:rsidRPr="00067359">
        <w:rPr>
          <w:b w:val="0"/>
          <w:sz w:val="20"/>
          <w:u w:val="none"/>
        </w:rPr>
        <w:t xml:space="preserve"> </w:t>
      </w:r>
      <w:proofErr w:type="spellStart"/>
      <w:r w:rsidRPr="00067359">
        <w:rPr>
          <w:b w:val="0"/>
          <w:sz w:val="20"/>
          <w:u w:val="none"/>
        </w:rPr>
        <w:t>оқу</w:t>
      </w:r>
      <w:proofErr w:type="spellEnd"/>
      <w:r w:rsidRPr="00067359">
        <w:rPr>
          <w:b w:val="0"/>
          <w:sz w:val="20"/>
          <w:u w:val="none"/>
        </w:rPr>
        <w:t xml:space="preserve"> </w:t>
      </w:r>
      <w:proofErr w:type="spellStart"/>
      <w:r w:rsidRPr="00067359">
        <w:rPr>
          <w:b w:val="0"/>
          <w:sz w:val="20"/>
          <w:u w:val="none"/>
        </w:rPr>
        <w:t>орындарын</w:t>
      </w:r>
      <w:proofErr w:type="spellEnd"/>
      <w:r w:rsidRPr="00067359">
        <w:rPr>
          <w:b w:val="0"/>
          <w:sz w:val="20"/>
          <w:u w:val="none"/>
        </w:rPr>
        <w:t xml:space="preserve">, </w:t>
      </w:r>
      <w:proofErr w:type="spellStart"/>
      <w:r w:rsidRPr="00067359">
        <w:rPr>
          <w:b w:val="0"/>
          <w:sz w:val="20"/>
          <w:u w:val="none"/>
        </w:rPr>
        <w:t>Ғылым</w:t>
      </w:r>
      <w:proofErr w:type="spellEnd"/>
      <w:r w:rsidRPr="00067359">
        <w:rPr>
          <w:b w:val="0"/>
          <w:sz w:val="20"/>
          <w:u w:val="none"/>
        </w:rPr>
        <w:t xml:space="preserve"> </w:t>
      </w:r>
      <w:proofErr w:type="spellStart"/>
      <w:r w:rsidRPr="00067359">
        <w:rPr>
          <w:b w:val="0"/>
          <w:sz w:val="20"/>
          <w:u w:val="none"/>
        </w:rPr>
        <w:t>академиясын</w:t>
      </w:r>
      <w:proofErr w:type="spellEnd"/>
      <w:r w:rsidRPr="00067359">
        <w:rPr>
          <w:b w:val="0"/>
          <w:sz w:val="20"/>
          <w:u w:val="none"/>
        </w:rPr>
        <w:t xml:space="preserve"> </w:t>
      </w:r>
      <w:proofErr w:type="spellStart"/>
      <w:r w:rsidRPr="00067359">
        <w:rPr>
          <w:b w:val="0"/>
          <w:sz w:val="20"/>
          <w:u w:val="none"/>
        </w:rPr>
        <w:t>және</w:t>
      </w:r>
      <w:proofErr w:type="spellEnd"/>
      <w:r w:rsidRPr="00067359">
        <w:rPr>
          <w:b w:val="0"/>
          <w:sz w:val="20"/>
          <w:u w:val="none"/>
        </w:rPr>
        <w:t xml:space="preserve"> </w:t>
      </w:r>
      <w:proofErr w:type="spellStart"/>
      <w:r w:rsidRPr="00067359">
        <w:rPr>
          <w:b w:val="0"/>
          <w:sz w:val="20"/>
          <w:u w:val="none"/>
        </w:rPr>
        <w:t>басқа</w:t>
      </w:r>
      <w:proofErr w:type="spellEnd"/>
      <w:r w:rsidRPr="00067359">
        <w:rPr>
          <w:b w:val="0"/>
          <w:sz w:val="20"/>
          <w:u w:val="none"/>
        </w:rPr>
        <w:t xml:space="preserve"> да </w:t>
      </w:r>
      <w:proofErr w:type="spellStart"/>
      <w:r w:rsidRPr="00067359">
        <w:rPr>
          <w:b w:val="0"/>
          <w:sz w:val="20"/>
          <w:u w:val="none"/>
        </w:rPr>
        <w:t>білім</w:t>
      </w:r>
      <w:proofErr w:type="spellEnd"/>
      <w:r w:rsidRPr="00067359">
        <w:rPr>
          <w:b w:val="0"/>
          <w:sz w:val="20"/>
          <w:u w:val="none"/>
        </w:rPr>
        <w:t xml:space="preserve">, </w:t>
      </w:r>
      <w:proofErr w:type="spellStart"/>
      <w:r w:rsidRPr="00067359">
        <w:rPr>
          <w:b w:val="0"/>
          <w:sz w:val="20"/>
          <w:u w:val="none"/>
        </w:rPr>
        <w:t>ғылым</w:t>
      </w:r>
      <w:proofErr w:type="spellEnd"/>
      <w:r w:rsidRPr="00067359">
        <w:rPr>
          <w:b w:val="0"/>
          <w:sz w:val="20"/>
          <w:u w:val="none"/>
        </w:rPr>
        <w:t xml:space="preserve">, </w:t>
      </w:r>
      <w:proofErr w:type="spellStart"/>
      <w:r w:rsidRPr="00067359">
        <w:rPr>
          <w:b w:val="0"/>
          <w:sz w:val="20"/>
          <w:u w:val="none"/>
        </w:rPr>
        <w:t>мәдени</w:t>
      </w:r>
      <w:proofErr w:type="spellEnd"/>
      <w:r w:rsidRPr="00067359">
        <w:rPr>
          <w:b w:val="0"/>
          <w:sz w:val="20"/>
          <w:u w:val="none"/>
        </w:rPr>
        <w:t xml:space="preserve"> </w:t>
      </w:r>
      <w:proofErr w:type="spellStart"/>
      <w:r w:rsidRPr="00067359">
        <w:rPr>
          <w:b w:val="0"/>
          <w:sz w:val="20"/>
          <w:u w:val="none"/>
        </w:rPr>
        <w:t>мекемелер</w:t>
      </w:r>
      <w:proofErr w:type="spellEnd"/>
      <w:r w:rsidRPr="00067359">
        <w:rPr>
          <w:b w:val="0"/>
          <w:sz w:val="20"/>
          <w:u w:val="none"/>
        </w:rPr>
        <w:t xml:space="preserve"> </w:t>
      </w:r>
      <w:proofErr w:type="spellStart"/>
      <w:r w:rsidRPr="00067359">
        <w:rPr>
          <w:b w:val="0"/>
          <w:sz w:val="20"/>
          <w:u w:val="none"/>
        </w:rPr>
        <w:t>қатарын</w:t>
      </w:r>
      <w:proofErr w:type="spellEnd"/>
      <w:r w:rsidRPr="00067359">
        <w:rPr>
          <w:b w:val="0"/>
          <w:sz w:val="20"/>
          <w:u w:val="none"/>
        </w:rPr>
        <w:t xml:space="preserve"> </w:t>
      </w:r>
      <w:proofErr w:type="spellStart"/>
      <w:r w:rsidRPr="00067359">
        <w:rPr>
          <w:b w:val="0"/>
          <w:sz w:val="20"/>
          <w:u w:val="none"/>
        </w:rPr>
        <w:t>молайтып</w:t>
      </w:r>
      <w:proofErr w:type="spellEnd"/>
      <w:r w:rsidRPr="00067359">
        <w:rPr>
          <w:b w:val="0"/>
          <w:sz w:val="20"/>
          <w:u w:val="none"/>
        </w:rPr>
        <w:t xml:space="preserve">, </w:t>
      </w:r>
      <w:proofErr w:type="spellStart"/>
      <w:r w:rsidRPr="00067359">
        <w:rPr>
          <w:b w:val="0"/>
          <w:sz w:val="20"/>
          <w:u w:val="none"/>
        </w:rPr>
        <w:t>оларды</w:t>
      </w:r>
      <w:proofErr w:type="spellEnd"/>
      <w:r w:rsidRPr="00067359">
        <w:rPr>
          <w:b w:val="0"/>
          <w:sz w:val="20"/>
          <w:u w:val="none"/>
        </w:rPr>
        <w:t xml:space="preserve"> </w:t>
      </w:r>
      <w:proofErr w:type="spellStart"/>
      <w:r w:rsidRPr="00067359">
        <w:rPr>
          <w:b w:val="0"/>
          <w:sz w:val="20"/>
          <w:u w:val="none"/>
        </w:rPr>
        <w:t>өркендетіп</w:t>
      </w:r>
      <w:proofErr w:type="spellEnd"/>
      <w:r w:rsidRPr="00067359">
        <w:rPr>
          <w:b w:val="0"/>
          <w:sz w:val="20"/>
          <w:u w:val="none"/>
        </w:rPr>
        <w:t xml:space="preserve"> </w:t>
      </w:r>
      <w:proofErr w:type="spellStart"/>
      <w:r w:rsidRPr="00067359">
        <w:rPr>
          <w:b w:val="0"/>
          <w:sz w:val="20"/>
          <w:u w:val="none"/>
        </w:rPr>
        <w:t>дамытудағы</w:t>
      </w:r>
      <w:proofErr w:type="spellEnd"/>
      <w:r w:rsidRPr="00067359">
        <w:rPr>
          <w:b w:val="0"/>
          <w:sz w:val="20"/>
          <w:u w:val="none"/>
        </w:rPr>
        <w:t xml:space="preserve"> </w:t>
      </w:r>
      <w:proofErr w:type="spellStart"/>
      <w:r w:rsidRPr="00067359">
        <w:rPr>
          <w:b w:val="0"/>
          <w:sz w:val="20"/>
          <w:u w:val="none"/>
        </w:rPr>
        <w:t>үлесі</w:t>
      </w:r>
      <w:proofErr w:type="spellEnd"/>
      <w:r w:rsidRPr="00067359">
        <w:rPr>
          <w:b w:val="0"/>
          <w:sz w:val="20"/>
          <w:u w:val="none"/>
        </w:rPr>
        <w:t xml:space="preserve"> мол.</w:t>
      </w:r>
    </w:p>
    <w:p w14:paraId="394F1A21" w14:textId="77777777" w:rsidR="001D1B09" w:rsidRPr="00067359" w:rsidRDefault="001D1B09" w:rsidP="001D1B09">
      <w:pPr>
        <w:pStyle w:val="a8"/>
        <w:ind w:right="105" w:firstLine="567"/>
        <w:contextualSpacing/>
        <w:jc w:val="both"/>
        <w:rPr>
          <w:b w:val="0"/>
          <w:sz w:val="20"/>
          <w:u w:val="none"/>
        </w:rPr>
      </w:pPr>
      <w:proofErr w:type="spellStart"/>
      <w:r w:rsidRPr="00067359">
        <w:rPr>
          <w:b w:val="0"/>
          <w:sz w:val="20"/>
          <w:u w:val="none"/>
        </w:rPr>
        <w:t>Ұлы</w:t>
      </w:r>
      <w:proofErr w:type="spellEnd"/>
      <w:r w:rsidRPr="00067359">
        <w:rPr>
          <w:b w:val="0"/>
          <w:sz w:val="20"/>
          <w:u w:val="none"/>
        </w:rPr>
        <w:t xml:space="preserve"> </w:t>
      </w:r>
      <w:proofErr w:type="spellStart"/>
      <w:r w:rsidRPr="00067359">
        <w:rPr>
          <w:b w:val="0"/>
          <w:sz w:val="20"/>
          <w:u w:val="none"/>
        </w:rPr>
        <w:t>отан</w:t>
      </w:r>
      <w:proofErr w:type="spellEnd"/>
      <w:r w:rsidRPr="00067359">
        <w:rPr>
          <w:b w:val="0"/>
          <w:sz w:val="20"/>
          <w:u w:val="none"/>
        </w:rPr>
        <w:t xml:space="preserve"> </w:t>
      </w:r>
      <w:proofErr w:type="spellStart"/>
      <w:r w:rsidRPr="00067359">
        <w:rPr>
          <w:b w:val="0"/>
          <w:sz w:val="20"/>
          <w:u w:val="none"/>
        </w:rPr>
        <w:t>соғысы</w:t>
      </w:r>
      <w:proofErr w:type="spellEnd"/>
      <w:r w:rsidRPr="00067359">
        <w:rPr>
          <w:b w:val="0"/>
          <w:sz w:val="20"/>
          <w:u w:val="none"/>
        </w:rPr>
        <w:t xml:space="preserve"> </w:t>
      </w:r>
      <w:proofErr w:type="spellStart"/>
      <w:r w:rsidRPr="00067359">
        <w:rPr>
          <w:b w:val="0"/>
          <w:sz w:val="20"/>
          <w:u w:val="none"/>
        </w:rPr>
        <w:t>жылдары</w:t>
      </w:r>
      <w:proofErr w:type="spellEnd"/>
      <w:r w:rsidRPr="00067359">
        <w:rPr>
          <w:b w:val="0"/>
          <w:sz w:val="20"/>
          <w:u w:val="none"/>
        </w:rPr>
        <w:t xml:space="preserve"> </w:t>
      </w:r>
      <w:proofErr w:type="spellStart"/>
      <w:r w:rsidRPr="00067359">
        <w:rPr>
          <w:b w:val="0"/>
          <w:sz w:val="20"/>
          <w:u w:val="none"/>
        </w:rPr>
        <w:t>ұжым</w:t>
      </w:r>
      <w:proofErr w:type="spellEnd"/>
      <w:r w:rsidRPr="00067359">
        <w:rPr>
          <w:b w:val="0"/>
          <w:sz w:val="20"/>
          <w:u w:val="none"/>
        </w:rPr>
        <w:t xml:space="preserve"> </w:t>
      </w:r>
      <w:proofErr w:type="spellStart"/>
      <w:r w:rsidRPr="00067359">
        <w:rPr>
          <w:b w:val="0"/>
          <w:sz w:val="20"/>
          <w:u w:val="none"/>
        </w:rPr>
        <w:t>үшін</w:t>
      </w:r>
      <w:proofErr w:type="spellEnd"/>
      <w:r w:rsidRPr="00067359">
        <w:rPr>
          <w:b w:val="0"/>
          <w:sz w:val="20"/>
          <w:u w:val="none"/>
        </w:rPr>
        <w:t xml:space="preserve"> </w:t>
      </w:r>
      <w:proofErr w:type="spellStart"/>
      <w:r w:rsidRPr="00067359">
        <w:rPr>
          <w:b w:val="0"/>
          <w:sz w:val="20"/>
          <w:u w:val="none"/>
        </w:rPr>
        <w:t>ең</w:t>
      </w:r>
      <w:proofErr w:type="spellEnd"/>
      <w:r w:rsidRPr="00067359">
        <w:rPr>
          <w:b w:val="0"/>
          <w:sz w:val="20"/>
          <w:u w:val="none"/>
        </w:rPr>
        <w:t xml:space="preserve"> </w:t>
      </w:r>
      <w:proofErr w:type="spellStart"/>
      <w:r w:rsidRPr="00067359">
        <w:rPr>
          <w:b w:val="0"/>
          <w:sz w:val="20"/>
          <w:u w:val="none"/>
        </w:rPr>
        <w:t>бір</w:t>
      </w:r>
      <w:proofErr w:type="spellEnd"/>
      <w:r w:rsidRPr="00067359">
        <w:rPr>
          <w:b w:val="0"/>
          <w:sz w:val="20"/>
          <w:u w:val="none"/>
        </w:rPr>
        <w:t xml:space="preserve"> </w:t>
      </w:r>
      <w:proofErr w:type="spellStart"/>
      <w:r w:rsidRPr="00067359">
        <w:rPr>
          <w:b w:val="0"/>
          <w:sz w:val="20"/>
          <w:u w:val="none"/>
        </w:rPr>
        <w:t>ауыр</w:t>
      </w:r>
      <w:proofErr w:type="spellEnd"/>
      <w:r w:rsidRPr="00067359">
        <w:rPr>
          <w:b w:val="0"/>
          <w:sz w:val="20"/>
          <w:u w:val="none"/>
        </w:rPr>
        <w:t xml:space="preserve">, </w:t>
      </w:r>
      <w:proofErr w:type="spellStart"/>
      <w:r w:rsidRPr="00067359">
        <w:rPr>
          <w:b w:val="0"/>
          <w:sz w:val="20"/>
          <w:u w:val="none"/>
        </w:rPr>
        <w:t>сындарлы</w:t>
      </w:r>
      <w:proofErr w:type="spellEnd"/>
      <w:r w:rsidRPr="00067359">
        <w:rPr>
          <w:b w:val="0"/>
          <w:sz w:val="20"/>
          <w:u w:val="none"/>
        </w:rPr>
        <w:t xml:space="preserve"> </w:t>
      </w:r>
      <w:proofErr w:type="spellStart"/>
      <w:r w:rsidRPr="00067359">
        <w:rPr>
          <w:b w:val="0"/>
          <w:sz w:val="20"/>
          <w:u w:val="none"/>
        </w:rPr>
        <w:t>кезең</w:t>
      </w:r>
      <w:proofErr w:type="spellEnd"/>
      <w:r w:rsidRPr="00067359">
        <w:rPr>
          <w:b w:val="0"/>
          <w:sz w:val="20"/>
          <w:u w:val="none"/>
        </w:rPr>
        <w:t xml:space="preserve"> </w:t>
      </w:r>
      <w:proofErr w:type="spellStart"/>
      <w:r w:rsidRPr="00067359">
        <w:rPr>
          <w:b w:val="0"/>
          <w:sz w:val="20"/>
          <w:u w:val="none"/>
        </w:rPr>
        <w:t>болды</w:t>
      </w:r>
      <w:proofErr w:type="spellEnd"/>
      <w:r w:rsidRPr="00067359">
        <w:rPr>
          <w:b w:val="0"/>
          <w:sz w:val="20"/>
          <w:u w:val="none"/>
        </w:rPr>
        <w:t xml:space="preserve">. </w:t>
      </w:r>
      <w:proofErr w:type="spellStart"/>
      <w:r w:rsidRPr="00067359">
        <w:rPr>
          <w:b w:val="0"/>
          <w:sz w:val="20"/>
          <w:u w:val="none"/>
        </w:rPr>
        <w:t>Институтта</w:t>
      </w:r>
      <w:proofErr w:type="spellEnd"/>
      <w:r w:rsidRPr="00067359">
        <w:rPr>
          <w:b w:val="0"/>
          <w:sz w:val="20"/>
          <w:u w:val="none"/>
        </w:rPr>
        <w:t xml:space="preserve"> </w:t>
      </w:r>
      <w:proofErr w:type="spellStart"/>
      <w:r w:rsidRPr="00067359">
        <w:rPr>
          <w:b w:val="0"/>
          <w:sz w:val="20"/>
          <w:u w:val="none"/>
        </w:rPr>
        <w:t>оқыту</w:t>
      </w:r>
      <w:proofErr w:type="spellEnd"/>
      <w:r w:rsidRPr="00067359">
        <w:rPr>
          <w:b w:val="0"/>
          <w:sz w:val="20"/>
          <w:u w:val="none"/>
        </w:rPr>
        <w:t xml:space="preserve"> </w:t>
      </w:r>
      <w:proofErr w:type="spellStart"/>
      <w:r w:rsidRPr="00067359">
        <w:rPr>
          <w:b w:val="0"/>
          <w:sz w:val="20"/>
          <w:u w:val="none"/>
        </w:rPr>
        <w:t>мерзімі</w:t>
      </w:r>
      <w:proofErr w:type="spellEnd"/>
      <w:r w:rsidRPr="00067359">
        <w:rPr>
          <w:b w:val="0"/>
          <w:sz w:val="20"/>
          <w:u w:val="none"/>
        </w:rPr>
        <w:t xml:space="preserve"> </w:t>
      </w:r>
      <w:proofErr w:type="spellStart"/>
      <w:r w:rsidRPr="00067359">
        <w:rPr>
          <w:b w:val="0"/>
          <w:sz w:val="20"/>
          <w:u w:val="none"/>
        </w:rPr>
        <w:t>қысқартылып</w:t>
      </w:r>
      <w:proofErr w:type="spellEnd"/>
      <w:r w:rsidRPr="00067359">
        <w:rPr>
          <w:b w:val="0"/>
          <w:sz w:val="20"/>
          <w:u w:val="none"/>
        </w:rPr>
        <w:t xml:space="preserve">, </w:t>
      </w:r>
      <w:proofErr w:type="spellStart"/>
      <w:r w:rsidRPr="00067359">
        <w:rPr>
          <w:b w:val="0"/>
          <w:sz w:val="20"/>
          <w:u w:val="none"/>
        </w:rPr>
        <w:t>үш</w:t>
      </w:r>
      <w:proofErr w:type="spellEnd"/>
      <w:r w:rsidRPr="00067359">
        <w:rPr>
          <w:b w:val="0"/>
          <w:sz w:val="20"/>
          <w:u w:val="none"/>
        </w:rPr>
        <w:t xml:space="preserve"> </w:t>
      </w:r>
      <w:proofErr w:type="spellStart"/>
      <w:r w:rsidRPr="00067359">
        <w:rPr>
          <w:b w:val="0"/>
          <w:sz w:val="20"/>
          <w:u w:val="none"/>
        </w:rPr>
        <w:t>жылдыққа</w:t>
      </w:r>
      <w:proofErr w:type="spellEnd"/>
      <w:r w:rsidRPr="00067359">
        <w:rPr>
          <w:b w:val="0"/>
          <w:sz w:val="20"/>
          <w:u w:val="none"/>
        </w:rPr>
        <w:t xml:space="preserve"> </w:t>
      </w:r>
      <w:proofErr w:type="spellStart"/>
      <w:r w:rsidRPr="00067359">
        <w:rPr>
          <w:b w:val="0"/>
          <w:sz w:val="20"/>
          <w:u w:val="none"/>
        </w:rPr>
        <w:t>көшірілді</w:t>
      </w:r>
      <w:proofErr w:type="spellEnd"/>
      <w:r w:rsidRPr="00067359">
        <w:rPr>
          <w:b w:val="0"/>
          <w:sz w:val="20"/>
          <w:u w:val="none"/>
        </w:rPr>
        <w:t xml:space="preserve">. </w:t>
      </w:r>
      <w:proofErr w:type="spellStart"/>
      <w:r w:rsidRPr="00067359">
        <w:rPr>
          <w:b w:val="0"/>
          <w:sz w:val="20"/>
          <w:u w:val="none"/>
        </w:rPr>
        <w:t>Сабақтар</w:t>
      </w:r>
      <w:proofErr w:type="spellEnd"/>
      <w:r w:rsidRPr="00067359">
        <w:rPr>
          <w:b w:val="0"/>
          <w:sz w:val="20"/>
          <w:u w:val="none"/>
        </w:rPr>
        <w:t xml:space="preserve"> 8-ден 23 </w:t>
      </w:r>
      <w:proofErr w:type="spellStart"/>
      <w:r w:rsidRPr="00067359">
        <w:rPr>
          <w:b w:val="0"/>
          <w:sz w:val="20"/>
          <w:u w:val="none"/>
        </w:rPr>
        <w:t>сағатқа</w:t>
      </w:r>
      <w:proofErr w:type="spellEnd"/>
      <w:r w:rsidRPr="00067359">
        <w:rPr>
          <w:b w:val="0"/>
          <w:sz w:val="20"/>
          <w:u w:val="none"/>
        </w:rPr>
        <w:t xml:space="preserve"> </w:t>
      </w:r>
      <w:proofErr w:type="spellStart"/>
      <w:r w:rsidRPr="00067359">
        <w:rPr>
          <w:b w:val="0"/>
          <w:sz w:val="20"/>
          <w:u w:val="none"/>
        </w:rPr>
        <w:t>дейін</w:t>
      </w:r>
      <w:proofErr w:type="spellEnd"/>
      <w:r w:rsidRPr="00067359">
        <w:rPr>
          <w:b w:val="0"/>
          <w:sz w:val="20"/>
          <w:u w:val="none"/>
        </w:rPr>
        <w:t xml:space="preserve"> </w:t>
      </w:r>
      <w:proofErr w:type="spellStart"/>
      <w:r w:rsidRPr="00067359">
        <w:rPr>
          <w:b w:val="0"/>
          <w:sz w:val="20"/>
          <w:u w:val="none"/>
        </w:rPr>
        <w:t>жүргізілді</w:t>
      </w:r>
      <w:proofErr w:type="spellEnd"/>
      <w:r w:rsidRPr="00067359">
        <w:rPr>
          <w:b w:val="0"/>
          <w:sz w:val="20"/>
          <w:u w:val="none"/>
        </w:rPr>
        <w:t xml:space="preserve">. </w:t>
      </w:r>
      <w:proofErr w:type="spellStart"/>
      <w:r w:rsidRPr="00067359">
        <w:rPr>
          <w:b w:val="0"/>
          <w:sz w:val="20"/>
          <w:u w:val="none"/>
        </w:rPr>
        <w:t>Көптеген</w:t>
      </w:r>
      <w:proofErr w:type="spellEnd"/>
      <w:r w:rsidRPr="00067359">
        <w:rPr>
          <w:b w:val="0"/>
          <w:sz w:val="20"/>
          <w:u w:val="none"/>
        </w:rPr>
        <w:t xml:space="preserve"> </w:t>
      </w:r>
      <w:proofErr w:type="spellStart"/>
      <w:r w:rsidRPr="00067359">
        <w:rPr>
          <w:b w:val="0"/>
          <w:sz w:val="20"/>
          <w:u w:val="none"/>
        </w:rPr>
        <w:t>оқу</w:t>
      </w:r>
      <w:proofErr w:type="spellEnd"/>
      <w:r w:rsidRPr="00067359">
        <w:rPr>
          <w:b w:val="0"/>
          <w:sz w:val="20"/>
          <w:u w:val="none"/>
        </w:rPr>
        <w:t xml:space="preserve"> </w:t>
      </w:r>
      <w:proofErr w:type="spellStart"/>
      <w:r w:rsidRPr="00067359">
        <w:rPr>
          <w:b w:val="0"/>
          <w:sz w:val="20"/>
          <w:u w:val="none"/>
        </w:rPr>
        <w:t>корпустары</w:t>
      </w:r>
      <w:proofErr w:type="spellEnd"/>
      <w:r w:rsidRPr="00067359">
        <w:rPr>
          <w:b w:val="0"/>
          <w:sz w:val="20"/>
          <w:u w:val="none"/>
        </w:rPr>
        <w:t xml:space="preserve"> мен </w:t>
      </w:r>
      <w:proofErr w:type="spellStart"/>
      <w:r w:rsidRPr="00067359">
        <w:rPr>
          <w:b w:val="0"/>
          <w:sz w:val="20"/>
          <w:u w:val="none"/>
        </w:rPr>
        <w:t>жатақханалар</w:t>
      </w:r>
      <w:proofErr w:type="spellEnd"/>
      <w:r w:rsidRPr="00067359">
        <w:rPr>
          <w:b w:val="0"/>
          <w:sz w:val="20"/>
          <w:u w:val="none"/>
        </w:rPr>
        <w:t xml:space="preserve"> </w:t>
      </w:r>
      <w:proofErr w:type="spellStart"/>
      <w:r w:rsidRPr="00067359">
        <w:rPr>
          <w:b w:val="0"/>
          <w:sz w:val="20"/>
          <w:u w:val="none"/>
        </w:rPr>
        <w:t>әскери</w:t>
      </w:r>
      <w:proofErr w:type="spellEnd"/>
      <w:r w:rsidRPr="00067359">
        <w:rPr>
          <w:b w:val="0"/>
          <w:sz w:val="20"/>
          <w:u w:val="none"/>
        </w:rPr>
        <w:t xml:space="preserve"> </w:t>
      </w:r>
      <w:proofErr w:type="spellStart"/>
      <w:r w:rsidRPr="00067359">
        <w:rPr>
          <w:b w:val="0"/>
          <w:sz w:val="20"/>
          <w:u w:val="none"/>
        </w:rPr>
        <w:t>қажеттіліктерге</w:t>
      </w:r>
      <w:proofErr w:type="spellEnd"/>
      <w:r w:rsidRPr="00067359">
        <w:rPr>
          <w:b w:val="0"/>
          <w:sz w:val="20"/>
          <w:u w:val="none"/>
        </w:rPr>
        <w:t xml:space="preserve"> </w:t>
      </w:r>
      <w:proofErr w:type="spellStart"/>
      <w:r w:rsidRPr="00067359">
        <w:rPr>
          <w:b w:val="0"/>
          <w:sz w:val="20"/>
          <w:u w:val="none"/>
        </w:rPr>
        <w:t>босатылып</w:t>
      </w:r>
      <w:proofErr w:type="spellEnd"/>
      <w:r w:rsidRPr="00067359">
        <w:rPr>
          <w:b w:val="0"/>
          <w:sz w:val="20"/>
          <w:u w:val="none"/>
        </w:rPr>
        <w:t xml:space="preserve"> </w:t>
      </w:r>
      <w:proofErr w:type="spellStart"/>
      <w:r w:rsidRPr="00067359">
        <w:rPr>
          <w:b w:val="0"/>
          <w:sz w:val="20"/>
          <w:u w:val="none"/>
        </w:rPr>
        <w:t>берілгендіктен</w:t>
      </w:r>
      <w:proofErr w:type="spellEnd"/>
      <w:r w:rsidRPr="00067359">
        <w:rPr>
          <w:b w:val="0"/>
          <w:sz w:val="20"/>
          <w:u w:val="none"/>
        </w:rPr>
        <w:t xml:space="preserve">, </w:t>
      </w:r>
      <w:proofErr w:type="spellStart"/>
      <w:r w:rsidRPr="00067359">
        <w:rPr>
          <w:b w:val="0"/>
          <w:sz w:val="20"/>
          <w:u w:val="none"/>
        </w:rPr>
        <w:t>аудиториялар</w:t>
      </w:r>
      <w:proofErr w:type="spellEnd"/>
      <w:r w:rsidRPr="00067359">
        <w:rPr>
          <w:b w:val="0"/>
          <w:sz w:val="20"/>
          <w:u w:val="none"/>
        </w:rPr>
        <w:t xml:space="preserve"> мен </w:t>
      </w:r>
      <w:proofErr w:type="spellStart"/>
      <w:r w:rsidRPr="00067359">
        <w:rPr>
          <w:b w:val="0"/>
          <w:sz w:val="20"/>
          <w:u w:val="none"/>
        </w:rPr>
        <w:t>бөлмелер</w:t>
      </w:r>
      <w:proofErr w:type="spellEnd"/>
      <w:r w:rsidRPr="00067359">
        <w:rPr>
          <w:b w:val="0"/>
          <w:sz w:val="20"/>
          <w:u w:val="none"/>
        </w:rPr>
        <w:t xml:space="preserve"> </w:t>
      </w:r>
      <w:proofErr w:type="spellStart"/>
      <w:r w:rsidRPr="00067359">
        <w:rPr>
          <w:b w:val="0"/>
          <w:sz w:val="20"/>
          <w:u w:val="none"/>
        </w:rPr>
        <w:t>жетіспеді</w:t>
      </w:r>
      <w:proofErr w:type="spellEnd"/>
      <w:r w:rsidRPr="00067359">
        <w:rPr>
          <w:b w:val="0"/>
          <w:sz w:val="20"/>
          <w:u w:val="none"/>
        </w:rPr>
        <w:t xml:space="preserve">. </w:t>
      </w:r>
      <w:proofErr w:type="spellStart"/>
      <w:r w:rsidRPr="00067359">
        <w:rPr>
          <w:b w:val="0"/>
          <w:sz w:val="20"/>
          <w:u w:val="none"/>
        </w:rPr>
        <w:t>Қыста</w:t>
      </w:r>
      <w:proofErr w:type="spellEnd"/>
      <w:r w:rsidRPr="00067359">
        <w:rPr>
          <w:b w:val="0"/>
          <w:sz w:val="20"/>
          <w:u w:val="none"/>
        </w:rPr>
        <w:t xml:space="preserve"> </w:t>
      </w:r>
      <w:proofErr w:type="spellStart"/>
      <w:r w:rsidRPr="00067359">
        <w:rPr>
          <w:b w:val="0"/>
          <w:sz w:val="20"/>
          <w:u w:val="none"/>
        </w:rPr>
        <w:t>отын</w:t>
      </w:r>
      <w:proofErr w:type="spellEnd"/>
      <w:r w:rsidRPr="00067359">
        <w:rPr>
          <w:b w:val="0"/>
          <w:sz w:val="20"/>
          <w:u w:val="none"/>
        </w:rPr>
        <w:t xml:space="preserve"> </w:t>
      </w:r>
      <w:proofErr w:type="spellStart"/>
      <w:r w:rsidRPr="00067359">
        <w:rPr>
          <w:b w:val="0"/>
          <w:sz w:val="20"/>
          <w:u w:val="none"/>
        </w:rPr>
        <w:t>болмай</w:t>
      </w:r>
      <w:proofErr w:type="spellEnd"/>
      <w:r w:rsidRPr="00067359">
        <w:rPr>
          <w:b w:val="0"/>
          <w:sz w:val="20"/>
          <w:u w:val="none"/>
        </w:rPr>
        <w:t xml:space="preserve">, </w:t>
      </w:r>
      <w:proofErr w:type="spellStart"/>
      <w:r w:rsidRPr="00067359">
        <w:rPr>
          <w:b w:val="0"/>
          <w:sz w:val="20"/>
          <w:u w:val="none"/>
        </w:rPr>
        <w:t>сабақтар</w:t>
      </w:r>
      <w:proofErr w:type="spellEnd"/>
      <w:r w:rsidRPr="00067359">
        <w:rPr>
          <w:b w:val="0"/>
          <w:sz w:val="20"/>
          <w:u w:val="none"/>
        </w:rPr>
        <w:t xml:space="preserve"> </w:t>
      </w:r>
      <w:proofErr w:type="spellStart"/>
      <w:r w:rsidRPr="00067359">
        <w:rPr>
          <w:b w:val="0"/>
          <w:sz w:val="20"/>
          <w:u w:val="none"/>
        </w:rPr>
        <w:t>суық</w:t>
      </w:r>
      <w:proofErr w:type="spellEnd"/>
      <w:r w:rsidRPr="00067359">
        <w:rPr>
          <w:b w:val="0"/>
          <w:sz w:val="20"/>
          <w:u w:val="none"/>
        </w:rPr>
        <w:t xml:space="preserve"> </w:t>
      </w:r>
      <w:proofErr w:type="spellStart"/>
      <w:r w:rsidRPr="00067359">
        <w:rPr>
          <w:b w:val="0"/>
          <w:sz w:val="20"/>
          <w:u w:val="none"/>
        </w:rPr>
        <w:t>аудиторияларда</w:t>
      </w:r>
      <w:proofErr w:type="spellEnd"/>
      <w:r w:rsidRPr="00067359">
        <w:rPr>
          <w:b w:val="0"/>
          <w:sz w:val="20"/>
          <w:u w:val="none"/>
        </w:rPr>
        <w:t xml:space="preserve"> </w:t>
      </w:r>
      <w:proofErr w:type="spellStart"/>
      <w:r w:rsidRPr="00067359">
        <w:rPr>
          <w:b w:val="0"/>
          <w:sz w:val="20"/>
          <w:u w:val="none"/>
        </w:rPr>
        <w:t>өткізілді</w:t>
      </w:r>
      <w:proofErr w:type="spellEnd"/>
      <w:r w:rsidRPr="00067359">
        <w:rPr>
          <w:b w:val="0"/>
          <w:sz w:val="20"/>
          <w:u w:val="none"/>
        </w:rPr>
        <w:t xml:space="preserve">, </w:t>
      </w:r>
      <w:proofErr w:type="spellStart"/>
      <w:r w:rsidRPr="00067359">
        <w:rPr>
          <w:b w:val="0"/>
          <w:sz w:val="20"/>
          <w:u w:val="none"/>
        </w:rPr>
        <w:t>көптеген</w:t>
      </w:r>
      <w:proofErr w:type="spellEnd"/>
      <w:r w:rsidRPr="00067359">
        <w:rPr>
          <w:b w:val="0"/>
          <w:sz w:val="20"/>
          <w:u w:val="none"/>
        </w:rPr>
        <w:t xml:space="preserve"> </w:t>
      </w:r>
      <w:proofErr w:type="spellStart"/>
      <w:r w:rsidRPr="00067359">
        <w:rPr>
          <w:b w:val="0"/>
          <w:sz w:val="20"/>
          <w:u w:val="none"/>
        </w:rPr>
        <w:t>студенттер</w:t>
      </w:r>
      <w:proofErr w:type="spellEnd"/>
      <w:r w:rsidRPr="00067359">
        <w:rPr>
          <w:b w:val="0"/>
          <w:sz w:val="20"/>
          <w:u w:val="none"/>
        </w:rPr>
        <w:t xml:space="preserve"> </w:t>
      </w:r>
      <w:proofErr w:type="spellStart"/>
      <w:r w:rsidRPr="00067359">
        <w:rPr>
          <w:b w:val="0"/>
          <w:sz w:val="20"/>
          <w:u w:val="none"/>
        </w:rPr>
        <w:t>әскери</w:t>
      </w:r>
      <w:proofErr w:type="spellEnd"/>
      <w:r w:rsidRPr="00067359">
        <w:rPr>
          <w:b w:val="0"/>
          <w:sz w:val="20"/>
          <w:u w:val="none"/>
        </w:rPr>
        <w:t xml:space="preserve"> </w:t>
      </w:r>
      <w:proofErr w:type="spellStart"/>
      <w:r w:rsidRPr="00067359">
        <w:rPr>
          <w:b w:val="0"/>
          <w:sz w:val="20"/>
          <w:u w:val="none"/>
        </w:rPr>
        <w:t>зауыттарда</w:t>
      </w:r>
      <w:proofErr w:type="spellEnd"/>
      <w:r w:rsidRPr="00067359">
        <w:rPr>
          <w:b w:val="0"/>
          <w:sz w:val="20"/>
          <w:u w:val="none"/>
        </w:rPr>
        <w:t xml:space="preserve"> </w:t>
      </w:r>
      <w:proofErr w:type="spellStart"/>
      <w:r w:rsidRPr="00067359">
        <w:rPr>
          <w:b w:val="0"/>
          <w:sz w:val="20"/>
          <w:u w:val="none"/>
        </w:rPr>
        <w:t>күндіз-түні</w:t>
      </w:r>
      <w:proofErr w:type="spellEnd"/>
      <w:r w:rsidRPr="00067359">
        <w:rPr>
          <w:b w:val="0"/>
          <w:sz w:val="20"/>
          <w:u w:val="none"/>
        </w:rPr>
        <w:t xml:space="preserve"> </w:t>
      </w:r>
      <w:proofErr w:type="spellStart"/>
      <w:r w:rsidRPr="00067359">
        <w:rPr>
          <w:b w:val="0"/>
          <w:sz w:val="20"/>
          <w:u w:val="none"/>
        </w:rPr>
        <w:t>жұмыс</w:t>
      </w:r>
      <w:proofErr w:type="spellEnd"/>
      <w:r w:rsidRPr="00067359">
        <w:rPr>
          <w:b w:val="0"/>
          <w:sz w:val="20"/>
          <w:u w:val="none"/>
        </w:rPr>
        <w:t xml:space="preserve"> </w:t>
      </w:r>
      <w:proofErr w:type="spellStart"/>
      <w:r w:rsidRPr="00067359">
        <w:rPr>
          <w:b w:val="0"/>
          <w:sz w:val="20"/>
          <w:u w:val="none"/>
        </w:rPr>
        <w:t>істеп</w:t>
      </w:r>
      <w:proofErr w:type="spellEnd"/>
      <w:r w:rsidRPr="00067359">
        <w:rPr>
          <w:b w:val="0"/>
          <w:sz w:val="20"/>
          <w:u w:val="none"/>
        </w:rPr>
        <w:t xml:space="preserve">, </w:t>
      </w:r>
      <w:proofErr w:type="spellStart"/>
      <w:r w:rsidRPr="00067359">
        <w:rPr>
          <w:b w:val="0"/>
          <w:sz w:val="20"/>
          <w:u w:val="none"/>
        </w:rPr>
        <w:t>ұйқы-күлкіні</w:t>
      </w:r>
      <w:proofErr w:type="spellEnd"/>
      <w:r w:rsidRPr="00067359">
        <w:rPr>
          <w:b w:val="0"/>
          <w:sz w:val="20"/>
          <w:u w:val="none"/>
        </w:rPr>
        <w:t xml:space="preserve"> </w:t>
      </w:r>
      <w:proofErr w:type="spellStart"/>
      <w:r w:rsidRPr="00067359">
        <w:rPr>
          <w:b w:val="0"/>
          <w:sz w:val="20"/>
          <w:u w:val="none"/>
        </w:rPr>
        <w:t>ұмытты</w:t>
      </w:r>
      <w:proofErr w:type="spellEnd"/>
      <w:r w:rsidRPr="00067359">
        <w:rPr>
          <w:b w:val="0"/>
          <w:sz w:val="20"/>
          <w:u w:val="none"/>
        </w:rPr>
        <w:t xml:space="preserve">, </w:t>
      </w:r>
      <w:proofErr w:type="spellStart"/>
      <w:r w:rsidRPr="00067359">
        <w:rPr>
          <w:b w:val="0"/>
          <w:sz w:val="20"/>
          <w:u w:val="none"/>
        </w:rPr>
        <w:t>ашқұрсақ</w:t>
      </w:r>
      <w:proofErr w:type="spellEnd"/>
      <w:r w:rsidRPr="00067359">
        <w:rPr>
          <w:b w:val="0"/>
          <w:sz w:val="20"/>
          <w:u w:val="none"/>
        </w:rPr>
        <w:t xml:space="preserve"> </w:t>
      </w:r>
      <w:proofErr w:type="spellStart"/>
      <w:r w:rsidRPr="00067359">
        <w:rPr>
          <w:b w:val="0"/>
          <w:sz w:val="20"/>
          <w:u w:val="none"/>
        </w:rPr>
        <w:t>жүрді</w:t>
      </w:r>
      <w:proofErr w:type="spellEnd"/>
      <w:r w:rsidRPr="00067359">
        <w:rPr>
          <w:b w:val="0"/>
          <w:sz w:val="20"/>
          <w:u w:val="none"/>
        </w:rPr>
        <w:t xml:space="preserve">. </w:t>
      </w:r>
      <w:proofErr w:type="spellStart"/>
      <w:r w:rsidRPr="00067359">
        <w:rPr>
          <w:b w:val="0"/>
          <w:sz w:val="20"/>
          <w:u w:val="none"/>
        </w:rPr>
        <w:t>Соғыс</w:t>
      </w:r>
      <w:proofErr w:type="spellEnd"/>
      <w:r w:rsidRPr="00067359">
        <w:rPr>
          <w:b w:val="0"/>
          <w:sz w:val="20"/>
          <w:u w:val="none"/>
        </w:rPr>
        <w:t xml:space="preserve"> </w:t>
      </w:r>
      <w:proofErr w:type="spellStart"/>
      <w:r w:rsidRPr="00067359">
        <w:rPr>
          <w:b w:val="0"/>
          <w:sz w:val="20"/>
          <w:u w:val="none"/>
        </w:rPr>
        <w:t>уақытындағы</w:t>
      </w:r>
      <w:proofErr w:type="spellEnd"/>
      <w:r w:rsidRPr="00067359">
        <w:rPr>
          <w:b w:val="0"/>
          <w:sz w:val="20"/>
          <w:u w:val="none"/>
        </w:rPr>
        <w:t xml:space="preserve"> </w:t>
      </w:r>
      <w:proofErr w:type="spellStart"/>
      <w:r w:rsidRPr="00067359">
        <w:rPr>
          <w:b w:val="0"/>
          <w:sz w:val="20"/>
          <w:u w:val="none"/>
        </w:rPr>
        <w:t>осындай</w:t>
      </w:r>
      <w:proofErr w:type="spellEnd"/>
      <w:r w:rsidRPr="00067359">
        <w:rPr>
          <w:b w:val="0"/>
          <w:sz w:val="20"/>
          <w:u w:val="none"/>
        </w:rPr>
        <w:t xml:space="preserve"> </w:t>
      </w:r>
      <w:proofErr w:type="spellStart"/>
      <w:r w:rsidRPr="00067359">
        <w:rPr>
          <w:b w:val="0"/>
          <w:sz w:val="20"/>
          <w:u w:val="none"/>
        </w:rPr>
        <w:t>қиыншылықтарға</w:t>
      </w:r>
      <w:proofErr w:type="spellEnd"/>
      <w:r w:rsidRPr="00067359">
        <w:rPr>
          <w:b w:val="0"/>
          <w:sz w:val="20"/>
          <w:u w:val="none"/>
        </w:rPr>
        <w:t xml:space="preserve"> </w:t>
      </w:r>
      <w:proofErr w:type="spellStart"/>
      <w:r w:rsidRPr="00067359">
        <w:rPr>
          <w:b w:val="0"/>
          <w:sz w:val="20"/>
          <w:u w:val="none"/>
        </w:rPr>
        <w:t>қарамастан</w:t>
      </w:r>
      <w:proofErr w:type="spellEnd"/>
      <w:r w:rsidRPr="00067359">
        <w:rPr>
          <w:b w:val="0"/>
          <w:sz w:val="20"/>
          <w:u w:val="none"/>
        </w:rPr>
        <w:t xml:space="preserve"> </w:t>
      </w:r>
      <w:proofErr w:type="spellStart"/>
      <w:r w:rsidRPr="00067359">
        <w:rPr>
          <w:b w:val="0"/>
          <w:sz w:val="20"/>
          <w:u w:val="none"/>
        </w:rPr>
        <w:t>студенттер</w:t>
      </w:r>
      <w:proofErr w:type="spellEnd"/>
      <w:r w:rsidRPr="00067359">
        <w:rPr>
          <w:b w:val="0"/>
          <w:sz w:val="20"/>
          <w:u w:val="none"/>
        </w:rPr>
        <w:t xml:space="preserve"> </w:t>
      </w:r>
      <w:proofErr w:type="spellStart"/>
      <w:r w:rsidRPr="00067359">
        <w:rPr>
          <w:b w:val="0"/>
          <w:sz w:val="20"/>
          <w:u w:val="none"/>
        </w:rPr>
        <w:t>білім</w:t>
      </w:r>
      <w:proofErr w:type="spellEnd"/>
      <w:r w:rsidRPr="00067359">
        <w:rPr>
          <w:b w:val="0"/>
          <w:sz w:val="20"/>
          <w:u w:val="none"/>
        </w:rPr>
        <w:t xml:space="preserve"> </w:t>
      </w:r>
      <w:proofErr w:type="spellStart"/>
      <w:r w:rsidRPr="00067359">
        <w:rPr>
          <w:b w:val="0"/>
          <w:sz w:val="20"/>
          <w:u w:val="none"/>
        </w:rPr>
        <w:t>алуда</w:t>
      </w:r>
      <w:proofErr w:type="spellEnd"/>
      <w:r w:rsidRPr="00067359">
        <w:rPr>
          <w:b w:val="0"/>
          <w:sz w:val="20"/>
          <w:u w:val="none"/>
        </w:rPr>
        <w:t xml:space="preserve"> </w:t>
      </w:r>
      <w:proofErr w:type="spellStart"/>
      <w:r w:rsidRPr="00067359">
        <w:rPr>
          <w:b w:val="0"/>
          <w:sz w:val="20"/>
          <w:u w:val="none"/>
        </w:rPr>
        <w:t>белсене</w:t>
      </w:r>
      <w:proofErr w:type="spellEnd"/>
      <w:r w:rsidRPr="00067359">
        <w:rPr>
          <w:b w:val="0"/>
          <w:sz w:val="20"/>
          <w:u w:val="none"/>
        </w:rPr>
        <w:t xml:space="preserve"> </w:t>
      </w:r>
      <w:proofErr w:type="spellStart"/>
      <w:r w:rsidRPr="00067359">
        <w:rPr>
          <w:b w:val="0"/>
          <w:sz w:val="20"/>
          <w:u w:val="none"/>
        </w:rPr>
        <w:t>және</w:t>
      </w:r>
      <w:proofErr w:type="spellEnd"/>
      <w:r w:rsidRPr="00067359">
        <w:rPr>
          <w:b w:val="0"/>
          <w:sz w:val="20"/>
          <w:u w:val="none"/>
        </w:rPr>
        <w:t xml:space="preserve"> </w:t>
      </w:r>
      <w:proofErr w:type="spellStart"/>
      <w:r w:rsidRPr="00067359">
        <w:rPr>
          <w:b w:val="0"/>
          <w:sz w:val="20"/>
          <w:u w:val="none"/>
        </w:rPr>
        <w:t>табандылықпен</w:t>
      </w:r>
      <w:proofErr w:type="spellEnd"/>
      <w:r w:rsidRPr="00067359">
        <w:rPr>
          <w:b w:val="0"/>
          <w:sz w:val="20"/>
          <w:u w:val="none"/>
        </w:rPr>
        <w:t xml:space="preserve"> </w:t>
      </w:r>
      <w:proofErr w:type="spellStart"/>
      <w:r w:rsidRPr="00067359">
        <w:rPr>
          <w:b w:val="0"/>
          <w:sz w:val="20"/>
          <w:u w:val="none"/>
        </w:rPr>
        <w:t>еңбектенді</w:t>
      </w:r>
      <w:proofErr w:type="spellEnd"/>
      <w:r w:rsidRPr="00067359">
        <w:rPr>
          <w:b w:val="0"/>
          <w:sz w:val="20"/>
          <w:u w:val="none"/>
        </w:rPr>
        <w:t xml:space="preserve">. </w:t>
      </w:r>
      <w:proofErr w:type="spellStart"/>
      <w:r w:rsidRPr="00067359">
        <w:rPr>
          <w:b w:val="0"/>
          <w:sz w:val="20"/>
          <w:u w:val="none"/>
        </w:rPr>
        <w:t>Жақсы</w:t>
      </w:r>
      <w:proofErr w:type="spellEnd"/>
      <w:r w:rsidRPr="00067359">
        <w:rPr>
          <w:b w:val="0"/>
          <w:sz w:val="20"/>
          <w:u w:val="none"/>
        </w:rPr>
        <w:t xml:space="preserve"> </w:t>
      </w:r>
      <w:proofErr w:type="spellStart"/>
      <w:r w:rsidRPr="00067359">
        <w:rPr>
          <w:b w:val="0"/>
          <w:sz w:val="20"/>
          <w:u w:val="none"/>
        </w:rPr>
        <w:t>оқу</w:t>
      </w:r>
      <w:proofErr w:type="spellEnd"/>
      <w:r w:rsidRPr="00067359">
        <w:rPr>
          <w:b w:val="0"/>
          <w:sz w:val="20"/>
          <w:u w:val="none"/>
        </w:rPr>
        <w:t xml:space="preserve"> </w:t>
      </w:r>
      <w:proofErr w:type="spellStart"/>
      <w:r w:rsidRPr="00067359">
        <w:rPr>
          <w:b w:val="0"/>
          <w:sz w:val="20"/>
          <w:u w:val="none"/>
        </w:rPr>
        <w:t>әркімнің</w:t>
      </w:r>
      <w:proofErr w:type="spellEnd"/>
      <w:r w:rsidRPr="00067359">
        <w:rPr>
          <w:b w:val="0"/>
          <w:sz w:val="20"/>
          <w:u w:val="none"/>
        </w:rPr>
        <w:t xml:space="preserve"> </w:t>
      </w:r>
      <w:proofErr w:type="spellStart"/>
      <w:r w:rsidRPr="00067359">
        <w:rPr>
          <w:b w:val="0"/>
          <w:sz w:val="20"/>
          <w:u w:val="none"/>
        </w:rPr>
        <w:t>патриоттық</w:t>
      </w:r>
      <w:proofErr w:type="spellEnd"/>
      <w:r w:rsidRPr="00067359">
        <w:rPr>
          <w:b w:val="0"/>
          <w:sz w:val="20"/>
          <w:u w:val="none"/>
        </w:rPr>
        <w:t xml:space="preserve"> </w:t>
      </w:r>
      <w:proofErr w:type="spellStart"/>
      <w:r w:rsidRPr="00067359">
        <w:rPr>
          <w:b w:val="0"/>
          <w:sz w:val="20"/>
          <w:u w:val="none"/>
        </w:rPr>
        <w:t>борышы</w:t>
      </w:r>
      <w:proofErr w:type="spellEnd"/>
      <w:r w:rsidRPr="00067359">
        <w:rPr>
          <w:b w:val="0"/>
          <w:sz w:val="20"/>
          <w:u w:val="none"/>
        </w:rPr>
        <w:t xml:space="preserve"> </w:t>
      </w:r>
      <w:proofErr w:type="spellStart"/>
      <w:r w:rsidRPr="00067359">
        <w:rPr>
          <w:b w:val="0"/>
          <w:sz w:val="20"/>
          <w:u w:val="none"/>
        </w:rPr>
        <w:t>болып</w:t>
      </w:r>
      <w:proofErr w:type="spellEnd"/>
      <w:r w:rsidRPr="00067359">
        <w:rPr>
          <w:b w:val="0"/>
          <w:sz w:val="20"/>
          <w:u w:val="none"/>
        </w:rPr>
        <w:t xml:space="preserve"> </w:t>
      </w:r>
      <w:proofErr w:type="spellStart"/>
      <w:r w:rsidRPr="00067359">
        <w:rPr>
          <w:b w:val="0"/>
          <w:sz w:val="20"/>
          <w:u w:val="none"/>
        </w:rPr>
        <w:t>саналды</w:t>
      </w:r>
      <w:proofErr w:type="spellEnd"/>
      <w:r w:rsidRPr="00067359">
        <w:rPr>
          <w:b w:val="0"/>
          <w:sz w:val="20"/>
          <w:u w:val="none"/>
        </w:rPr>
        <w:t>.</w:t>
      </w:r>
    </w:p>
    <w:p w14:paraId="2AAA3669" w14:textId="77777777" w:rsidR="001D1B09" w:rsidRPr="00067359" w:rsidRDefault="001D1B09" w:rsidP="001D1B09">
      <w:pPr>
        <w:pStyle w:val="a8"/>
        <w:ind w:right="101" w:firstLine="567"/>
        <w:contextualSpacing/>
        <w:jc w:val="both"/>
        <w:rPr>
          <w:b w:val="0"/>
          <w:sz w:val="20"/>
          <w:u w:val="none"/>
        </w:rPr>
      </w:pPr>
      <w:proofErr w:type="spellStart"/>
      <w:r w:rsidRPr="00067359">
        <w:rPr>
          <w:b w:val="0"/>
          <w:sz w:val="20"/>
          <w:u w:val="none"/>
        </w:rPr>
        <w:t>Соғыс</w:t>
      </w:r>
      <w:proofErr w:type="spellEnd"/>
      <w:r w:rsidRPr="00067359">
        <w:rPr>
          <w:b w:val="0"/>
          <w:sz w:val="20"/>
          <w:u w:val="none"/>
        </w:rPr>
        <w:t xml:space="preserve"> </w:t>
      </w:r>
      <w:proofErr w:type="spellStart"/>
      <w:r w:rsidRPr="00067359">
        <w:rPr>
          <w:b w:val="0"/>
          <w:sz w:val="20"/>
          <w:u w:val="none"/>
        </w:rPr>
        <w:t>қарсаңында</w:t>
      </w:r>
      <w:proofErr w:type="spellEnd"/>
      <w:r w:rsidRPr="00067359">
        <w:rPr>
          <w:b w:val="0"/>
          <w:sz w:val="20"/>
          <w:u w:val="none"/>
        </w:rPr>
        <w:t xml:space="preserve"> </w:t>
      </w:r>
      <w:proofErr w:type="spellStart"/>
      <w:r w:rsidRPr="00067359">
        <w:rPr>
          <w:b w:val="0"/>
          <w:sz w:val="20"/>
          <w:u w:val="none"/>
        </w:rPr>
        <w:t>оқытушылар</w:t>
      </w:r>
      <w:proofErr w:type="spellEnd"/>
      <w:r w:rsidRPr="00067359">
        <w:rPr>
          <w:b w:val="0"/>
          <w:sz w:val="20"/>
          <w:u w:val="none"/>
        </w:rPr>
        <w:t xml:space="preserve"> </w:t>
      </w:r>
      <w:proofErr w:type="spellStart"/>
      <w:r w:rsidRPr="00067359">
        <w:rPr>
          <w:b w:val="0"/>
          <w:sz w:val="20"/>
          <w:u w:val="none"/>
        </w:rPr>
        <w:t>В.Е.Турумов</w:t>
      </w:r>
      <w:proofErr w:type="spellEnd"/>
      <w:r w:rsidRPr="00067359">
        <w:rPr>
          <w:b w:val="0"/>
          <w:sz w:val="20"/>
          <w:u w:val="none"/>
        </w:rPr>
        <w:t xml:space="preserve">, </w:t>
      </w:r>
      <w:proofErr w:type="spellStart"/>
      <w:r w:rsidRPr="00067359">
        <w:rPr>
          <w:b w:val="0"/>
          <w:sz w:val="20"/>
          <w:u w:val="none"/>
        </w:rPr>
        <w:t>А.А.Аветякин</w:t>
      </w:r>
      <w:proofErr w:type="spellEnd"/>
      <w:r w:rsidRPr="00067359">
        <w:rPr>
          <w:b w:val="0"/>
          <w:sz w:val="20"/>
          <w:u w:val="none"/>
        </w:rPr>
        <w:t xml:space="preserve">, С. </w:t>
      </w:r>
      <w:proofErr w:type="spellStart"/>
      <w:r w:rsidRPr="00067359">
        <w:rPr>
          <w:b w:val="0"/>
          <w:sz w:val="20"/>
          <w:u w:val="none"/>
        </w:rPr>
        <w:t>Қожахметов</w:t>
      </w:r>
      <w:proofErr w:type="spellEnd"/>
      <w:r w:rsidRPr="00067359">
        <w:rPr>
          <w:b w:val="0"/>
          <w:sz w:val="20"/>
          <w:u w:val="none"/>
        </w:rPr>
        <w:t xml:space="preserve"> </w:t>
      </w:r>
      <w:proofErr w:type="spellStart"/>
      <w:r w:rsidRPr="00067359">
        <w:rPr>
          <w:b w:val="0"/>
          <w:sz w:val="20"/>
          <w:u w:val="none"/>
        </w:rPr>
        <w:t>және</w:t>
      </w:r>
      <w:proofErr w:type="spellEnd"/>
      <w:r w:rsidRPr="00067359">
        <w:rPr>
          <w:b w:val="0"/>
          <w:sz w:val="20"/>
          <w:u w:val="none"/>
        </w:rPr>
        <w:t xml:space="preserve"> </w:t>
      </w:r>
      <w:proofErr w:type="spellStart"/>
      <w:r w:rsidRPr="00067359">
        <w:rPr>
          <w:b w:val="0"/>
          <w:sz w:val="20"/>
          <w:u w:val="none"/>
        </w:rPr>
        <w:t>т.б</w:t>
      </w:r>
      <w:proofErr w:type="spellEnd"/>
      <w:r w:rsidRPr="00067359">
        <w:rPr>
          <w:b w:val="0"/>
          <w:sz w:val="20"/>
          <w:u w:val="none"/>
        </w:rPr>
        <w:t xml:space="preserve">. </w:t>
      </w:r>
      <w:proofErr w:type="spellStart"/>
      <w:r w:rsidRPr="00067359">
        <w:rPr>
          <w:b w:val="0"/>
          <w:sz w:val="20"/>
          <w:u w:val="none"/>
        </w:rPr>
        <w:t>қызыл</w:t>
      </w:r>
      <w:proofErr w:type="spellEnd"/>
      <w:r w:rsidRPr="00067359">
        <w:rPr>
          <w:b w:val="0"/>
          <w:sz w:val="20"/>
          <w:u w:val="none"/>
        </w:rPr>
        <w:t xml:space="preserve"> армия </w:t>
      </w:r>
      <w:proofErr w:type="spellStart"/>
      <w:r w:rsidRPr="00067359">
        <w:rPr>
          <w:b w:val="0"/>
          <w:sz w:val="20"/>
          <w:u w:val="none"/>
        </w:rPr>
        <w:t>қатарына</w:t>
      </w:r>
      <w:proofErr w:type="spellEnd"/>
      <w:r w:rsidRPr="00067359">
        <w:rPr>
          <w:b w:val="0"/>
          <w:sz w:val="20"/>
          <w:u w:val="none"/>
        </w:rPr>
        <w:t xml:space="preserve"> </w:t>
      </w:r>
      <w:proofErr w:type="spellStart"/>
      <w:r w:rsidRPr="00067359">
        <w:rPr>
          <w:b w:val="0"/>
          <w:sz w:val="20"/>
          <w:u w:val="none"/>
        </w:rPr>
        <w:t>шақырылды</w:t>
      </w:r>
      <w:proofErr w:type="spellEnd"/>
      <w:r w:rsidRPr="00067359">
        <w:rPr>
          <w:b w:val="0"/>
          <w:sz w:val="20"/>
          <w:u w:val="none"/>
        </w:rPr>
        <w:t xml:space="preserve">. </w:t>
      </w:r>
      <w:proofErr w:type="spellStart"/>
      <w:r w:rsidRPr="00067359">
        <w:rPr>
          <w:b w:val="0"/>
          <w:sz w:val="20"/>
          <w:u w:val="none"/>
        </w:rPr>
        <w:t>Педагогтер</w:t>
      </w:r>
      <w:proofErr w:type="spellEnd"/>
      <w:r w:rsidRPr="00067359">
        <w:rPr>
          <w:b w:val="0"/>
          <w:sz w:val="20"/>
          <w:u w:val="none"/>
        </w:rPr>
        <w:t xml:space="preserve"> В.В. </w:t>
      </w:r>
      <w:proofErr w:type="spellStart"/>
      <w:r w:rsidRPr="00067359">
        <w:rPr>
          <w:b w:val="0"/>
          <w:sz w:val="20"/>
          <w:u w:val="none"/>
        </w:rPr>
        <w:t>Синюкин</w:t>
      </w:r>
      <w:proofErr w:type="spellEnd"/>
      <w:r w:rsidRPr="00067359">
        <w:rPr>
          <w:b w:val="0"/>
          <w:sz w:val="20"/>
          <w:u w:val="none"/>
        </w:rPr>
        <w:t xml:space="preserve">, </w:t>
      </w:r>
      <w:proofErr w:type="spellStart"/>
      <w:r w:rsidRPr="00067359">
        <w:rPr>
          <w:b w:val="0"/>
          <w:sz w:val="20"/>
          <w:u w:val="none"/>
        </w:rPr>
        <w:t>Д.М.Загодский</w:t>
      </w:r>
      <w:proofErr w:type="spellEnd"/>
      <w:r w:rsidRPr="00067359">
        <w:rPr>
          <w:b w:val="0"/>
          <w:sz w:val="20"/>
          <w:u w:val="none"/>
        </w:rPr>
        <w:t xml:space="preserve">, </w:t>
      </w:r>
      <w:proofErr w:type="spellStart"/>
      <w:r w:rsidRPr="00067359">
        <w:rPr>
          <w:b w:val="0"/>
          <w:sz w:val="20"/>
          <w:u w:val="none"/>
        </w:rPr>
        <w:t>А.А.Савченко</w:t>
      </w:r>
      <w:proofErr w:type="spellEnd"/>
      <w:r w:rsidRPr="00067359">
        <w:rPr>
          <w:b w:val="0"/>
          <w:sz w:val="20"/>
          <w:u w:val="none"/>
        </w:rPr>
        <w:t xml:space="preserve">, </w:t>
      </w:r>
      <w:proofErr w:type="spellStart"/>
      <w:r w:rsidRPr="00067359">
        <w:rPr>
          <w:b w:val="0"/>
          <w:sz w:val="20"/>
          <w:u w:val="none"/>
        </w:rPr>
        <w:t>А.И.Кузнецов</w:t>
      </w:r>
      <w:proofErr w:type="spellEnd"/>
      <w:r w:rsidRPr="00067359">
        <w:rPr>
          <w:b w:val="0"/>
          <w:sz w:val="20"/>
          <w:u w:val="none"/>
        </w:rPr>
        <w:t xml:space="preserve">, </w:t>
      </w:r>
      <w:proofErr w:type="spellStart"/>
      <w:r w:rsidRPr="00067359">
        <w:rPr>
          <w:b w:val="0"/>
          <w:sz w:val="20"/>
          <w:u w:val="none"/>
        </w:rPr>
        <w:t>И.Г.Рыбин</w:t>
      </w:r>
      <w:proofErr w:type="spellEnd"/>
      <w:r w:rsidRPr="00067359">
        <w:rPr>
          <w:b w:val="0"/>
          <w:sz w:val="20"/>
          <w:u w:val="none"/>
        </w:rPr>
        <w:t xml:space="preserve">, Х.М. </w:t>
      </w:r>
      <w:proofErr w:type="spellStart"/>
      <w:r w:rsidRPr="00067359">
        <w:rPr>
          <w:b w:val="0"/>
          <w:sz w:val="20"/>
          <w:u w:val="none"/>
        </w:rPr>
        <w:t>Әділгереев</w:t>
      </w:r>
      <w:proofErr w:type="spellEnd"/>
      <w:r w:rsidRPr="00067359">
        <w:rPr>
          <w:b w:val="0"/>
          <w:sz w:val="20"/>
          <w:u w:val="none"/>
        </w:rPr>
        <w:t xml:space="preserve">, </w:t>
      </w:r>
      <w:proofErr w:type="spellStart"/>
      <w:r w:rsidRPr="00067359">
        <w:rPr>
          <w:b w:val="0"/>
          <w:sz w:val="20"/>
          <w:u w:val="none"/>
        </w:rPr>
        <w:t>С.А.Аманжолов</w:t>
      </w:r>
      <w:proofErr w:type="spellEnd"/>
      <w:r w:rsidRPr="00067359">
        <w:rPr>
          <w:b w:val="0"/>
          <w:sz w:val="20"/>
          <w:u w:val="none"/>
        </w:rPr>
        <w:t xml:space="preserve">, </w:t>
      </w:r>
      <w:proofErr w:type="spellStart"/>
      <w:r w:rsidRPr="00067359">
        <w:rPr>
          <w:b w:val="0"/>
          <w:sz w:val="20"/>
          <w:u w:val="none"/>
        </w:rPr>
        <w:t>М.Д.Исаев</w:t>
      </w:r>
      <w:proofErr w:type="spellEnd"/>
      <w:r w:rsidRPr="00067359">
        <w:rPr>
          <w:b w:val="0"/>
          <w:sz w:val="20"/>
          <w:u w:val="none"/>
        </w:rPr>
        <w:t xml:space="preserve">, </w:t>
      </w:r>
      <w:proofErr w:type="spellStart"/>
      <w:r w:rsidRPr="00067359">
        <w:rPr>
          <w:b w:val="0"/>
          <w:sz w:val="20"/>
          <w:u w:val="none"/>
        </w:rPr>
        <w:t>А.Тоқмағамбетов</w:t>
      </w:r>
      <w:proofErr w:type="spellEnd"/>
      <w:r w:rsidRPr="00067359">
        <w:rPr>
          <w:b w:val="0"/>
          <w:sz w:val="20"/>
          <w:u w:val="none"/>
        </w:rPr>
        <w:t xml:space="preserve">, </w:t>
      </w:r>
      <w:proofErr w:type="spellStart"/>
      <w:r w:rsidRPr="00067359">
        <w:rPr>
          <w:b w:val="0"/>
          <w:sz w:val="20"/>
          <w:u w:val="none"/>
        </w:rPr>
        <w:t>В.М.Зимин</w:t>
      </w:r>
      <w:proofErr w:type="spellEnd"/>
      <w:r w:rsidRPr="00067359">
        <w:rPr>
          <w:b w:val="0"/>
          <w:sz w:val="20"/>
          <w:u w:val="none"/>
        </w:rPr>
        <w:t xml:space="preserve">, </w:t>
      </w:r>
      <w:proofErr w:type="spellStart"/>
      <w:r w:rsidRPr="00067359">
        <w:rPr>
          <w:b w:val="0"/>
          <w:sz w:val="20"/>
          <w:u w:val="none"/>
        </w:rPr>
        <w:t>В.Ф.Боярчук</w:t>
      </w:r>
      <w:proofErr w:type="spellEnd"/>
      <w:r w:rsidRPr="00067359">
        <w:rPr>
          <w:b w:val="0"/>
          <w:sz w:val="20"/>
          <w:u w:val="none"/>
        </w:rPr>
        <w:t xml:space="preserve">, </w:t>
      </w:r>
      <w:proofErr w:type="spellStart"/>
      <w:r w:rsidRPr="00067359">
        <w:rPr>
          <w:b w:val="0"/>
          <w:sz w:val="20"/>
          <w:u w:val="none"/>
        </w:rPr>
        <w:t>Т.П.Топчий</w:t>
      </w:r>
      <w:proofErr w:type="spellEnd"/>
      <w:r w:rsidRPr="00067359">
        <w:rPr>
          <w:b w:val="0"/>
          <w:sz w:val="20"/>
          <w:u w:val="none"/>
        </w:rPr>
        <w:t xml:space="preserve">, </w:t>
      </w:r>
      <w:proofErr w:type="spellStart"/>
      <w:r w:rsidRPr="00067359">
        <w:rPr>
          <w:b w:val="0"/>
          <w:sz w:val="20"/>
          <w:u w:val="none"/>
        </w:rPr>
        <w:t>А.Закарин</w:t>
      </w:r>
      <w:proofErr w:type="spellEnd"/>
      <w:r w:rsidRPr="00067359">
        <w:rPr>
          <w:b w:val="0"/>
          <w:sz w:val="20"/>
          <w:u w:val="none"/>
        </w:rPr>
        <w:t xml:space="preserve">, </w:t>
      </w:r>
      <w:proofErr w:type="spellStart"/>
      <w:r w:rsidRPr="00067359">
        <w:rPr>
          <w:b w:val="0"/>
          <w:sz w:val="20"/>
          <w:u w:val="none"/>
        </w:rPr>
        <w:t>Ш.Ахметов</w:t>
      </w:r>
      <w:proofErr w:type="spellEnd"/>
      <w:r w:rsidRPr="00067359">
        <w:rPr>
          <w:b w:val="0"/>
          <w:sz w:val="20"/>
          <w:u w:val="none"/>
        </w:rPr>
        <w:t xml:space="preserve">, </w:t>
      </w:r>
      <w:proofErr w:type="spellStart"/>
      <w:r w:rsidRPr="00067359">
        <w:rPr>
          <w:b w:val="0"/>
          <w:sz w:val="20"/>
          <w:u w:val="none"/>
        </w:rPr>
        <w:t>И.М.Шаукенов</w:t>
      </w:r>
      <w:proofErr w:type="spellEnd"/>
      <w:r w:rsidRPr="00067359">
        <w:rPr>
          <w:b w:val="0"/>
          <w:sz w:val="20"/>
          <w:u w:val="none"/>
        </w:rPr>
        <w:t xml:space="preserve">, </w:t>
      </w:r>
      <w:proofErr w:type="spellStart"/>
      <w:r w:rsidRPr="00067359">
        <w:rPr>
          <w:b w:val="0"/>
          <w:sz w:val="20"/>
          <w:u w:val="none"/>
        </w:rPr>
        <w:t>Д.И.Ларин</w:t>
      </w:r>
      <w:proofErr w:type="spellEnd"/>
      <w:r w:rsidRPr="00067359">
        <w:rPr>
          <w:b w:val="0"/>
          <w:sz w:val="20"/>
          <w:u w:val="none"/>
        </w:rPr>
        <w:t xml:space="preserve">, </w:t>
      </w:r>
      <w:proofErr w:type="spellStart"/>
      <w:r w:rsidRPr="00067359">
        <w:rPr>
          <w:b w:val="0"/>
          <w:sz w:val="20"/>
          <w:u w:val="none"/>
        </w:rPr>
        <w:t>П.В.Симонов</w:t>
      </w:r>
      <w:proofErr w:type="spellEnd"/>
      <w:r w:rsidRPr="00067359">
        <w:rPr>
          <w:b w:val="0"/>
          <w:sz w:val="20"/>
          <w:u w:val="none"/>
        </w:rPr>
        <w:t xml:space="preserve">, </w:t>
      </w:r>
      <w:proofErr w:type="spellStart"/>
      <w:r w:rsidRPr="00067359">
        <w:rPr>
          <w:b w:val="0"/>
          <w:sz w:val="20"/>
          <w:u w:val="none"/>
        </w:rPr>
        <w:t>К.Игенов</w:t>
      </w:r>
      <w:proofErr w:type="spellEnd"/>
      <w:r w:rsidRPr="00067359">
        <w:rPr>
          <w:b w:val="0"/>
          <w:sz w:val="20"/>
          <w:u w:val="none"/>
        </w:rPr>
        <w:t xml:space="preserve">, </w:t>
      </w:r>
      <w:proofErr w:type="spellStart"/>
      <w:r w:rsidRPr="00067359">
        <w:rPr>
          <w:b w:val="0"/>
          <w:sz w:val="20"/>
          <w:u w:val="none"/>
        </w:rPr>
        <w:t>П.А.Исаков</w:t>
      </w:r>
      <w:proofErr w:type="spellEnd"/>
      <w:r w:rsidRPr="00067359">
        <w:rPr>
          <w:b w:val="0"/>
          <w:sz w:val="20"/>
          <w:u w:val="none"/>
        </w:rPr>
        <w:t xml:space="preserve">, </w:t>
      </w:r>
      <w:proofErr w:type="spellStart"/>
      <w:r w:rsidRPr="00067359">
        <w:rPr>
          <w:b w:val="0"/>
          <w:sz w:val="20"/>
          <w:u w:val="none"/>
        </w:rPr>
        <w:t>Д.Четвериков</w:t>
      </w:r>
      <w:proofErr w:type="spellEnd"/>
      <w:r w:rsidRPr="00067359">
        <w:rPr>
          <w:b w:val="0"/>
          <w:sz w:val="20"/>
          <w:u w:val="none"/>
        </w:rPr>
        <w:t xml:space="preserve">, </w:t>
      </w:r>
      <w:proofErr w:type="spellStart"/>
      <w:r w:rsidRPr="00067359">
        <w:rPr>
          <w:b w:val="0"/>
          <w:sz w:val="20"/>
          <w:u w:val="none"/>
        </w:rPr>
        <w:t>К.Мұсағалиев</w:t>
      </w:r>
      <w:proofErr w:type="spellEnd"/>
      <w:r w:rsidRPr="00067359">
        <w:rPr>
          <w:b w:val="0"/>
          <w:sz w:val="20"/>
          <w:u w:val="none"/>
        </w:rPr>
        <w:t xml:space="preserve"> </w:t>
      </w:r>
      <w:proofErr w:type="spellStart"/>
      <w:r w:rsidRPr="00067359">
        <w:rPr>
          <w:b w:val="0"/>
          <w:sz w:val="20"/>
          <w:u w:val="none"/>
        </w:rPr>
        <w:t>және</w:t>
      </w:r>
      <w:proofErr w:type="spellEnd"/>
      <w:r w:rsidRPr="00067359">
        <w:rPr>
          <w:b w:val="0"/>
          <w:sz w:val="20"/>
          <w:u w:val="none"/>
        </w:rPr>
        <w:t xml:space="preserve"> </w:t>
      </w:r>
      <w:proofErr w:type="spellStart"/>
      <w:r w:rsidRPr="00067359">
        <w:rPr>
          <w:b w:val="0"/>
          <w:sz w:val="20"/>
          <w:u w:val="none"/>
        </w:rPr>
        <w:t>т.б</w:t>
      </w:r>
      <w:proofErr w:type="spellEnd"/>
      <w:r w:rsidRPr="00067359">
        <w:rPr>
          <w:b w:val="0"/>
          <w:sz w:val="20"/>
          <w:u w:val="none"/>
        </w:rPr>
        <w:t xml:space="preserve">. </w:t>
      </w:r>
      <w:proofErr w:type="spellStart"/>
      <w:r w:rsidRPr="00067359">
        <w:rPr>
          <w:b w:val="0"/>
          <w:sz w:val="20"/>
          <w:u w:val="none"/>
        </w:rPr>
        <w:t>отан</w:t>
      </w:r>
      <w:proofErr w:type="spellEnd"/>
      <w:r w:rsidRPr="00067359">
        <w:rPr>
          <w:b w:val="0"/>
          <w:sz w:val="20"/>
          <w:u w:val="none"/>
        </w:rPr>
        <w:t xml:space="preserve"> </w:t>
      </w:r>
      <w:proofErr w:type="spellStart"/>
      <w:r w:rsidRPr="00067359">
        <w:rPr>
          <w:b w:val="0"/>
          <w:sz w:val="20"/>
          <w:u w:val="none"/>
        </w:rPr>
        <w:t>қорғауға</w:t>
      </w:r>
      <w:proofErr w:type="spellEnd"/>
      <w:r w:rsidRPr="00067359">
        <w:rPr>
          <w:b w:val="0"/>
          <w:sz w:val="20"/>
          <w:u w:val="none"/>
        </w:rPr>
        <w:t xml:space="preserve"> </w:t>
      </w:r>
      <w:proofErr w:type="spellStart"/>
      <w:r w:rsidRPr="00067359">
        <w:rPr>
          <w:b w:val="0"/>
          <w:sz w:val="20"/>
          <w:u w:val="none"/>
        </w:rPr>
        <w:t>алғашқылардың</w:t>
      </w:r>
      <w:proofErr w:type="spellEnd"/>
      <w:r w:rsidRPr="00067359">
        <w:rPr>
          <w:b w:val="0"/>
          <w:sz w:val="20"/>
          <w:u w:val="none"/>
        </w:rPr>
        <w:t xml:space="preserve"> </w:t>
      </w:r>
      <w:proofErr w:type="spellStart"/>
      <w:r w:rsidRPr="00067359">
        <w:rPr>
          <w:b w:val="0"/>
          <w:sz w:val="20"/>
          <w:u w:val="none"/>
        </w:rPr>
        <w:t>бірі</w:t>
      </w:r>
      <w:proofErr w:type="spellEnd"/>
      <w:r w:rsidRPr="00067359">
        <w:rPr>
          <w:b w:val="0"/>
          <w:sz w:val="20"/>
          <w:u w:val="none"/>
        </w:rPr>
        <w:t xml:space="preserve"> </w:t>
      </w:r>
      <w:proofErr w:type="spellStart"/>
      <w:r w:rsidRPr="00067359">
        <w:rPr>
          <w:b w:val="0"/>
          <w:sz w:val="20"/>
          <w:u w:val="none"/>
        </w:rPr>
        <w:t>болып</w:t>
      </w:r>
      <w:proofErr w:type="spellEnd"/>
      <w:r w:rsidRPr="00067359">
        <w:rPr>
          <w:b w:val="0"/>
          <w:sz w:val="20"/>
          <w:u w:val="none"/>
        </w:rPr>
        <w:t xml:space="preserve"> </w:t>
      </w:r>
      <w:proofErr w:type="spellStart"/>
      <w:r w:rsidRPr="00067359">
        <w:rPr>
          <w:b w:val="0"/>
          <w:sz w:val="20"/>
          <w:u w:val="none"/>
        </w:rPr>
        <w:t>аттанды</w:t>
      </w:r>
      <w:proofErr w:type="spellEnd"/>
      <w:r w:rsidRPr="00067359">
        <w:rPr>
          <w:b w:val="0"/>
          <w:sz w:val="20"/>
          <w:u w:val="none"/>
        </w:rPr>
        <w:t xml:space="preserve">. </w:t>
      </w:r>
      <w:proofErr w:type="spellStart"/>
      <w:r w:rsidRPr="00067359">
        <w:rPr>
          <w:b w:val="0"/>
          <w:sz w:val="20"/>
          <w:u w:val="none"/>
        </w:rPr>
        <w:t>Соғыс</w:t>
      </w:r>
      <w:proofErr w:type="spellEnd"/>
      <w:r w:rsidRPr="00067359">
        <w:rPr>
          <w:b w:val="0"/>
          <w:sz w:val="20"/>
          <w:u w:val="none"/>
        </w:rPr>
        <w:t xml:space="preserve"> </w:t>
      </w:r>
      <w:proofErr w:type="spellStart"/>
      <w:r w:rsidRPr="00067359">
        <w:rPr>
          <w:b w:val="0"/>
          <w:sz w:val="20"/>
          <w:u w:val="none"/>
        </w:rPr>
        <w:t>басталысымен-ақ</w:t>
      </w:r>
      <w:proofErr w:type="spellEnd"/>
      <w:r w:rsidRPr="00067359">
        <w:rPr>
          <w:b w:val="0"/>
          <w:sz w:val="20"/>
          <w:u w:val="none"/>
        </w:rPr>
        <w:t xml:space="preserve"> </w:t>
      </w:r>
      <w:proofErr w:type="spellStart"/>
      <w:r w:rsidRPr="00067359">
        <w:rPr>
          <w:b w:val="0"/>
          <w:sz w:val="20"/>
          <w:u w:val="none"/>
        </w:rPr>
        <w:t>елу</w:t>
      </w:r>
      <w:proofErr w:type="spellEnd"/>
      <w:r w:rsidRPr="00067359">
        <w:rPr>
          <w:b w:val="0"/>
          <w:sz w:val="20"/>
          <w:u w:val="none"/>
        </w:rPr>
        <w:t xml:space="preserve"> </w:t>
      </w:r>
      <w:proofErr w:type="spellStart"/>
      <w:r w:rsidRPr="00067359">
        <w:rPr>
          <w:b w:val="0"/>
          <w:sz w:val="20"/>
          <w:u w:val="none"/>
        </w:rPr>
        <w:t>жеті</w:t>
      </w:r>
      <w:proofErr w:type="spellEnd"/>
      <w:r w:rsidRPr="00067359">
        <w:rPr>
          <w:b w:val="0"/>
          <w:sz w:val="20"/>
          <w:u w:val="none"/>
        </w:rPr>
        <w:t xml:space="preserve"> студент </w:t>
      </w:r>
      <w:proofErr w:type="spellStart"/>
      <w:r w:rsidRPr="00067359">
        <w:rPr>
          <w:b w:val="0"/>
          <w:sz w:val="20"/>
          <w:u w:val="none"/>
        </w:rPr>
        <w:t>майданға</w:t>
      </w:r>
      <w:proofErr w:type="spellEnd"/>
      <w:r w:rsidRPr="00067359">
        <w:rPr>
          <w:b w:val="0"/>
          <w:sz w:val="20"/>
          <w:u w:val="none"/>
        </w:rPr>
        <w:t xml:space="preserve"> </w:t>
      </w:r>
      <w:proofErr w:type="spellStart"/>
      <w:r w:rsidRPr="00067359">
        <w:rPr>
          <w:b w:val="0"/>
          <w:sz w:val="20"/>
          <w:u w:val="none"/>
        </w:rPr>
        <w:t>аттанды</w:t>
      </w:r>
      <w:proofErr w:type="spellEnd"/>
      <w:r w:rsidRPr="00067359">
        <w:rPr>
          <w:b w:val="0"/>
          <w:sz w:val="20"/>
          <w:u w:val="none"/>
        </w:rPr>
        <w:t>.</w:t>
      </w:r>
    </w:p>
    <w:p w14:paraId="5EF62C7D" w14:textId="77777777" w:rsidR="001D1B09" w:rsidRPr="00067359" w:rsidRDefault="001D1B09" w:rsidP="001D1B09">
      <w:pPr>
        <w:pStyle w:val="a8"/>
        <w:ind w:right="108" w:firstLine="567"/>
        <w:contextualSpacing/>
        <w:jc w:val="both"/>
        <w:rPr>
          <w:b w:val="0"/>
          <w:sz w:val="20"/>
          <w:u w:val="none"/>
        </w:rPr>
      </w:pPr>
      <w:proofErr w:type="spellStart"/>
      <w:r w:rsidRPr="00067359">
        <w:rPr>
          <w:b w:val="0"/>
          <w:sz w:val="20"/>
          <w:u w:val="none"/>
        </w:rPr>
        <w:t>Соғыстың</w:t>
      </w:r>
      <w:proofErr w:type="spellEnd"/>
      <w:r w:rsidRPr="00067359">
        <w:rPr>
          <w:b w:val="0"/>
          <w:sz w:val="20"/>
          <w:u w:val="none"/>
        </w:rPr>
        <w:t xml:space="preserve"> </w:t>
      </w:r>
      <w:proofErr w:type="spellStart"/>
      <w:r w:rsidRPr="00067359">
        <w:rPr>
          <w:b w:val="0"/>
          <w:sz w:val="20"/>
          <w:u w:val="none"/>
        </w:rPr>
        <w:t>алғашқы</w:t>
      </w:r>
      <w:proofErr w:type="spellEnd"/>
      <w:r w:rsidRPr="00067359">
        <w:rPr>
          <w:b w:val="0"/>
          <w:sz w:val="20"/>
          <w:u w:val="none"/>
        </w:rPr>
        <w:t xml:space="preserve"> </w:t>
      </w:r>
      <w:proofErr w:type="spellStart"/>
      <w:r w:rsidRPr="00067359">
        <w:rPr>
          <w:b w:val="0"/>
          <w:sz w:val="20"/>
          <w:u w:val="none"/>
        </w:rPr>
        <w:t>жылдарында</w:t>
      </w:r>
      <w:proofErr w:type="spellEnd"/>
      <w:r w:rsidRPr="00067359">
        <w:rPr>
          <w:b w:val="0"/>
          <w:sz w:val="20"/>
          <w:u w:val="none"/>
        </w:rPr>
        <w:t xml:space="preserve"> </w:t>
      </w:r>
      <w:proofErr w:type="spellStart"/>
      <w:r w:rsidRPr="00067359">
        <w:rPr>
          <w:b w:val="0"/>
          <w:sz w:val="20"/>
          <w:u w:val="none"/>
        </w:rPr>
        <w:t>оқытушылар</w:t>
      </w:r>
      <w:proofErr w:type="spellEnd"/>
      <w:r w:rsidRPr="00067359">
        <w:rPr>
          <w:b w:val="0"/>
          <w:sz w:val="20"/>
          <w:u w:val="none"/>
        </w:rPr>
        <w:t xml:space="preserve"> саны </w:t>
      </w:r>
      <w:proofErr w:type="spellStart"/>
      <w:r w:rsidRPr="00067359">
        <w:rPr>
          <w:b w:val="0"/>
          <w:sz w:val="20"/>
          <w:u w:val="none"/>
        </w:rPr>
        <w:t>күрт</w:t>
      </w:r>
      <w:proofErr w:type="spellEnd"/>
      <w:r w:rsidRPr="00067359">
        <w:rPr>
          <w:b w:val="0"/>
          <w:sz w:val="20"/>
          <w:u w:val="none"/>
        </w:rPr>
        <w:t xml:space="preserve"> </w:t>
      </w:r>
      <w:proofErr w:type="spellStart"/>
      <w:r w:rsidRPr="00067359">
        <w:rPr>
          <w:b w:val="0"/>
          <w:sz w:val="20"/>
          <w:u w:val="none"/>
        </w:rPr>
        <w:t>азайып</w:t>
      </w:r>
      <w:proofErr w:type="spellEnd"/>
      <w:r w:rsidRPr="00067359">
        <w:rPr>
          <w:b w:val="0"/>
          <w:sz w:val="20"/>
          <w:u w:val="none"/>
        </w:rPr>
        <w:t xml:space="preserve"> </w:t>
      </w:r>
      <w:proofErr w:type="spellStart"/>
      <w:r w:rsidRPr="00067359">
        <w:rPr>
          <w:b w:val="0"/>
          <w:sz w:val="20"/>
          <w:u w:val="none"/>
        </w:rPr>
        <w:t>кеткендіктен</w:t>
      </w:r>
      <w:proofErr w:type="spellEnd"/>
      <w:r w:rsidRPr="00067359">
        <w:rPr>
          <w:b w:val="0"/>
          <w:sz w:val="20"/>
          <w:u w:val="none"/>
        </w:rPr>
        <w:t xml:space="preserve">, КСРО – </w:t>
      </w:r>
      <w:proofErr w:type="spellStart"/>
      <w:r w:rsidRPr="00067359">
        <w:rPr>
          <w:b w:val="0"/>
          <w:sz w:val="20"/>
          <w:u w:val="none"/>
        </w:rPr>
        <w:t>ның</w:t>
      </w:r>
      <w:proofErr w:type="spellEnd"/>
      <w:r w:rsidRPr="00067359">
        <w:rPr>
          <w:b w:val="0"/>
          <w:sz w:val="20"/>
          <w:u w:val="none"/>
        </w:rPr>
        <w:t xml:space="preserve"> </w:t>
      </w:r>
      <w:proofErr w:type="spellStart"/>
      <w:r w:rsidRPr="00067359">
        <w:rPr>
          <w:b w:val="0"/>
          <w:sz w:val="20"/>
          <w:u w:val="none"/>
        </w:rPr>
        <w:t>әртүрлі</w:t>
      </w:r>
      <w:proofErr w:type="spellEnd"/>
      <w:r w:rsidRPr="00067359">
        <w:rPr>
          <w:b w:val="0"/>
          <w:sz w:val="20"/>
          <w:u w:val="none"/>
        </w:rPr>
        <w:t xml:space="preserve"> </w:t>
      </w:r>
      <w:proofErr w:type="spellStart"/>
      <w:r w:rsidRPr="00067359">
        <w:rPr>
          <w:b w:val="0"/>
          <w:sz w:val="20"/>
          <w:u w:val="none"/>
        </w:rPr>
        <w:t>қаласынан</w:t>
      </w:r>
      <w:proofErr w:type="spellEnd"/>
      <w:r w:rsidRPr="00067359">
        <w:rPr>
          <w:b w:val="0"/>
          <w:sz w:val="20"/>
          <w:u w:val="none"/>
        </w:rPr>
        <w:t xml:space="preserve"> </w:t>
      </w:r>
      <w:proofErr w:type="spellStart"/>
      <w:r w:rsidRPr="00067359">
        <w:rPr>
          <w:b w:val="0"/>
          <w:sz w:val="20"/>
          <w:u w:val="none"/>
        </w:rPr>
        <w:t>Алматыға</w:t>
      </w:r>
      <w:proofErr w:type="spellEnd"/>
      <w:r w:rsidRPr="00067359">
        <w:rPr>
          <w:b w:val="0"/>
          <w:sz w:val="20"/>
          <w:u w:val="none"/>
        </w:rPr>
        <w:t xml:space="preserve"> </w:t>
      </w:r>
      <w:proofErr w:type="spellStart"/>
      <w:r w:rsidRPr="00067359">
        <w:rPr>
          <w:b w:val="0"/>
          <w:sz w:val="20"/>
          <w:u w:val="none"/>
        </w:rPr>
        <w:t>қоныс</w:t>
      </w:r>
      <w:proofErr w:type="spellEnd"/>
      <w:r w:rsidRPr="00067359">
        <w:rPr>
          <w:b w:val="0"/>
          <w:sz w:val="20"/>
          <w:u w:val="none"/>
        </w:rPr>
        <w:t xml:space="preserve"> </w:t>
      </w:r>
      <w:proofErr w:type="spellStart"/>
      <w:r w:rsidRPr="00067359">
        <w:rPr>
          <w:b w:val="0"/>
          <w:sz w:val="20"/>
          <w:u w:val="none"/>
        </w:rPr>
        <w:t>аударған</w:t>
      </w:r>
      <w:proofErr w:type="spellEnd"/>
      <w:r w:rsidRPr="00067359">
        <w:rPr>
          <w:b w:val="0"/>
          <w:sz w:val="20"/>
          <w:u w:val="none"/>
        </w:rPr>
        <w:t xml:space="preserve"> </w:t>
      </w:r>
      <w:proofErr w:type="spellStart"/>
      <w:proofErr w:type="gramStart"/>
      <w:r w:rsidRPr="00067359">
        <w:rPr>
          <w:b w:val="0"/>
          <w:sz w:val="20"/>
          <w:u w:val="none"/>
        </w:rPr>
        <w:t>көрнекті</w:t>
      </w:r>
      <w:proofErr w:type="spellEnd"/>
      <w:r w:rsidRPr="00067359">
        <w:rPr>
          <w:b w:val="0"/>
          <w:sz w:val="20"/>
          <w:u w:val="none"/>
        </w:rPr>
        <w:t xml:space="preserve">  </w:t>
      </w:r>
      <w:proofErr w:type="spellStart"/>
      <w:r w:rsidRPr="00067359">
        <w:rPr>
          <w:b w:val="0"/>
          <w:sz w:val="20"/>
          <w:u w:val="none"/>
        </w:rPr>
        <w:t>ғалымдар</w:t>
      </w:r>
      <w:proofErr w:type="spellEnd"/>
      <w:proofErr w:type="gramEnd"/>
      <w:r w:rsidRPr="00067359">
        <w:rPr>
          <w:b w:val="0"/>
          <w:sz w:val="20"/>
          <w:u w:val="none"/>
        </w:rPr>
        <w:t xml:space="preserve"> </w:t>
      </w:r>
      <w:proofErr w:type="spellStart"/>
      <w:r w:rsidRPr="00067359">
        <w:rPr>
          <w:b w:val="0"/>
          <w:sz w:val="20"/>
          <w:u w:val="none"/>
        </w:rPr>
        <w:t>педагогикалық</w:t>
      </w:r>
      <w:proofErr w:type="spellEnd"/>
      <w:r w:rsidRPr="00067359">
        <w:rPr>
          <w:b w:val="0"/>
          <w:sz w:val="20"/>
          <w:u w:val="none"/>
        </w:rPr>
        <w:t xml:space="preserve">  </w:t>
      </w:r>
      <w:proofErr w:type="spellStart"/>
      <w:r w:rsidRPr="00067359">
        <w:rPr>
          <w:b w:val="0"/>
          <w:sz w:val="20"/>
          <w:u w:val="none"/>
        </w:rPr>
        <w:t>қызметке</w:t>
      </w:r>
      <w:proofErr w:type="spellEnd"/>
      <w:r w:rsidRPr="00067359">
        <w:rPr>
          <w:b w:val="0"/>
          <w:sz w:val="20"/>
          <w:u w:val="none"/>
        </w:rPr>
        <w:t xml:space="preserve">  </w:t>
      </w:r>
      <w:proofErr w:type="spellStart"/>
      <w:r w:rsidRPr="00067359">
        <w:rPr>
          <w:b w:val="0"/>
          <w:sz w:val="20"/>
          <w:u w:val="none"/>
        </w:rPr>
        <w:t>тартылды</w:t>
      </w:r>
      <w:proofErr w:type="spellEnd"/>
      <w:r w:rsidRPr="00067359">
        <w:rPr>
          <w:b w:val="0"/>
          <w:sz w:val="20"/>
          <w:u w:val="none"/>
        </w:rPr>
        <w:t xml:space="preserve">.  </w:t>
      </w:r>
      <w:proofErr w:type="spellStart"/>
      <w:r w:rsidRPr="00067359">
        <w:rPr>
          <w:b w:val="0"/>
          <w:sz w:val="20"/>
          <w:u w:val="none"/>
        </w:rPr>
        <w:t>Олардың</w:t>
      </w:r>
      <w:proofErr w:type="spellEnd"/>
      <w:r w:rsidRPr="00067359">
        <w:rPr>
          <w:b w:val="0"/>
          <w:sz w:val="20"/>
          <w:u w:val="none"/>
        </w:rPr>
        <w:t xml:space="preserve"> </w:t>
      </w:r>
      <w:proofErr w:type="spellStart"/>
      <w:r w:rsidRPr="00067359">
        <w:rPr>
          <w:b w:val="0"/>
          <w:sz w:val="20"/>
          <w:u w:val="none"/>
        </w:rPr>
        <w:t>қатарында</w:t>
      </w:r>
      <w:proofErr w:type="spellEnd"/>
      <w:r w:rsidRPr="00067359">
        <w:rPr>
          <w:b w:val="0"/>
          <w:sz w:val="20"/>
          <w:u w:val="none"/>
          <w:lang w:val="kk-KZ"/>
        </w:rPr>
        <w:t xml:space="preserve"> </w:t>
      </w:r>
      <w:proofErr w:type="spellStart"/>
      <w:r w:rsidRPr="00067359">
        <w:rPr>
          <w:b w:val="0"/>
          <w:sz w:val="20"/>
          <w:u w:val="none"/>
        </w:rPr>
        <w:t>академиктер</w:t>
      </w:r>
      <w:proofErr w:type="spellEnd"/>
      <w:r w:rsidRPr="00067359">
        <w:rPr>
          <w:b w:val="0"/>
          <w:sz w:val="20"/>
          <w:u w:val="none"/>
        </w:rPr>
        <w:t xml:space="preserve"> </w:t>
      </w:r>
      <w:proofErr w:type="spellStart"/>
      <w:r w:rsidRPr="00067359">
        <w:rPr>
          <w:b w:val="0"/>
          <w:sz w:val="20"/>
          <w:u w:val="none"/>
        </w:rPr>
        <w:t>И.И.Мещанинов</w:t>
      </w:r>
      <w:proofErr w:type="spellEnd"/>
      <w:r w:rsidRPr="00067359">
        <w:rPr>
          <w:b w:val="0"/>
          <w:sz w:val="20"/>
          <w:u w:val="none"/>
        </w:rPr>
        <w:t xml:space="preserve">, </w:t>
      </w:r>
      <w:proofErr w:type="spellStart"/>
      <w:r w:rsidRPr="00067359">
        <w:rPr>
          <w:b w:val="0"/>
          <w:sz w:val="20"/>
          <w:u w:val="none"/>
        </w:rPr>
        <w:t>В.И.Чернышев</w:t>
      </w:r>
      <w:proofErr w:type="spellEnd"/>
      <w:r w:rsidRPr="00067359">
        <w:rPr>
          <w:b w:val="0"/>
          <w:sz w:val="20"/>
          <w:u w:val="none"/>
        </w:rPr>
        <w:t xml:space="preserve">, </w:t>
      </w:r>
      <w:proofErr w:type="spellStart"/>
      <w:r w:rsidRPr="00067359">
        <w:rPr>
          <w:b w:val="0"/>
          <w:sz w:val="20"/>
          <w:u w:val="none"/>
        </w:rPr>
        <w:t>Ф.Г.Фисенко</w:t>
      </w:r>
      <w:proofErr w:type="spellEnd"/>
      <w:r w:rsidRPr="00067359">
        <w:rPr>
          <w:b w:val="0"/>
          <w:sz w:val="20"/>
          <w:u w:val="none"/>
        </w:rPr>
        <w:t>,</w:t>
      </w:r>
      <w:r w:rsidRPr="00067359">
        <w:rPr>
          <w:b w:val="0"/>
          <w:spacing w:val="45"/>
          <w:sz w:val="20"/>
          <w:u w:val="none"/>
        </w:rPr>
        <w:t xml:space="preserve"> </w:t>
      </w:r>
      <w:r w:rsidRPr="00067359">
        <w:rPr>
          <w:b w:val="0"/>
          <w:sz w:val="20"/>
          <w:u w:val="none"/>
        </w:rPr>
        <w:t>КСРО</w:t>
      </w:r>
      <w:r w:rsidRPr="00067359">
        <w:rPr>
          <w:b w:val="0"/>
          <w:spacing w:val="9"/>
          <w:sz w:val="20"/>
          <w:u w:val="none"/>
        </w:rPr>
        <w:t xml:space="preserve"> </w:t>
      </w:r>
      <w:proofErr w:type="spellStart"/>
      <w:r w:rsidRPr="00067359">
        <w:rPr>
          <w:b w:val="0"/>
          <w:sz w:val="20"/>
          <w:u w:val="none"/>
        </w:rPr>
        <w:t>ғылым</w:t>
      </w:r>
      <w:proofErr w:type="spellEnd"/>
      <w:r w:rsidRPr="00067359">
        <w:rPr>
          <w:b w:val="0"/>
          <w:sz w:val="20"/>
          <w:u w:val="none"/>
        </w:rPr>
        <w:t xml:space="preserve"> </w:t>
      </w:r>
      <w:proofErr w:type="spellStart"/>
      <w:r w:rsidRPr="00067359">
        <w:rPr>
          <w:b w:val="0"/>
          <w:sz w:val="20"/>
          <w:u w:val="none"/>
        </w:rPr>
        <w:t>академиясының</w:t>
      </w:r>
      <w:proofErr w:type="spellEnd"/>
      <w:r w:rsidRPr="00067359">
        <w:rPr>
          <w:b w:val="0"/>
          <w:sz w:val="20"/>
          <w:u w:val="none"/>
        </w:rPr>
        <w:t xml:space="preserve"> корреспондент-</w:t>
      </w:r>
      <w:proofErr w:type="spellStart"/>
      <w:r w:rsidRPr="00067359">
        <w:rPr>
          <w:b w:val="0"/>
          <w:sz w:val="20"/>
          <w:u w:val="none"/>
        </w:rPr>
        <w:t>мүшесі</w:t>
      </w:r>
      <w:proofErr w:type="spellEnd"/>
      <w:r w:rsidRPr="00067359">
        <w:rPr>
          <w:b w:val="0"/>
          <w:sz w:val="20"/>
          <w:u w:val="none"/>
        </w:rPr>
        <w:t xml:space="preserve"> </w:t>
      </w:r>
      <w:proofErr w:type="spellStart"/>
      <w:r w:rsidRPr="00067359">
        <w:rPr>
          <w:b w:val="0"/>
          <w:sz w:val="20"/>
          <w:u w:val="none"/>
        </w:rPr>
        <w:t>Н.Н.Баранский</w:t>
      </w:r>
      <w:proofErr w:type="spellEnd"/>
      <w:r w:rsidRPr="00067359">
        <w:rPr>
          <w:b w:val="0"/>
          <w:sz w:val="20"/>
          <w:u w:val="none"/>
        </w:rPr>
        <w:t>,</w:t>
      </w:r>
      <w:r w:rsidRPr="00067359">
        <w:rPr>
          <w:b w:val="0"/>
          <w:spacing w:val="30"/>
          <w:sz w:val="20"/>
          <w:u w:val="none"/>
        </w:rPr>
        <w:t xml:space="preserve"> </w:t>
      </w:r>
      <w:proofErr w:type="spellStart"/>
      <w:r w:rsidRPr="00067359">
        <w:rPr>
          <w:b w:val="0"/>
          <w:sz w:val="20"/>
          <w:u w:val="none"/>
        </w:rPr>
        <w:t>профессорлар</w:t>
      </w:r>
      <w:proofErr w:type="spellEnd"/>
      <w:r w:rsidRPr="00067359">
        <w:rPr>
          <w:b w:val="0"/>
          <w:spacing w:val="10"/>
          <w:sz w:val="20"/>
          <w:u w:val="none"/>
        </w:rPr>
        <w:t xml:space="preserve"> </w:t>
      </w:r>
      <w:r w:rsidRPr="00067359">
        <w:rPr>
          <w:b w:val="0"/>
          <w:sz w:val="20"/>
          <w:u w:val="none"/>
        </w:rPr>
        <w:t xml:space="preserve">А.А. </w:t>
      </w:r>
      <w:proofErr w:type="gramStart"/>
      <w:r w:rsidRPr="00067359">
        <w:rPr>
          <w:b w:val="0"/>
          <w:sz w:val="20"/>
          <w:u w:val="none"/>
        </w:rPr>
        <w:t>Глаголев,</w:t>
      </w:r>
      <w:r w:rsidRPr="00067359">
        <w:rPr>
          <w:b w:val="0"/>
          <w:sz w:val="20"/>
          <w:u w:val="none"/>
        </w:rPr>
        <w:tab/>
      </w:r>
      <w:r w:rsidRPr="00067359">
        <w:rPr>
          <w:b w:val="0"/>
          <w:sz w:val="20"/>
          <w:u w:val="none"/>
        </w:rPr>
        <w:tab/>
      </w:r>
      <w:proofErr w:type="spellStart"/>
      <w:r w:rsidRPr="00067359">
        <w:rPr>
          <w:b w:val="0"/>
          <w:sz w:val="20"/>
          <w:u w:val="none"/>
        </w:rPr>
        <w:t>П.М</w:t>
      </w:r>
      <w:proofErr w:type="gramEnd"/>
      <w:r w:rsidRPr="00067359">
        <w:rPr>
          <w:b w:val="0"/>
          <w:sz w:val="20"/>
          <w:u w:val="none"/>
        </w:rPr>
        <w:t>.Рубинштейн</w:t>
      </w:r>
      <w:proofErr w:type="spellEnd"/>
      <w:r w:rsidRPr="00067359">
        <w:rPr>
          <w:b w:val="0"/>
          <w:sz w:val="20"/>
          <w:u w:val="none"/>
        </w:rPr>
        <w:t>,</w:t>
      </w:r>
      <w:r w:rsidRPr="00067359">
        <w:rPr>
          <w:b w:val="0"/>
          <w:sz w:val="20"/>
          <w:u w:val="none"/>
        </w:rPr>
        <w:tab/>
      </w:r>
      <w:proofErr w:type="spellStart"/>
      <w:r w:rsidRPr="00067359">
        <w:rPr>
          <w:b w:val="0"/>
          <w:sz w:val="20"/>
          <w:u w:val="none"/>
        </w:rPr>
        <w:t>И.А.Палунск</w:t>
      </w:r>
      <w:proofErr w:type="spellEnd"/>
      <w:r w:rsidRPr="00067359">
        <w:rPr>
          <w:b w:val="0"/>
          <w:sz w:val="20"/>
          <w:u w:val="none"/>
        </w:rPr>
        <w:t>,</w:t>
      </w:r>
      <w:r w:rsidRPr="00067359">
        <w:rPr>
          <w:b w:val="0"/>
          <w:sz w:val="20"/>
          <w:u w:val="none"/>
        </w:rPr>
        <w:tab/>
      </w:r>
      <w:proofErr w:type="spellStart"/>
      <w:r w:rsidRPr="00067359">
        <w:rPr>
          <w:b w:val="0"/>
          <w:sz w:val="20"/>
          <w:u w:val="none"/>
        </w:rPr>
        <w:t>Н.Ф.Бельчиков</w:t>
      </w:r>
      <w:proofErr w:type="spellEnd"/>
      <w:r w:rsidRPr="00067359">
        <w:rPr>
          <w:b w:val="0"/>
          <w:sz w:val="20"/>
          <w:u w:val="none"/>
        </w:rPr>
        <w:t>,</w:t>
      </w:r>
      <w:r w:rsidRPr="00067359">
        <w:rPr>
          <w:b w:val="0"/>
          <w:sz w:val="20"/>
          <w:u w:val="none"/>
        </w:rPr>
        <w:tab/>
        <w:t xml:space="preserve">Н.Ф. </w:t>
      </w:r>
      <w:proofErr w:type="spellStart"/>
      <w:r w:rsidRPr="00067359">
        <w:rPr>
          <w:b w:val="0"/>
          <w:sz w:val="20"/>
          <w:u w:val="none"/>
        </w:rPr>
        <w:t>Черномордник</w:t>
      </w:r>
      <w:proofErr w:type="spellEnd"/>
      <w:r w:rsidRPr="00067359">
        <w:rPr>
          <w:b w:val="0"/>
          <w:sz w:val="20"/>
          <w:u w:val="none"/>
        </w:rPr>
        <w:t xml:space="preserve">, </w:t>
      </w:r>
      <w:proofErr w:type="spellStart"/>
      <w:r w:rsidRPr="00067359">
        <w:rPr>
          <w:b w:val="0"/>
          <w:sz w:val="20"/>
          <w:u w:val="none"/>
        </w:rPr>
        <w:t>Р.А.Фридман</w:t>
      </w:r>
      <w:proofErr w:type="spellEnd"/>
      <w:r w:rsidRPr="00067359">
        <w:rPr>
          <w:b w:val="0"/>
          <w:sz w:val="20"/>
          <w:u w:val="none"/>
        </w:rPr>
        <w:t xml:space="preserve">, </w:t>
      </w:r>
      <w:proofErr w:type="spellStart"/>
      <w:r w:rsidRPr="00067359">
        <w:rPr>
          <w:b w:val="0"/>
          <w:sz w:val="20"/>
          <w:u w:val="none"/>
        </w:rPr>
        <w:t>Д.И.Макеев</w:t>
      </w:r>
      <w:proofErr w:type="spellEnd"/>
      <w:r w:rsidRPr="00067359">
        <w:rPr>
          <w:b w:val="0"/>
          <w:sz w:val="20"/>
          <w:u w:val="none"/>
        </w:rPr>
        <w:t xml:space="preserve">, </w:t>
      </w:r>
      <w:proofErr w:type="spellStart"/>
      <w:r w:rsidRPr="00067359">
        <w:rPr>
          <w:b w:val="0"/>
          <w:sz w:val="20"/>
          <w:u w:val="none"/>
        </w:rPr>
        <w:t>Г.А.Какиев</w:t>
      </w:r>
      <w:proofErr w:type="spellEnd"/>
      <w:r w:rsidRPr="00067359">
        <w:rPr>
          <w:b w:val="0"/>
          <w:sz w:val="20"/>
          <w:u w:val="none"/>
        </w:rPr>
        <w:t xml:space="preserve"> </w:t>
      </w:r>
      <w:proofErr w:type="spellStart"/>
      <w:r w:rsidRPr="00067359">
        <w:rPr>
          <w:b w:val="0"/>
          <w:sz w:val="20"/>
          <w:u w:val="none"/>
        </w:rPr>
        <w:t>және</w:t>
      </w:r>
      <w:proofErr w:type="spellEnd"/>
      <w:r w:rsidRPr="00067359">
        <w:rPr>
          <w:b w:val="0"/>
          <w:sz w:val="20"/>
          <w:u w:val="none"/>
        </w:rPr>
        <w:t xml:space="preserve"> </w:t>
      </w:r>
      <w:proofErr w:type="spellStart"/>
      <w:r w:rsidRPr="00067359">
        <w:rPr>
          <w:b w:val="0"/>
          <w:sz w:val="20"/>
          <w:u w:val="none"/>
        </w:rPr>
        <w:t>т.б</w:t>
      </w:r>
      <w:proofErr w:type="spellEnd"/>
      <w:r w:rsidRPr="00067359">
        <w:rPr>
          <w:b w:val="0"/>
          <w:sz w:val="20"/>
          <w:u w:val="none"/>
        </w:rPr>
        <w:t>.</w:t>
      </w:r>
      <w:r w:rsidRPr="00067359">
        <w:rPr>
          <w:b w:val="0"/>
          <w:spacing w:val="-15"/>
          <w:sz w:val="20"/>
          <w:u w:val="none"/>
        </w:rPr>
        <w:t xml:space="preserve"> </w:t>
      </w:r>
      <w:r w:rsidRPr="00067359">
        <w:rPr>
          <w:b w:val="0"/>
          <w:sz w:val="20"/>
          <w:u w:val="none"/>
        </w:rPr>
        <w:t>бар</w:t>
      </w:r>
      <w:r w:rsidRPr="00067359">
        <w:rPr>
          <w:b w:val="0"/>
          <w:spacing w:val="-4"/>
          <w:sz w:val="20"/>
          <w:u w:val="none"/>
        </w:rPr>
        <w:t xml:space="preserve"> </w:t>
      </w:r>
      <w:proofErr w:type="spellStart"/>
      <w:r w:rsidRPr="00067359">
        <w:rPr>
          <w:b w:val="0"/>
          <w:sz w:val="20"/>
          <w:u w:val="none"/>
        </w:rPr>
        <w:t>болатын</w:t>
      </w:r>
      <w:proofErr w:type="spellEnd"/>
      <w:r w:rsidRPr="00067359">
        <w:rPr>
          <w:b w:val="0"/>
          <w:sz w:val="20"/>
          <w:u w:val="none"/>
        </w:rPr>
        <w:t xml:space="preserve">. </w:t>
      </w:r>
      <w:proofErr w:type="spellStart"/>
      <w:r w:rsidRPr="00067359">
        <w:rPr>
          <w:b w:val="0"/>
          <w:sz w:val="20"/>
          <w:u w:val="none"/>
        </w:rPr>
        <w:t>Ұлы</w:t>
      </w:r>
      <w:proofErr w:type="spellEnd"/>
      <w:r w:rsidRPr="00067359">
        <w:rPr>
          <w:b w:val="0"/>
          <w:sz w:val="20"/>
          <w:u w:val="none"/>
        </w:rPr>
        <w:t xml:space="preserve"> </w:t>
      </w:r>
      <w:proofErr w:type="spellStart"/>
      <w:r w:rsidRPr="00067359">
        <w:rPr>
          <w:b w:val="0"/>
          <w:sz w:val="20"/>
          <w:u w:val="none"/>
        </w:rPr>
        <w:t>отан</w:t>
      </w:r>
      <w:proofErr w:type="spellEnd"/>
      <w:r w:rsidRPr="00067359">
        <w:rPr>
          <w:b w:val="0"/>
          <w:sz w:val="20"/>
          <w:u w:val="none"/>
        </w:rPr>
        <w:t xml:space="preserve"> </w:t>
      </w:r>
      <w:proofErr w:type="spellStart"/>
      <w:r w:rsidRPr="00067359">
        <w:rPr>
          <w:b w:val="0"/>
          <w:sz w:val="20"/>
          <w:u w:val="none"/>
        </w:rPr>
        <w:t>соғысы</w:t>
      </w:r>
      <w:proofErr w:type="spellEnd"/>
      <w:r w:rsidRPr="00067359">
        <w:rPr>
          <w:b w:val="0"/>
          <w:sz w:val="20"/>
          <w:u w:val="none"/>
        </w:rPr>
        <w:t xml:space="preserve"> </w:t>
      </w:r>
      <w:proofErr w:type="spellStart"/>
      <w:r w:rsidRPr="00067359">
        <w:rPr>
          <w:b w:val="0"/>
          <w:sz w:val="20"/>
          <w:u w:val="none"/>
        </w:rPr>
        <w:t>жылдарында</w:t>
      </w:r>
      <w:proofErr w:type="spellEnd"/>
      <w:r w:rsidRPr="00067359">
        <w:rPr>
          <w:b w:val="0"/>
          <w:sz w:val="20"/>
          <w:u w:val="none"/>
        </w:rPr>
        <w:t xml:space="preserve"> </w:t>
      </w:r>
      <w:proofErr w:type="spellStart"/>
      <w:r w:rsidRPr="00067359">
        <w:rPr>
          <w:b w:val="0"/>
          <w:sz w:val="20"/>
          <w:u w:val="none"/>
        </w:rPr>
        <w:t>жауынгерлік</w:t>
      </w:r>
      <w:proofErr w:type="spellEnd"/>
      <w:r w:rsidRPr="00067359">
        <w:rPr>
          <w:b w:val="0"/>
          <w:sz w:val="20"/>
          <w:u w:val="none"/>
        </w:rPr>
        <w:t xml:space="preserve"> </w:t>
      </w:r>
      <w:proofErr w:type="spellStart"/>
      <w:r w:rsidRPr="00067359">
        <w:rPr>
          <w:b w:val="0"/>
          <w:sz w:val="20"/>
          <w:u w:val="none"/>
        </w:rPr>
        <w:t>және</w:t>
      </w:r>
      <w:proofErr w:type="spellEnd"/>
      <w:r w:rsidRPr="00067359">
        <w:rPr>
          <w:b w:val="0"/>
          <w:sz w:val="20"/>
          <w:u w:val="none"/>
        </w:rPr>
        <w:t xml:space="preserve"> </w:t>
      </w:r>
      <w:proofErr w:type="spellStart"/>
      <w:r w:rsidRPr="00067359">
        <w:rPr>
          <w:b w:val="0"/>
          <w:sz w:val="20"/>
          <w:u w:val="none"/>
        </w:rPr>
        <w:t>еңбектегі</w:t>
      </w:r>
      <w:proofErr w:type="spellEnd"/>
      <w:r w:rsidRPr="00067359">
        <w:rPr>
          <w:b w:val="0"/>
          <w:spacing w:val="4"/>
          <w:sz w:val="20"/>
          <w:u w:val="none"/>
        </w:rPr>
        <w:t xml:space="preserve"> </w:t>
      </w:r>
      <w:proofErr w:type="spellStart"/>
      <w:r w:rsidRPr="00067359">
        <w:rPr>
          <w:b w:val="0"/>
          <w:sz w:val="20"/>
          <w:u w:val="none"/>
        </w:rPr>
        <w:t>ерлігі</w:t>
      </w:r>
      <w:proofErr w:type="spellEnd"/>
      <w:r w:rsidRPr="00067359">
        <w:rPr>
          <w:b w:val="0"/>
          <w:spacing w:val="9"/>
          <w:sz w:val="20"/>
          <w:u w:val="none"/>
        </w:rPr>
        <w:t xml:space="preserve"> </w:t>
      </w:r>
      <w:proofErr w:type="spellStart"/>
      <w:r w:rsidRPr="00067359">
        <w:rPr>
          <w:b w:val="0"/>
          <w:sz w:val="20"/>
          <w:u w:val="none"/>
        </w:rPr>
        <w:t>үшін</w:t>
      </w:r>
      <w:proofErr w:type="spellEnd"/>
      <w:r w:rsidRPr="00067359">
        <w:rPr>
          <w:b w:val="0"/>
          <w:sz w:val="20"/>
          <w:u w:val="none"/>
        </w:rPr>
        <w:t xml:space="preserve"> </w:t>
      </w:r>
      <w:proofErr w:type="spellStart"/>
      <w:r w:rsidRPr="00067359">
        <w:rPr>
          <w:b w:val="0"/>
          <w:sz w:val="20"/>
          <w:u w:val="none"/>
        </w:rPr>
        <w:t>ҚазПИ-дің</w:t>
      </w:r>
      <w:proofErr w:type="spellEnd"/>
      <w:r w:rsidRPr="00067359">
        <w:rPr>
          <w:b w:val="0"/>
          <w:sz w:val="20"/>
          <w:u w:val="none"/>
        </w:rPr>
        <w:t xml:space="preserve"> </w:t>
      </w:r>
      <w:proofErr w:type="spellStart"/>
      <w:r w:rsidRPr="00067359">
        <w:rPr>
          <w:b w:val="0"/>
          <w:sz w:val="20"/>
          <w:u w:val="none"/>
        </w:rPr>
        <w:t>көптеген</w:t>
      </w:r>
      <w:proofErr w:type="spellEnd"/>
      <w:r w:rsidRPr="00067359">
        <w:rPr>
          <w:b w:val="0"/>
          <w:sz w:val="20"/>
          <w:u w:val="none"/>
        </w:rPr>
        <w:t xml:space="preserve"> </w:t>
      </w:r>
      <w:proofErr w:type="spellStart"/>
      <w:r w:rsidRPr="00067359">
        <w:rPr>
          <w:b w:val="0"/>
          <w:sz w:val="20"/>
          <w:u w:val="none"/>
        </w:rPr>
        <w:t>оқытушылары</w:t>
      </w:r>
      <w:proofErr w:type="spellEnd"/>
      <w:r w:rsidRPr="00067359">
        <w:rPr>
          <w:b w:val="0"/>
          <w:sz w:val="20"/>
          <w:u w:val="none"/>
        </w:rPr>
        <w:t xml:space="preserve">, </w:t>
      </w:r>
      <w:proofErr w:type="spellStart"/>
      <w:r w:rsidRPr="00067359">
        <w:rPr>
          <w:b w:val="0"/>
          <w:sz w:val="20"/>
          <w:u w:val="none"/>
        </w:rPr>
        <w:t>қызметкерлері</w:t>
      </w:r>
      <w:proofErr w:type="spellEnd"/>
      <w:r w:rsidRPr="00067359">
        <w:rPr>
          <w:b w:val="0"/>
          <w:sz w:val="20"/>
          <w:u w:val="none"/>
        </w:rPr>
        <w:t xml:space="preserve"> мен</w:t>
      </w:r>
      <w:r w:rsidRPr="00067359">
        <w:rPr>
          <w:b w:val="0"/>
          <w:spacing w:val="58"/>
          <w:sz w:val="20"/>
          <w:u w:val="none"/>
        </w:rPr>
        <w:t xml:space="preserve"> </w:t>
      </w:r>
      <w:proofErr w:type="spellStart"/>
      <w:r w:rsidRPr="00067359">
        <w:rPr>
          <w:b w:val="0"/>
          <w:sz w:val="20"/>
          <w:u w:val="none"/>
        </w:rPr>
        <w:t>студенттері</w:t>
      </w:r>
      <w:proofErr w:type="spellEnd"/>
      <w:r w:rsidRPr="00067359">
        <w:rPr>
          <w:b w:val="0"/>
          <w:spacing w:val="11"/>
          <w:sz w:val="20"/>
          <w:u w:val="none"/>
        </w:rPr>
        <w:t xml:space="preserve"> </w:t>
      </w:r>
      <w:r w:rsidRPr="00067359">
        <w:rPr>
          <w:b w:val="0"/>
          <w:sz w:val="20"/>
          <w:u w:val="none"/>
        </w:rPr>
        <w:t xml:space="preserve">орден </w:t>
      </w:r>
      <w:proofErr w:type="spellStart"/>
      <w:r w:rsidRPr="00067359">
        <w:rPr>
          <w:b w:val="0"/>
          <w:sz w:val="20"/>
          <w:u w:val="none"/>
        </w:rPr>
        <w:t>және</w:t>
      </w:r>
      <w:proofErr w:type="spellEnd"/>
      <w:r w:rsidRPr="00067359">
        <w:rPr>
          <w:b w:val="0"/>
          <w:sz w:val="20"/>
          <w:u w:val="none"/>
        </w:rPr>
        <w:t xml:space="preserve"> </w:t>
      </w:r>
      <w:proofErr w:type="spellStart"/>
      <w:r w:rsidRPr="00067359">
        <w:rPr>
          <w:b w:val="0"/>
          <w:sz w:val="20"/>
          <w:u w:val="none"/>
        </w:rPr>
        <w:t>медальдармен</w:t>
      </w:r>
      <w:proofErr w:type="spellEnd"/>
      <w:r w:rsidRPr="00067359">
        <w:rPr>
          <w:b w:val="0"/>
          <w:sz w:val="20"/>
          <w:u w:val="none"/>
        </w:rPr>
        <w:t xml:space="preserve"> </w:t>
      </w:r>
      <w:proofErr w:type="spellStart"/>
      <w:r w:rsidRPr="00067359">
        <w:rPr>
          <w:b w:val="0"/>
          <w:sz w:val="20"/>
          <w:u w:val="none"/>
        </w:rPr>
        <w:t>марапатталды</w:t>
      </w:r>
      <w:proofErr w:type="spellEnd"/>
      <w:r w:rsidRPr="00067359">
        <w:rPr>
          <w:b w:val="0"/>
          <w:sz w:val="20"/>
          <w:u w:val="none"/>
        </w:rPr>
        <w:t xml:space="preserve">. </w:t>
      </w:r>
      <w:proofErr w:type="spellStart"/>
      <w:r w:rsidRPr="00067359">
        <w:rPr>
          <w:b w:val="0"/>
          <w:sz w:val="20"/>
          <w:u w:val="none"/>
        </w:rPr>
        <w:t>Мәлік</w:t>
      </w:r>
      <w:proofErr w:type="spellEnd"/>
      <w:r w:rsidRPr="00067359">
        <w:rPr>
          <w:b w:val="0"/>
          <w:sz w:val="20"/>
          <w:u w:val="none"/>
        </w:rPr>
        <w:t xml:space="preserve"> </w:t>
      </w:r>
      <w:proofErr w:type="spellStart"/>
      <w:r w:rsidRPr="00067359">
        <w:rPr>
          <w:b w:val="0"/>
          <w:sz w:val="20"/>
          <w:u w:val="none"/>
        </w:rPr>
        <w:t>Ғабдуллин</w:t>
      </w:r>
      <w:proofErr w:type="spellEnd"/>
      <w:r w:rsidRPr="00067359">
        <w:rPr>
          <w:b w:val="0"/>
          <w:sz w:val="20"/>
          <w:u w:val="none"/>
        </w:rPr>
        <w:t>,</w:t>
      </w:r>
      <w:r w:rsidRPr="00067359">
        <w:rPr>
          <w:b w:val="0"/>
          <w:spacing w:val="14"/>
          <w:sz w:val="20"/>
          <w:u w:val="none"/>
        </w:rPr>
        <w:t xml:space="preserve"> </w:t>
      </w:r>
      <w:proofErr w:type="spellStart"/>
      <w:r w:rsidRPr="00067359">
        <w:rPr>
          <w:b w:val="0"/>
          <w:sz w:val="20"/>
          <w:u w:val="none"/>
        </w:rPr>
        <w:t>Лесбек</w:t>
      </w:r>
      <w:proofErr w:type="spellEnd"/>
      <w:r w:rsidRPr="00067359">
        <w:rPr>
          <w:b w:val="0"/>
          <w:spacing w:val="45"/>
          <w:sz w:val="20"/>
          <w:u w:val="none"/>
        </w:rPr>
        <w:t xml:space="preserve"> </w:t>
      </w:r>
      <w:proofErr w:type="spellStart"/>
      <w:r w:rsidRPr="00067359">
        <w:rPr>
          <w:b w:val="0"/>
          <w:sz w:val="20"/>
          <w:u w:val="none"/>
        </w:rPr>
        <w:t>Жолдасов</w:t>
      </w:r>
      <w:proofErr w:type="spellEnd"/>
      <w:r w:rsidRPr="00067359">
        <w:rPr>
          <w:b w:val="0"/>
          <w:sz w:val="20"/>
          <w:u w:val="none"/>
        </w:rPr>
        <w:t xml:space="preserve">, </w:t>
      </w:r>
      <w:proofErr w:type="spellStart"/>
      <w:r w:rsidRPr="00067359">
        <w:rPr>
          <w:b w:val="0"/>
          <w:sz w:val="20"/>
          <w:u w:val="none"/>
        </w:rPr>
        <w:t>Қанаш</w:t>
      </w:r>
      <w:proofErr w:type="spellEnd"/>
      <w:r w:rsidRPr="00067359">
        <w:rPr>
          <w:b w:val="0"/>
          <w:sz w:val="20"/>
          <w:u w:val="none"/>
        </w:rPr>
        <w:t xml:space="preserve"> </w:t>
      </w:r>
      <w:proofErr w:type="spellStart"/>
      <w:r w:rsidRPr="00067359">
        <w:rPr>
          <w:b w:val="0"/>
          <w:sz w:val="20"/>
          <w:u w:val="none"/>
        </w:rPr>
        <w:t>Қамзин</w:t>
      </w:r>
      <w:proofErr w:type="spellEnd"/>
      <w:r w:rsidRPr="00067359">
        <w:rPr>
          <w:b w:val="0"/>
          <w:sz w:val="20"/>
          <w:u w:val="none"/>
        </w:rPr>
        <w:t xml:space="preserve">, </w:t>
      </w:r>
      <w:proofErr w:type="spellStart"/>
      <w:r w:rsidRPr="00067359">
        <w:rPr>
          <w:b w:val="0"/>
          <w:sz w:val="20"/>
          <w:u w:val="none"/>
        </w:rPr>
        <w:t>Құдайберген</w:t>
      </w:r>
      <w:proofErr w:type="spellEnd"/>
      <w:r w:rsidRPr="00067359">
        <w:rPr>
          <w:b w:val="0"/>
          <w:sz w:val="20"/>
          <w:u w:val="none"/>
        </w:rPr>
        <w:t xml:space="preserve"> </w:t>
      </w:r>
      <w:proofErr w:type="spellStart"/>
      <w:r w:rsidRPr="00067359">
        <w:rPr>
          <w:b w:val="0"/>
          <w:sz w:val="20"/>
          <w:u w:val="none"/>
        </w:rPr>
        <w:t>Сұрағанов</w:t>
      </w:r>
      <w:proofErr w:type="spellEnd"/>
      <w:r w:rsidRPr="00067359">
        <w:rPr>
          <w:b w:val="0"/>
          <w:sz w:val="20"/>
          <w:u w:val="none"/>
        </w:rPr>
        <w:t xml:space="preserve">, </w:t>
      </w:r>
      <w:proofErr w:type="spellStart"/>
      <w:r w:rsidRPr="00067359">
        <w:rPr>
          <w:b w:val="0"/>
          <w:sz w:val="20"/>
          <w:u w:val="none"/>
        </w:rPr>
        <w:t>Рақымжан</w:t>
      </w:r>
      <w:proofErr w:type="spellEnd"/>
      <w:r w:rsidRPr="00067359">
        <w:rPr>
          <w:b w:val="0"/>
          <w:spacing w:val="11"/>
          <w:sz w:val="20"/>
          <w:u w:val="none"/>
        </w:rPr>
        <w:t xml:space="preserve"> </w:t>
      </w:r>
      <w:proofErr w:type="spellStart"/>
      <w:r w:rsidRPr="00067359">
        <w:rPr>
          <w:b w:val="0"/>
          <w:sz w:val="20"/>
          <w:u w:val="none"/>
        </w:rPr>
        <w:t>Тоқатаев</w:t>
      </w:r>
      <w:proofErr w:type="spellEnd"/>
      <w:r w:rsidRPr="00067359">
        <w:rPr>
          <w:b w:val="0"/>
          <w:sz w:val="20"/>
          <w:u w:val="none"/>
        </w:rPr>
        <w:t>,</w:t>
      </w:r>
      <w:r w:rsidRPr="00067359">
        <w:rPr>
          <w:b w:val="0"/>
          <w:spacing w:val="43"/>
          <w:sz w:val="20"/>
          <w:u w:val="none"/>
        </w:rPr>
        <w:t xml:space="preserve"> </w:t>
      </w:r>
      <w:proofErr w:type="spellStart"/>
      <w:r w:rsidRPr="00067359">
        <w:rPr>
          <w:b w:val="0"/>
          <w:sz w:val="20"/>
          <w:u w:val="none"/>
        </w:rPr>
        <w:t>Ахмедияр</w:t>
      </w:r>
      <w:proofErr w:type="spellEnd"/>
      <w:r w:rsidRPr="00067359">
        <w:rPr>
          <w:b w:val="0"/>
          <w:sz w:val="20"/>
          <w:u w:val="none"/>
        </w:rPr>
        <w:t xml:space="preserve"> </w:t>
      </w:r>
      <w:proofErr w:type="spellStart"/>
      <w:r w:rsidRPr="00067359">
        <w:rPr>
          <w:b w:val="0"/>
          <w:sz w:val="20"/>
          <w:u w:val="none"/>
        </w:rPr>
        <w:t>Хұсайынов</w:t>
      </w:r>
      <w:proofErr w:type="spellEnd"/>
      <w:r w:rsidRPr="00067359">
        <w:rPr>
          <w:b w:val="0"/>
          <w:sz w:val="20"/>
          <w:u w:val="none"/>
        </w:rPr>
        <w:t xml:space="preserve">, </w:t>
      </w:r>
      <w:proofErr w:type="spellStart"/>
      <w:r w:rsidRPr="00067359">
        <w:rPr>
          <w:b w:val="0"/>
          <w:sz w:val="20"/>
          <w:u w:val="none"/>
        </w:rPr>
        <w:t>Сәду</w:t>
      </w:r>
      <w:proofErr w:type="spellEnd"/>
      <w:r w:rsidRPr="00067359">
        <w:rPr>
          <w:b w:val="0"/>
          <w:sz w:val="20"/>
          <w:u w:val="none"/>
        </w:rPr>
        <w:t xml:space="preserve"> </w:t>
      </w:r>
      <w:proofErr w:type="spellStart"/>
      <w:r w:rsidRPr="00067359">
        <w:rPr>
          <w:b w:val="0"/>
          <w:sz w:val="20"/>
          <w:u w:val="none"/>
        </w:rPr>
        <w:t>Шәкәрім</w:t>
      </w:r>
      <w:proofErr w:type="spellEnd"/>
      <w:r w:rsidRPr="00067359">
        <w:rPr>
          <w:b w:val="0"/>
          <w:sz w:val="20"/>
          <w:u w:val="none"/>
        </w:rPr>
        <w:t xml:space="preserve"> </w:t>
      </w:r>
      <w:proofErr w:type="spellStart"/>
      <w:r w:rsidRPr="00067359">
        <w:rPr>
          <w:b w:val="0"/>
          <w:sz w:val="20"/>
          <w:u w:val="none"/>
        </w:rPr>
        <w:t>Отанымыздың</w:t>
      </w:r>
      <w:proofErr w:type="spellEnd"/>
      <w:r w:rsidRPr="00067359">
        <w:rPr>
          <w:b w:val="0"/>
          <w:sz w:val="20"/>
          <w:u w:val="none"/>
        </w:rPr>
        <w:t xml:space="preserve"> </w:t>
      </w:r>
      <w:proofErr w:type="spellStart"/>
      <w:r w:rsidRPr="00067359">
        <w:rPr>
          <w:b w:val="0"/>
          <w:sz w:val="20"/>
          <w:u w:val="none"/>
        </w:rPr>
        <w:t>жоғары</w:t>
      </w:r>
      <w:proofErr w:type="spellEnd"/>
      <w:r w:rsidRPr="00067359">
        <w:rPr>
          <w:b w:val="0"/>
          <w:sz w:val="20"/>
          <w:u w:val="none"/>
        </w:rPr>
        <w:t xml:space="preserve"> </w:t>
      </w:r>
      <w:proofErr w:type="spellStart"/>
      <w:r w:rsidRPr="00067359">
        <w:rPr>
          <w:b w:val="0"/>
          <w:sz w:val="20"/>
          <w:u w:val="none"/>
        </w:rPr>
        <w:t>наградасы</w:t>
      </w:r>
      <w:proofErr w:type="spellEnd"/>
      <w:r w:rsidRPr="00067359">
        <w:rPr>
          <w:b w:val="0"/>
          <w:spacing w:val="-18"/>
          <w:sz w:val="20"/>
          <w:u w:val="none"/>
        </w:rPr>
        <w:t xml:space="preserve"> </w:t>
      </w:r>
      <w:proofErr w:type="spellStart"/>
      <w:r w:rsidRPr="00067359">
        <w:rPr>
          <w:b w:val="0"/>
          <w:sz w:val="20"/>
          <w:u w:val="none"/>
        </w:rPr>
        <w:t>Кеңес</w:t>
      </w:r>
      <w:proofErr w:type="spellEnd"/>
      <w:r w:rsidRPr="00067359">
        <w:rPr>
          <w:b w:val="0"/>
          <w:spacing w:val="-2"/>
          <w:sz w:val="20"/>
          <w:u w:val="none"/>
        </w:rPr>
        <w:t xml:space="preserve"> </w:t>
      </w:r>
      <w:proofErr w:type="spellStart"/>
      <w:r w:rsidRPr="00067359">
        <w:rPr>
          <w:b w:val="0"/>
          <w:sz w:val="20"/>
          <w:u w:val="none"/>
        </w:rPr>
        <w:t>Одағаның</w:t>
      </w:r>
      <w:proofErr w:type="spellEnd"/>
      <w:r w:rsidRPr="00067359">
        <w:rPr>
          <w:b w:val="0"/>
          <w:sz w:val="20"/>
          <w:u w:val="none"/>
        </w:rPr>
        <w:t xml:space="preserve"> Батыры </w:t>
      </w:r>
      <w:proofErr w:type="spellStart"/>
      <w:r w:rsidRPr="00067359">
        <w:rPr>
          <w:b w:val="0"/>
          <w:sz w:val="20"/>
          <w:u w:val="none"/>
        </w:rPr>
        <w:t>атағына</w:t>
      </w:r>
      <w:proofErr w:type="spellEnd"/>
      <w:r w:rsidRPr="00067359">
        <w:rPr>
          <w:b w:val="0"/>
          <w:sz w:val="20"/>
          <w:u w:val="none"/>
        </w:rPr>
        <w:t xml:space="preserve"> </w:t>
      </w:r>
      <w:proofErr w:type="spellStart"/>
      <w:r w:rsidRPr="00067359">
        <w:rPr>
          <w:b w:val="0"/>
          <w:sz w:val="20"/>
          <w:u w:val="none"/>
        </w:rPr>
        <w:t>ие</w:t>
      </w:r>
      <w:proofErr w:type="spellEnd"/>
      <w:r w:rsidRPr="00067359">
        <w:rPr>
          <w:b w:val="0"/>
          <w:sz w:val="20"/>
          <w:u w:val="none"/>
        </w:rPr>
        <w:t xml:space="preserve"> </w:t>
      </w:r>
      <w:proofErr w:type="spellStart"/>
      <w:r w:rsidRPr="00067359">
        <w:rPr>
          <w:b w:val="0"/>
          <w:sz w:val="20"/>
          <w:u w:val="none"/>
        </w:rPr>
        <w:t>болды</w:t>
      </w:r>
      <w:proofErr w:type="spellEnd"/>
      <w:r w:rsidRPr="00067359">
        <w:rPr>
          <w:b w:val="0"/>
          <w:sz w:val="20"/>
          <w:u w:val="none"/>
        </w:rPr>
        <w:t xml:space="preserve">. </w:t>
      </w:r>
      <w:proofErr w:type="spellStart"/>
      <w:r w:rsidRPr="00067359">
        <w:rPr>
          <w:b w:val="0"/>
          <w:sz w:val="20"/>
          <w:u w:val="none"/>
        </w:rPr>
        <w:t>Соғыстан</w:t>
      </w:r>
      <w:proofErr w:type="spellEnd"/>
      <w:r w:rsidRPr="00067359">
        <w:rPr>
          <w:b w:val="0"/>
          <w:sz w:val="20"/>
          <w:u w:val="none"/>
        </w:rPr>
        <w:t xml:space="preserve"> </w:t>
      </w:r>
      <w:proofErr w:type="spellStart"/>
      <w:r w:rsidRPr="00067359">
        <w:rPr>
          <w:b w:val="0"/>
          <w:sz w:val="20"/>
          <w:u w:val="none"/>
        </w:rPr>
        <w:t>кейінгі</w:t>
      </w:r>
      <w:proofErr w:type="spellEnd"/>
      <w:r w:rsidRPr="00067359">
        <w:rPr>
          <w:b w:val="0"/>
          <w:sz w:val="20"/>
          <w:u w:val="none"/>
        </w:rPr>
        <w:t xml:space="preserve"> </w:t>
      </w:r>
      <w:proofErr w:type="spellStart"/>
      <w:r w:rsidRPr="00067359">
        <w:rPr>
          <w:b w:val="0"/>
          <w:sz w:val="20"/>
          <w:u w:val="none"/>
        </w:rPr>
        <w:t>жылдары</w:t>
      </w:r>
      <w:proofErr w:type="spellEnd"/>
      <w:r w:rsidRPr="00067359">
        <w:rPr>
          <w:b w:val="0"/>
          <w:spacing w:val="-14"/>
          <w:sz w:val="20"/>
          <w:u w:val="none"/>
        </w:rPr>
        <w:t xml:space="preserve"> </w:t>
      </w:r>
      <w:proofErr w:type="spellStart"/>
      <w:r w:rsidRPr="00067359">
        <w:rPr>
          <w:b w:val="0"/>
          <w:sz w:val="20"/>
          <w:u w:val="none"/>
        </w:rPr>
        <w:t>мектептерде</w:t>
      </w:r>
      <w:proofErr w:type="spellEnd"/>
      <w:r w:rsidRPr="00067359">
        <w:rPr>
          <w:b w:val="0"/>
          <w:spacing w:val="57"/>
          <w:sz w:val="20"/>
          <w:u w:val="none"/>
        </w:rPr>
        <w:t xml:space="preserve"> </w:t>
      </w:r>
      <w:r w:rsidRPr="00067359">
        <w:rPr>
          <w:b w:val="0"/>
          <w:sz w:val="20"/>
          <w:u w:val="none"/>
        </w:rPr>
        <w:t xml:space="preserve">маман </w:t>
      </w:r>
      <w:proofErr w:type="spellStart"/>
      <w:r w:rsidRPr="00067359">
        <w:rPr>
          <w:b w:val="0"/>
          <w:sz w:val="20"/>
          <w:u w:val="none"/>
        </w:rPr>
        <w:t>мұғалім</w:t>
      </w:r>
      <w:proofErr w:type="spellEnd"/>
      <w:r w:rsidRPr="00067359">
        <w:rPr>
          <w:b w:val="0"/>
          <w:sz w:val="20"/>
          <w:u w:val="none"/>
        </w:rPr>
        <w:tab/>
      </w:r>
      <w:proofErr w:type="spellStart"/>
      <w:r w:rsidRPr="00067359">
        <w:rPr>
          <w:b w:val="0"/>
          <w:sz w:val="20"/>
          <w:u w:val="none"/>
        </w:rPr>
        <w:t>кадрларына</w:t>
      </w:r>
      <w:proofErr w:type="spellEnd"/>
      <w:r w:rsidRPr="00067359">
        <w:rPr>
          <w:b w:val="0"/>
          <w:sz w:val="20"/>
          <w:u w:val="none"/>
        </w:rPr>
        <w:tab/>
      </w:r>
      <w:proofErr w:type="spellStart"/>
      <w:r w:rsidRPr="00067359">
        <w:rPr>
          <w:b w:val="0"/>
          <w:sz w:val="20"/>
          <w:u w:val="none"/>
        </w:rPr>
        <w:t>деген</w:t>
      </w:r>
      <w:proofErr w:type="spellEnd"/>
      <w:r w:rsidRPr="00067359">
        <w:rPr>
          <w:b w:val="0"/>
          <w:sz w:val="20"/>
          <w:u w:val="none"/>
        </w:rPr>
        <w:tab/>
      </w:r>
      <w:proofErr w:type="spellStart"/>
      <w:r w:rsidRPr="00067359">
        <w:rPr>
          <w:b w:val="0"/>
          <w:sz w:val="20"/>
          <w:u w:val="none"/>
        </w:rPr>
        <w:t>қажеттілік</w:t>
      </w:r>
      <w:proofErr w:type="spellEnd"/>
      <w:r w:rsidRPr="00067359">
        <w:rPr>
          <w:b w:val="0"/>
          <w:sz w:val="20"/>
          <w:u w:val="none"/>
        </w:rPr>
        <w:tab/>
      </w:r>
      <w:proofErr w:type="spellStart"/>
      <w:r w:rsidRPr="00067359">
        <w:rPr>
          <w:b w:val="0"/>
          <w:sz w:val="20"/>
          <w:u w:val="none"/>
        </w:rPr>
        <w:t>күрт</w:t>
      </w:r>
      <w:proofErr w:type="spellEnd"/>
      <w:r w:rsidRPr="00067359">
        <w:rPr>
          <w:b w:val="0"/>
          <w:sz w:val="20"/>
          <w:u w:val="none"/>
        </w:rPr>
        <w:tab/>
      </w:r>
      <w:proofErr w:type="spellStart"/>
      <w:r w:rsidRPr="00067359">
        <w:rPr>
          <w:b w:val="0"/>
          <w:sz w:val="20"/>
          <w:u w:val="none"/>
        </w:rPr>
        <w:t>өсті</w:t>
      </w:r>
      <w:proofErr w:type="spellEnd"/>
      <w:r w:rsidRPr="00067359">
        <w:rPr>
          <w:b w:val="0"/>
          <w:sz w:val="20"/>
          <w:u w:val="none"/>
        </w:rPr>
        <w:t>,</w:t>
      </w:r>
      <w:r w:rsidRPr="00067359">
        <w:rPr>
          <w:b w:val="0"/>
          <w:sz w:val="20"/>
          <w:u w:val="none"/>
        </w:rPr>
        <w:tab/>
      </w:r>
      <w:proofErr w:type="spellStart"/>
      <w:r w:rsidRPr="00067359">
        <w:rPr>
          <w:b w:val="0"/>
          <w:sz w:val="20"/>
          <w:u w:val="none"/>
        </w:rPr>
        <w:t>сондықтан</w:t>
      </w:r>
      <w:proofErr w:type="spellEnd"/>
      <w:r w:rsidRPr="00067359">
        <w:rPr>
          <w:b w:val="0"/>
          <w:sz w:val="20"/>
          <w:u w:val="none"/>
          <w:lang w:val="kk-KZ"/>
        </w:rPr>
        <w:t xml:space="preserve"> </w:t>
      </w:r>
      <w:proofErr w:type="spellStart"/>
      <w:r w:rsidRPr="00067359">
        <w:rPr>
          <w:b w:val="0"/>
          <w:spacing w:val="-1"/>
          <w:sz w:val="20"/>
          <w:u w:val="none"/>
        </w:rPr>
        <w:t>студенттер</w:t>
      </w:r>
      <w:proofErr w:type="spellEnd"/>
      <w:r w:rsidRPr="00067359">
        <w:rPr>
          <w:b w:val="0"/>
          <w:spacing w:val="-1"/>
          <w:sz w:val="20"/>
          <w:u w:val="none"/>
        </w:rPr>
        <w:t xml:space="preserve"> </w:t>
      </w:r>
      <w:proofErr w:type="spellStart"/>
      <w:r w:rsidRPr="00067359">
        <w:rPr>
          <w:b w:val="0"/>
          <w:sz w:val="20"/>
          <w:u w:val="none"/>
        </w:rPr>
        <w:t>қабылдау</w:t>
      </w:r>
      <w:proofErr w:type="spellEnd"/>
      <w:r w:rsidRPr="00067359">
        <w:rPr>
          <w:b w:val="0"/>
          <w:sz w:val="20"/>
          <w:u w:val="none"/>
        </w:rPr>
        <w:t xml:space="preserve">, </w:t>
      </w:r>
      <w:proofErr w:type="spellStart"/>
      <w:r w:rsidRPr="00067359">
        <w:rPr>
          <w:b w:val="0"/>
          <w:sz w:val="20"/>
          <w:u w:val="none"/>
        </w:rPr>
        <w:t>әсіресе</w:t>
      </w:r>
      <w:proofErr w:type="spellEnd"/>
      <w:r w:rsidRPr="00067359">
        <w:rPr>
          <w:b w:val="0"/>
          <w:sz w:val="20"/>
          <w:u w:val="none"/>
        </w:rPr>
        <w:t xml:space="preserve"> </w:t>
      </w:r>
      <w:proofErr w:type="spellStart"/>
      <w:r w:rsidRPr="00067359">
        <w:rPr>
          <w:b w:val="0"/>
          <w:sz w:val="20"/>
          <w:u w:val="none"/>
        </w:rPr>
        <w:t>сырттай</w:t>
      </w:r>
      <w:proofErr w:type="spellEnd"/>
      <w:r w:rsidRPr="00067359">
        <w:rPr>
          <w:b w:val="0"/>
          <w:sz w:val="20"/>
          <w:u w:val="none"/>
        </w:rPr>
        <w:t xml:space="preserve"> </w:t>
      </w:r>
      <w:proofErr w:type="spellStart"/>
      <w:r w:rsidRPr="00067359">
        <w:rPr>
          <w:b w:val="0"/>
          <w:sz w:val="20"/>
          <w:u w:val="none"/>
        </w:rPr>
        <w:t>оқуға</w:t>
      </w:r>
      <w:proofErr w:type="spellEnd"/>
      <w:r w:rsidRPr="00067359">
        <w:rPr>
          <w:b w:val="0"/>
          <w:sz w:val="20"/>
          <w:u w:val="none"/>
        </w:rPr>
        <w:t xml:space="preserve"> </w:t>
      </w:r>
      <w:proofErr w:type="spellStart"/>
      <w:r w:rsidRPr="00067359">
        <w:rPr>
          <w:b w:val="0"/>
          <w:sz w:val="20"/>
          <w:u w:val="none"/>
        </w:rPr>
        <w:t>қабылдау</w:t>
      </w:r>
      <w:proofErr w:type="spellEnd"/>
      <w:r w:rsidRPr="00067359">
        <w:rPr>
          <w:b w:val="0"/>
          <w:sz w:val="20"/>
          <w:u w:val="none"/>
        </w:rPr>
        <w:t xml:space="preserve"> саны </w:t>
      </w:r>
      <w:proofErr w:type="spellStart"/>
      <w:r w:rsidRPr="00067359">
        <w:rPr>
          <w:b w:val="0"/>
          <w:sz w:val="20"/>
          <w:u w:val="none"/>
        </w:rPr>
        <w:t>артты</w:t>
      </w:r>
      <w:proofErr w:type="spellEnd"/>
      <w:r w:rsidRPr="00067359">
        <w:rPr>
          <w:b w:val="0"/>
          <w:sz w:val="20"/>
          <w:u w:val="none"/>
        </w:rPr>
        <w:t xml:space="preserve">. </w:t>
      </w:r>
      <w:proofErr w:type="spellStart"/>
      <w:r w:rsidRPr="00067359">
        <w:rPr>
          <w:b w:val="0"/>
          <w:sz w:val="20"/>
          <w:u w:val="none"/>
        </w:rPr>
        <w:t>Егер</w:t>
      </w:r>
      <w:proofErr w:type="spellEnd"/>
      <w:r w:rsidRPr="00067359">
        <w:rPr>
          <w:b w:val="0"/>
          <w:spacing w:val="3"/>
          <w:sz w:val="20"/>
          <w:u w:val="none"/>
        </w:rPr>
        <w:t xml:space="preserve"> </w:t>
      </w:r>
      <w:r w:rsidRPr="00067359">
        <w:rPr>
          <w:b w:val="0"/>
          <w:sz w:val="20"/>
          <w:u w:val="none"/>
        </w:rPr>
        <w:t>1946</w:t>
      </w:r>
      <w:r w:rsidRPr="00067359">
        <w:rPr>
          <w:b w:val="0"/>
          <w:spacing w:val="10"/>
          <w:sz w:val="20"/>
          <w:u w:val="none"/>
        </w:rPr>
        <w:t xml:space="preserve"> </w:t>
      </w:r>
      <w:proofErr w:type="spellStart"/>
      <w:r w:rsidRPr="00067359">
        <w:rPr>
          <w:b w:val="0"/>
          <w:sz w:val="20"/>
          <w:u w:val="none"/>
        </w:rPr>
        <w:t>жылы</w:t>
      </w:r>
      <w:proofErr w:type="spellEnd"/>
      <w:r w:rsidRPr="00067359">
        <w:rPr>
          <w:b w:val="0"/>
          <w:sz w:val="20"/>
          <w:u w:val="none"/>
        </w:rPr>
        <w:t xml:space="preserve"> </w:t>
      </w:r>
      <w:proofErr w:type="spellStart"/>
      <w:r w:rsidRPr="00067359">
        <w:rPr>
          <w:b w:val="0"/>
          <w:sz w:val="20"/>
          <w:u w:val="none"/>
        </w:rPr>
        <w:t>күндізгі</w:t>
      </w:r>
      <w:proofErr w:type="spellEnd"/>
      <w:r w:rsidRPr="00067359">
        <w:rPr>
          <w:b w:val="0"/>
          <w:sz w:val="20"/>
          <w:u w:val="none"/>
        </w:rPr>
        <w:t xml:space="preserve"> </w:t>
      </w:r>
      <w:proofErr w:type="spellStart"/>
      <w:r w:rsidRPr="00067359">
        <w:rPr>
          <w:b w:val="0"/>
          <w:sz w:val="20"/>
          <w:u w:val="none"/>
        </w:rPr>
        <w:t>бөлімнің</w:t>
      </w:r>
      <w:proofErr w:type="spellEnd"/>
      <w:r w:rsidRPr="00067359">
        <w:rPr>
          <w:b w:val="0"/>
          <w:sz w:val="20"/>
          <w:u w:val="none"/>
        </w:rPr>
        <w:t xml:space="preserve"> </w:t>
      </w:r>
      <w:proofErr w:type="spellStart"/>
      <w:r w:rsidRPr="00067359">
        <w:rPr>
          <w:b w:val="0"/>
          <w:sz w:val="20"/>
          <w:u w:val="none"/>
        </w:rPr>
        <w:t>бірінші</w:t>
      </w:r>
      <w:proofErr w:type="spellEnd"/>
      <w:r w:rsidRPr="00067359">
        <w:rPr>
          <w:b w:val="0"/>
          <w:sz w:val="20"/>
          <w:u w:val="none"/>
        </w:rPr>
        <w:t xml:space="preserve"> </w:t>
      </w:r>
      <w:proofErr w:type="spellStart"/>
      <w:r w:rsidRPr="00067359">
        <w:rPr>
          <w:b w:val="0"/>
          <w:sz w:val="20"/>
          <w:u w:val="none"/>
        </w:rPr>
        <w:t>курсына</w:t>
      </w:r>
      <w:proofErr w:type="spellEnd"/>
      <w:r w:rsidRPr="00067359">
        <w:rPr>
          <w:b w:val="0"/>
          <w:sz w:val="20"/>
          <w:u w:val="none"/>
        </w:rPr>
        <w:t xml:space="preserve"> 362 студент </w:t>
      </w:r>
      <w:proofErr w:type="spellStart"/>
      <w:r w:rsidRPr="00067359">
        <w:rPr>
          <w:b w:val="0"/>
          <w:sz w:val="20"/>
          <w:u w:val="none"/>
        </w:rPr>
        <w:t>қабылданса</w:t>
      </w:r>
      <w:proofErr w:type="spellEnd"/>
      <w:r w:rsidRPr="00067359">
        <w:rPr>
          <w:b w:val="0"/>
          <w:sz w:val="20"/>
          <w:u w:val="none"/>
        </w:rPr>
        <w:t>,</w:t>
      </w:r>
      <w:r w:rsidRPr="00067359">
        <w:rPr>
          <w:b w:val="0"/>
          <w:spacing w:val="62"/>
          <w:sz w:val="20"/>
          <w:u w:val="none"/>
        </w:rPr>
        <w:t xml:space="preserve"> </w:t>
      </w:r>
      <w:proofErr w:type="spellStart"/>
      <w:r w:rsidRPr="00067359">
        <w:rPr>
          <w:b w:val="0"/>
          <w:sz w:val="20"/>
          <w:u w:val="none"/>
        </w:rPr>
        <w:t>сол</w:t>
      </w:r>
      <w:proofErr w:type="spellEnd"/>
      <w:r w:rsidRPr="00067359">
        <w:rPr>
          <w:b w:val="0"/>
          <w:spacing w:val="47"/>
          <w:sz w:val="20"/>
          <w:u w:val="none"/>
        </w:rPr>
        <w:t xml:space="preserve"> </w:t>
      </w:r>
      <w:proofErr w:type="spellStart"/>
      <w:r w:rsidRPr="00067359">
        <w:rPr>
          <w:b w:val="0"/>
          <w:sz w:val="20"/>
          <w:u w:val="none"/>
        </w:rPr>
        <w:t>жылы</w:t>
      </w:r>
      <w:proofErr w:type="spellEnd"/>
      <w:r w:rsidRPr="00067359">
        <w:rPr>
          <w:b w:val="0"/>
          <w:sz w:val="20"/>
          <w:u w:val="none"/>
        </w:rPr>
        <w:t xml:space="preserve"> </w:t>
      </w:r>
      <w:proofErr w:type="spellStart"/>
      <w:r w:rsidRPr="00067359">
        <w:rPr>
          <w:b w:val="0"/>
          <w:sz w:val="20"/>
          <w:u w:val="none"/>
        </w:rPr>
        <w:t>инситутты</w:t>
      </w:r>
      <w:proofErr w:type="spellEnd"/>
      <w:r w:rsidRPr="00067359">
        <w:rPr>
          <w:b w:val="0"/>
          <w:sz w:val="20"/>
          <w:u w:val="none"/>
        </w:rPr>
        <w:t xml:space="preserve"> </w:t>
      </w:r>
      <w:proofErr w:type="spellStart"/>
      <w:r w:rsidRPr="00067359">
        <w:rPr>
          <w:b w:val="0"/>
          <w:sz w:val="20"/>
          <w:u w:val="none"/>
        </w:rPr>
        <w:t>сырттай</w:t>
      </w:r>
      <w:proofErr w:type="spellEnd"/>
      <w:r w:rsidRPr="00067359">
        <w:rPr>
          <w:b w:val="0"/>
          <w:sz w:val="20"/>
          <w:u w:val="none"/>
        </w:rPr>
        <w:t xml:space="preserve"> 60 адам </w:t>
      </w:r>
      <w:proofErr w:type="spellStart"/>
      <w:r w:rsidRPr="00067359">
        <w:rPr>
          <w:b w:val="0"/>
          <w:sz w:val="20"/>
          <w:u w:val="none"/>
        </w:rPr>
        <w:t>ғана</w:t>
      </w:r>
      <w:proofErr w:type="spellEnd"/>
      <w:r w:rsidRPr="00067359">
        <w:rPr>
          <w:b w:val="0"/>
          <w:sz w:val="20"/>
          <w:u w:val="none"/>
        </w:rPr>
        <w:t xml:space="preserve"> </w:t>
      </w:r>
      <w:proofErr w:type="spellStart"/>
      <w:r w:rsidRPr="00067359">
        <w:rPr>
          <w:b w:val="0"/>
          <w:sz w:val="20"/>
          <w:u w:val="none"/>
        </w:rPr>
        <w:t>бітірді</w:t>
      </w:r>
      <w:proofErr w:type="spellEnd"/>
      <w:r w:rsidRPr="00067359">
        <w:rPr>
          <w:b w:val="0"/>
          <w:sz w:val="20"/>
          <w:u w:val="none"/>
        </w:rPr>
        <w:t xml:space="preserve">. Ал 1956 </w:t>
      </w:r>
      <w:proofErr w:type="spellStart"/>
      <w:r w:rsidRPr="00067359">
        <w:rPr>
          <w:b w:val="0"/>
          <w:sz w:val="20"/>
          <w:u w:val="none"/>
        </w:rPr>
        <w:t>жылы</w:t>
      </w:r>
      <w:proofErr w:type="spellEnd"/>
      <w:r w:rsidRPr="00067359">
        <w:rPr>
          <w:b w:val="0"/>
          <w:sz w:val="20"/>
          <w:u w:val="none"/>
        </w:rPr>
        <w:t xml:space="preserve"> </w:t>
      </w:r>
      <w:proofErr w:type="spellStart"/>
      <w:r w:rsidRPr="00067359">
        <w:rPr>
          <w:b w:val="0"/>
          <w:sz w:val="20"/>
          <w:u w:val="none"/>
        </w:rPr>
        <w:t>күндізгі</w:t>
      </w:r>
      <w:proofErr w:type="spellEnd"/>
      <w:r w:rsidRPr="00067359">
        <w:rPr>
          <w:b w:val="0"/>
          <w:sz w:val="20"/>
          <w:u w:val="none"/>
        </w:rPr>
        <w:t xml:space="preserve"> </w:t>
      </w:r>
      <w:proofErr w:type="spellStart"/>
      <w:r w:rsidRPr="00067359">
        <w:rPr>
          <w:b w:val="0"/>
          <w:sz w:val="20"/>
          <w:u w:val="none"/>
        </w:rPr>
        <w:t>бөлімге</w:t>
      </w:r>
      <w:proofErr w:type="spellEnd"/>
      <w:r w:rsidRPr="00067359">
        <w:rPr>
          <w:b w:val="0"/>
          <w:sz w:val="20"/>
          <w:u w:val="none"/>
        </w:rPr>
        <w:t xml:space="preserve">  </w:t>
      </w:r>
      <w:r w:rsidRPr="00067359">
        <w:rPr>
          <w:b w:val="0"/>
          <w:spacing w:val="59"/>
          <w:sz w:val="20"/>
          <w:u w:val="none"/>
        </w:rPr>
        <w:t xml:space="preserve"> </w:t>
      </w:r>
      <w:r w:rsidRPr="00067359">
        <w:rPr>
          <w:b w:val="0"/>
          <w:sz w:val="20"/>
          <w:u w:val="none"/>
        </w:rPr>
        <w:t>567</w:t>
      </w:r>
      <w:r w:rsidRPr="00067359">
        <w:rPr>
          <w:b w:val="0"/>
          <w:sz w:val="20"/>
          <w:u w:val="none"/>
          <w:lang w:val="kk-KZ"/>
        </w:rPr>
        <w:t xml:space="preserve"> </w:t>
      </w:r>
      <w:r w:rsidRPr="00067359">
        <w:rPr>
          <w:b w:val="0"/>
          <w:sz w:val="20"/>
          <w:u w:val="none"/>
        </w:rPr>
        <w:t xml:space="preserve">студент </w:t>
      </w:r>
      <w:proofErr w:type="spellStart"/>
      <w:r w:rsidRPr="00067359">
        <w:rPr>
          <w:b w:val="0"/>
          <w:sz w:val="20"/>
          <w:u w:val="none"/>
        </w:rPr>
        <w:t>оқуға</w:t>
      </w:r>
      <w:proofErr w:type="spellEnd"/>
      <w:r w:rsidRPr="00067359">
        <w:rPr>
          <w:b w:val="0"/>
          <w:sz w:val="20"/>
          <w:u w:val="none"/>
        </w:rPr>
        <w:t xml:space="preserve"> </w:t>
      </w:r>
      <w:proofErr w:type="spellStart"/>
      <w:r w:rsidRPr="00067359">
        <w:rPr>
          <w:b w:val="0"/>
          <w:sz w:val="20"/>
          <w:u w:val="none"/>
        </w:rPr>
        <w:t>түссе</w:t>
      </w:r>
      <w:proofErr w:type="spellEnd"/>
      <w:r w:rsidRPr="00067359">
        <w:rPr>
          <w:b w:val="0"/>
          <w:sz w:val="20"/>
          <w:u w:val="none"/>
        </w:rPr>
        <w:t xml:space="preserve">, </w:t>
      </w:r>
      <w:proofErr w:type="spellStart"/>
      <w:r w:rsidRPr="00067359">
        <w:rPr>
          <w:b w:val="0"/>
          <w:sz w:val="20"/>
          <w:u w:val="none"/>
        </w:rPr>
        <w:t>сыртай</w:t>
      </w:r>
      <w:proofErr w:type="spellEnd"/>
      <w:r w:rsidRPr="00067359">
        <w:rPr>
          <w:b w:val="0"/>
          <w:sz w:val="20"/>
          <w:u w:val="none"/>
        </w:rPr>
        <w:t xml:space="preserve"> </w:t>
      </w:r>
      <w:proofErr w:type="spellStart"/>
      <w:r w:rsidRPr="00067359">
        <w:rPr>
          <w:b w:val="0"/>
          <w:sz w:val="20"/>
          <w:u w:val="none"/>
        </w:rPr>
        <w:t>оқуды</w:t>
      </w:r>
      <w:proofErr w:type="spellEnd"/>
      <w:r w:rsidRPr="00067359">
        <w:rPr>
          <w:b w:val="0"/>
          <w:sz w:val="20"/>
          <w:u w:val="none"/>
        </w:rPr>
        <w:t xml:space="preserve"> 594 адам </w:t>
      </w:r>
      <w:proofErr w:type="spellStart"/>
      <w:r w:rsidRPr="00067359">
        <w:rPr>
          <w:b w:val="0"/>
          <w:sz w:val="20"/>
          <w:u w:val="none"/>
        </w:rPr>
        <w:t>тәмамдады</w:t>
      </w:r>
      <w:proofErr w:type="spellEnd"/>
      <w:r w:rsidRPr="00067359">
        <w:rPr>
          <w:b w:val="0"/>
          <w:sz w:val="20"/>
          <w:u w:val="none"/>
        </w:rPr>
        <w:t>.</w:t>
      </w:r>
    </w:p>
    <w:p w14:paraId="2515A927" w14:textId="77777777" w:rsidR="001D1B09" w:rsidRPr="00067359" w:rsidRDefault="001D1B09" w:rsidP="001D1B09">
      <w:pPr>
        <w:pStyle w:val="a8"/>
        <w:ind w:right="111" w:firstLine="567"/>
        <w:contextualSpacing/>
        <w:jc w:val="both"/>
        <w:rPr>
          <w:b w:val="0"/>
          <w:sz w:val="20"/>
          <w:u w:val="none"/>
        </w:rPr>
      </w:pPr>
      <w:proofErr w:type="spellStart"/>
      <w:r w:rsidRPr="00067359">
        <w:rPr>
          <w:b w:val="0"/>
          <w:sz w:val="20"/>
          <w:u w:val="none"/>
        </w:rPr>
        <w:t>ҚазПИ</w:t>
      </w:r>
      <w:proofErr w:type="spellEnd"/>
      <w:r w:rsidRPr="00067359">
        <w:rPr>
          <w:b w:val="0"/>
          <w:sz w:val="20"/>
          <w:u w:val="none"/>
        </w:rPr>
        <w:t xml:space="preserve"> </w:t>
      </w:r>
      <w:proofErr w:type="spellStart"/>
      <w:r w:rsidRPr="00067359">
        <w:rPr>
          <w:b w:val="0"/>
          <w:sz w:val="20"/>
          <w:u w:val="none"/>
        </w:rPr>
        <w:t>өзінің</w:t>
      </w:r>
      <w:proofErr w:type="spellEnd"/>
      <w:r w:rsidRPr="00067359">
        <w:rPr>
          <w:b w:val="0"/>
          <w:sz w:val="20"/>
          <w:u w:val="none"/>
        </w:rPr>
        <w:t xml:space="preserve"> 50 </w:t>
      </w:r>
      <w:proofErr w:type="spellStart"/>
      <w:r w:rsidRPr="00067359">
        <w:rPr>
          <w:b w:val="0"/>
          <w:sz w:val="20"/>
          <w:u w:val="none"/>
        </w:rPr>
        <w:t>жылдық</w:t>
      </w:r>
      <w:proofErr w:type="spellEnd"/>
      <w:r w:rsidRPr="00067359">
        <w:rPr>
          <w:b w:val="0"/>
          <w:sz w:val="20"/>
          <w:u w:val="none"/>
        </w:rPr>
        <w:t xml:space="preserve"> </w:t>
      </w:r>
      <w:proofErr w:type="spellStart"/>
      <w:r w:rsidRPr="00067359">
        <w:rPr>
          <w:b w:val="0"/>
          <w:sz w:val="20"/>
          <w:u w:val="none"/>
        </w:rPr>
        <w:t>мерейтойын</w:t>
      </w:r>
      <w:proofErr w:type="spellEnd"/>
      <w:r w:rsidRPr="00067359">
        <w:rPr>
          <w:b w:val="0"/>
          <w:sz w:val="20"/>
          <w:u w:val="none"/>
        </w:rPr>
        <w:t xml:space="preserve"> </w:t>
      </w:r>
      <w:proofErr w:type="spellStart"/>
      <w:r w:rsidRPr="00067359">
        <w:rPr>
          <w:b w:val="0"/>
          <w:sz w:val="20"/>
          <w:u w:val="none"/>
        </w:rPr>
        <w:t>лайықты</w:t>
      </w:r>
      <w:proofErr w:type="spellEnd"/>
      <w:r w:rsidRPr="00067359">
        <w:rPr>
          <w:b w:val="0"/>
          <w:sz w:val="20"/>
          <w:u w:val="none"/>
        </w:rPr>
        <w:t xml:space="preserve"> </w:t>
      </w:r>
      <w:proofErr w:type="spellStart"/>
      <w:r w:rsidRPr="00067359">
        <w:rPr>
          <w:b w:val="0"/>
          <w:sz w:val="20"/>
          <w:u w:val="none"/>
        </w:rPr>
        <w:t>табыстармен</w:t>
      </w:r>
      <w:proofErr w:type="spellEnd"/>
      <w:r w:rsidRPr="00067359">
        <w:rPr>
          <w:b w:val="0"/>
          <w:sz w:val="20"/>
          <w:u w:val="none"/>
        </w:rPr>
        <w:t xml:space="preserve"> </w:t>
      </w:r>
      <w:proofErr w:type="spellStart"/>
      <w:r w:rsidRPr="00067359">
        <w:rPr>
          <w:b w:val="0"/>
          <w:sz w:val="20"/>
          <w:u w:val="none"/>
        </w:rPr>
        <w:t>қарсы</w:t>
      </w:r>
      <w:proofErr w:type="spellEnd"/>
      <w:r w:rsidRPr="00067359">
        <w:rPr>
          <w:b w:val="0"/>
          <w:sz w:val="20"/>
          <w:u w:val="none"/>
        </w:rPr>
        <w:t xml:space="preserve"> </w:t>
      </w:r>
      <w:proofErr w:type="spellStart"/>
      <w:r w:rsidRPr="00067359">
        <w:rPr>
          <w:b w:val="0"/>
          <w:sz w:val="20"/>
          <w:u w:val="none"/>
        </w:rPr>
        <w:t>алды</w:t>
      </w:r>
      <w:proofErr w:type="spellEnd"/>
      <w:r w:rsidRPr="00067359">
        <w:rPr>
          <w:b w:val="0"/>
          <w:sz w:val="20"/>
          <w:u w:val="none"/>
        </w:rPr>
        <w:t xml:space="preserve">. </w:t>
      </w:r>
      <w:proofErr w:type="spellStart"/>
      <w:r w:rsidRPr="00067359">
        <w:rPr>
          <w:b w:val="0"/>
          <w:sz w:val="20"/>
          <w:u w:val="none"/>
        </w:rPr>
        <w:t>Бұл</w:t>
      </w:r>
      <w:proofErr w:type="spellEnd"/>
      <w:r w:rsidRPr="00067359">
        <w:rPr>
          <w:b w:val="0"/>
          <w:sz w:val="20"/>
          <w:u w:val="none"/>
        </w:rPr>
        <w:t xml:space="preserve"> </w:t>
      </w:r>
      <w:proofErr w:type="spellStart"/>
      <w:r w:rsidRPr="00067359">
        <w:rPr>
          <w:b w:val="0"/>
          <w:sz w:val="20"/>
          <w:u w:val="none"/>
        </w:rPr>
        <w:t>кезде</w:t>
      </w:r>
      <w:proofErr w:type="spellEnd"/>
      <w:r w:rsidRPr="00067359">
        <w:rPr>
          <w:b w:val="0"/>
          <w:sz w:val="20"/>
          <w:u w:val="none"/>
        </w:rPr>
        <w:t xml:space="preserve"> </w:t>
      </w:r>
      <w:proofErr w:type="spellStart"/>
      <w:r w:rsidRPr="00067359">
        <w:rPr>
          <w:b w:val="0"/>
          <w:sz w:val="20"/>
          <w:u w:val="none"/>
        </w:rPr>
        <w:t>иниституттың</w:t>
      </w:r>
      <w:proofErr w:type="spellEnd"/>
      <w:r w:rsidRPr="00067359">
        <w:rPr>
          <w:b w:val="0"/>
          <w:sz w:val="20"/>
          <w:u w:val="none"/>
        </w:rPr>
        <w:t xml:space="preserve"> 39 </w:t>
      </w:r>
      <w:proofErr w:type="spellStart"/>
      <w:r w:rsidRPr="00067359">
        <w:rPr>
          <w:b w:val="0"/>
          <w:sz w:val="20"/>
          <w:u w:val="none"/>
        </w:rPr>
        <w:t>кафедрасында</w:t>
      </w:r>
      <w:proofErr w:type="spellEnd"/>
      <w:r w:rsidRPr="00067359">
        <w:rPr>
          <w:b w:val="0"/>
          <w:sz w:val="20"/>
          <w:u w:val="none"/>
        </w:rPr>
        <w:t xml:space="preserve"> 400 </w:t>
      </w:r>
      <w:proofErr w:type="spellStart"/>
      <w:r w:rsidRPr="00067359">
        <w:rPr>
          <w:b w:val="0"/>
          <w:sz w:val="20"/>
          <w:u w:val="none"/>
        </w:rPr>
        <w:t>оқытушы</w:t>
      </w:r>
      <w:proofErr w:type="spellEnd"/>
      <w:r w:rsidRPr="00067359">
        <w:rPr>
          <w:b w:val="0"/>
          <w:sz w:val="20"/>
          <w:u w:val="none"/>
        </w:rPr>
        <w:t xml:space="preserve">, </w:t>
      </w:r>
      <w:proofErr w:type="spellStart"/>
      <w:r w:rsidRPr="00067359">
        <w:rPr>
          <w:b w:val="0"/>
          <w:sz w:val="20"/>
          <w:u w:val="none"/>
        </w:rPr>
        <w:t>оның</w:t>
      </w:r>
      <w:proofErr w:type="spellEnd"/>
      <w:r w:rsidRPr="00067359">
        <w:rPr>
          <w:b w:val="0"/>
          <w:sz w:val="20"/>
          <w:u w:val="none"/>
        </w:rPr>
        <w:t xml:space="preserve">    </w:t>
      </w:r>
      <w:proofErr w:type="spellStart"/>
      <w:r w:rsidRPr="00067359">
        <w:rPr>
          <w:b w:val="0"/>
          <w:sz w:val="20"/>
          <w:u w:val="none"/>
        </w:rPr>
        <w:t>ішінде</w:t>
      </w:r>
      <w:proofErr w:type="spellEnd"/>
      <w:r w:rsidRPr="00067359">
        <w:rPr>
          <w:b w:val="0"/>
          <w:sz w:val="20"/>
          <w:u w:val="none"/>
          <w:lang w:val="kk-KZ"/>
        </w:rPr>
        <w:t xml:space="preserve"> </w:t>
      </w:r>
      <w:r w:rsidRPr="00067359">
        <w:rPr>
          <w:b w:val="0"/>
          <w:sz w:val="20"/>
          <w:u w:val="none"/>
        </w:rPr>
        <w:t xml:space="preserve">16 </w:t>
      </w:r>
      <w:proofErr w:type="spellStart"/>
      <w:r w:rsidRPr="00067359">
        <w:rPr>
          <w:b w:val="0"/>
          <w:sz w:val="20"/>
          <w:u w:val="none"/>
        </w:rPr>
        <w:t>ғылым</w:t>
      </w:r>
      <w:proofErr w:type="spellEnd"/>
      <w:r w:rsidRPr="00067359">
        <w:rPr>
          <w:b w:val="0"/>
          <w:sz w:val="20"/>
          <w:u w:val="none"/>
        </w:rPr>
        <w:t xml:space="preserve"> </w:t>
      </w:r>
      <w:proofErr w:type="spellStart"/>
      <w:r w:rsidRPr="00067359">
        <w:rPr>
          <w:b w:val="0"/>
          <w:sz w:val="20"/>
          <w:u w:val="none"/>
        </w:rPr>
        <w:t>докторы</w:t>
      </w:r>
      <w:proofErr w:type="spellEnd"/>
      <w:r w:rsidRPr="00067359">
        <w:rPr>
          <w:b w:val="0"/>
          <w:sz w:val="20"/>
          <w:u w:val="none"/>
        </w:rPr>
        <w:t xml:space="preserve"> мен </w:t>
      </w:r>
      <w:proofErr w:type="spellStart"/>
      <w:r w:rsidRPr="00067359">
        <w:rPr>
          <w:b w:val="0"/>
          <w:sz w:val="20"/>
          <w:u w:val="none"/>
        </w:rPr>
        <w:t>профессорлар</w:t>
      </w:r>
      <w:proofErr w:type="spellEnd"/>
      <w:r w:rsidRPr="00067359">
        <w:rPr>
          <w:b w:val="0"/>
          <w:sz w:val="20"/>
          <w:u w:val="none"/>
        </w:rPr>
        <w:t xml:space="preserve">, 200 </w:t>
      </w:r>
      <w:proofErr w:type="spellStart"/>
      <w:r w:rsidRPr="00067359">
        <w:rPr>
          <w:b w:val="0"/>
          <w:sz w:val="20"/>
          <w:u w:val="none"/>
        </w:rPr>
        <w:t>ғылым</w:t>
      </w:r>
      <w:proofErr w:type="spellEnd"/>
      <w:r w:rsidRPr="00067359">
        <w:rPr>
          <w:b w:val="0"/>
          <w:sz w:val="20"/>
          <w:u w:val="none"/>
        </w:rPr>
        <w:t xml:space="preserve"> кандидаты, </w:t>
      </w:r>
      <w:proofErr w:type="spellStart"/>
      <w:r w:rsidRPr="00067359">
        <w:rPr>
          <w:b w:val="0"/>
          <w:sz w:val="20"/>
          <w:u w:val="none"/>
        </w:rPr>
        <w:t>доценттер</w:t>
      </w:r>
      <w:proofErr w:type="spellEnd"/>
      <w:r w:rsidRPr="00067359">
        <w:rPr>
          <w:b w:val="0"/>
          <w:sz w:val="20"/>
          <w:u w:val="none"/>
        </w:rPr>
        <w:t xml:space="preserve"> </w:t>
      </w:r>
      <w:proofErr w:type="spellStart"/>
      <w:r w:rsidRPr="00067359">
        <w:rPr>
          <w:b w:val="0"/>
          <w:sz w:val="20"/>
          <w:u w:val="none"/>
        </w:rPr>
        <w:t>жұмыс</w:t>
      </w:r>
      <w:proofErr w:type="spellEnd"/>
      <w:r w:rsidRPr="00067359">
        <w:rPr>
          <w:b w:val="0"/>
          <w:sz w:val="20"/>
          <w:u w:val="none"/>
        </w:rPr>
        <w:t xml:space="preserve"> </w:t>
      </w:r>
      <w:proofErr w:type="spellStart"/>
      <w:r w:rsidRPr="00067359">
        <w:rPr>
          <w:b w:val="0"/>
          <w:sz w:val="20"/>
          <w:u w:val="none"/>
        </w:rPr>
        <w:t>істеді</w:t>
      </w:r>
      <w:proofErr w:type="spellEnd"/>
      <w:r w:rsidRPr="00067359">
        <w:rPr>
          <w:b w:val="0"/>
          <w:sz w:val="20"/>
          <w:u w:val="none"/>
        </w:rPr>
        <w:t xml:space="preserve">. </w:t>
      </w:r>
      <w:proofErr w:type="spellStart"/>
      <w:r w:rsidRPr="00067359">
        <w:rPr>
          <w:b w:val="0"/>
          <w:sz w:val="20"/>
          <w:u w:val="none"/>
        </w:rPr>
        <w:t>Бұлардың</w:t>
      </w:r>
      <w:proofErr w:type="spellEnd"/>
      <w:r w:rsidRPr="00067359">
        <w:rPr>
          <w:b w:val="0"/>
          <w:sz w:val="20"/>
          <w:u w:val="none"/>
        </w:rPr>
        <w:t xml:space="preserve"> </w:t>
      </w:r>
      <w:proofErr w:type="spellStart"/>
      <w:r w:rsidRPr="00067359">
        <w:rPr>
          <w:b w:val="0"/>
          <w:sz w:val="20"/>
          <w:u w:val="none"/>
        </w:rPr>
        <w:t>арасында</w:t>
      </w:r>
      <w:proofErr w:type="spellEnd"/>
      <w:r w:rsidRPr="00067359">
        <w:rPr>
          <w:b w:val="0"/>
          <w:sz w:val="20"/>
          <w:u w:val="none"/>
        </w:rPr>
        <w:t xml:space="preserve"> КСРО Педагогика </w:t>
      </w:r>
      <w:proofErr w:type="spellStart"/>
      <w:r w:rsidRPr="00067359">
        <w:rPr>
          <w:b w:val="0"/>
          <w:sz w:val="20"/>
          <w:u w:val="none"/>
        </w:rPr>
        <w:t>ғылым</w:t>
      </w:r>
      <w:proofErr w:type="spellEnd"/>
      <w:r w:rsidRPr="00067359">
        <w:rPr>
          <w:b w:val="0"/>
          <w:sz w:val="20"/>
          <w:u w:val="none"/>
        </w:rPr>
        <w:t xml:space="preserve"> </w:t>
      </w:r>
      <w:proofErr w:type="spellStart"/>
      <w:r w:rsidRPr="00067359">
        <w:rPr>
          <w:b w:val="0"/>
          <w:sz w:val="20"/>
          <w:u w:val="none"/>
        </w:rPr>
        <w:t>академиясының</w:t>
      </w:r>
      <w:proofErr w:type="spellEnd"/>
      <w:r w:rsidRPr="00067359">
        <w:rPr>
          <w:b w:val="0"/>
          <w:sz w:val="20"/>
          <w:u w:val="none"/>
        </w:rPr>
        <w:t xml:space="preserve"> </w:t>
      </w:r>
      <w:proofErr w:type="spellStart"/>
      <w:r w:rsidRPr="00067359">
        <w:rPr>
          <w:b w:val="0"/>
          <w:sz w:val="20"/>
          <w:u w:val="none"/>
        </w:rPr>
        <w:t>екі</w:t>
      </w:r>
      <w:proofErr w:type="spellEnd"/>
      <w:r w:rsidRPr="00067359">
        <w:rPr>
          <w:b w:val="0"/>
          <w:sz w:val="20"/>
          <w:u w:val="none"/>
        </w:rPr>
        <w:t xml:space="preserve"> корреспондент-</w:t>
      </w:r>
      <w:proofErr w:type="spellStart"/>
      <w:r w:rsidRPr="00067359">
        <w:rPr>
          <w:b w:val="0"/>
          <w:sz w:val="20"/>
          <w:u w:val="none"/>
        </w:rPr>
        <w:t>мүшесі</w:t>
      </w:r>
      <w:proofErr w:type="spellEnd"/>
      <w:r w:rsidRPr="00067359">
        <w:rPr>
          <w:b w:val="0"/>
          <w:sz w:val="20"/>
          <w:u w:val="none"/>
        </w:rPr>
        <w:t xml:space="preserve">, </w:t>
      </w:r>
      <w:proofErr w:type="spellStart"/>
      <w:r w:rsidRPr="00067359">
        <w:rPr>
          <w:b w:val="0"/>
          <w:sz w:val="20"/>
          <w:u w:val="none"/>
        </w:rPr>
        <w:t>Қазақстан</w:t>
      </w:r>
      <w:proofErr w:type="spellEnd"/>
      <w:r w:rsidRPr="00067359">
        <w:rPr>
          <w:b w:val="0"/>
          <w:sz w:val="20"/>
          <w:u w:val="none"/>
        </w:rPr>
        <w:t xml:space="preserve"> </w:t>
      </w:r>
      <w:proofErr w:type="spellStart"/>
      <w:r w:rsidRPr="00067359">
        <w:rPr>
          <w:b w:val="0"/>
          <w:sz w:val="20"/>
          <w:u w:val="none"/>
        </w:rPr>
        <w:t>Ғылым</w:t>
      </w:r>
      <w:proofErr w:type="spellEnd"/>
      <w:r w:rsidRPr="00067359">
        <w:rPr>
          <w:b w:val="0"/>
          <w:sz w:val="20"/>
          <w:u w:val="none"/>
        </w:rPr>
        <w:t xml:space="preserve"> </w:t>
      </w:r>
      <w:proofErr w:type="spellStart"/>
      <w:r w:rsidRPr="00067359">
        <w:rPr>
          <w:b w:val="0"/>
          <w:sz w:val="20"/>
          <w:u w:val="none"/>
        </w:rPr>
        <w:t>академиясының</w:t>
      </w:r>
      <w:proofErr w:type="spellEnd"/>
      <w:r w:rsidRPr="00067359">
        <w:rPr>
          <w:b w:val="0"/>
          <w:sz w:val="20"/>
          <w:u w:val="none"/>
        </w:rPr>
        <w:t xml:space="preserve"> </w:t>
      </w:r>
      <w:proofErr w:type="spellStart"/>
      <w:r w:rsidRPr="00067359">
        <w:rPr>
          <w:b w:val="0"/>
          <w:sz w:val="20"/>
          <w:u w:val="none"/>
        </w:rPr>
        <w:t>үш</w:t>
      </w:r>
      <w:proofErr w:type="spellEnd"/>
      <w:r w:rsidRPr="00067359">
        <w:rPr>
          <w:b w:val="0"/>
          <w:sz w:val="20"/>
          <w:u w:val="none"/>
        </w:rPr>
        <w:t xml:space="preserve"> корреспондент-</w:t>
      </w:r>
      <w:proofErr w:type="spellStart"/>
      <w:r w:rsidRPr="00067359">
        <w:rPr>
          <w:b w:val="0"/>
          <w:sz w:val="20"/>
          <w:u w:val="none"/>
        </w:rPr>
        <w:t>мүшесі</w:t>
      </w:r>
      <w:proofErr w:type="spellEnd"/>
      <w:r w:rsidRPr="00067359">
        <w:rPr>
          <w:b w:val="0"/>
          <w:sz w:val="20"/>
          <w:u w:val="none"/>
        </w:rPr>
        <w:t xml:space="preserve">, </w:t>
      </w:r>
      <w:proofErr w:type="spellStart"/>
      <w:r w:rsidRPr="00067359">
        <w:rPr>
          <w:b w:val="0"/>
          <w:sz w:val="20"/>
          <w:u w:val="none"/>
        </w:rPr>
        <w:t>еңбек</w:t>
      </w:r>
      <w:proofErr w:type="spellEnd"/>
      <w:r w:rsidRPr="00067359">
        <w:rPr>
          <w:b w:val="0"/>
          <w:sz w:val="20"/>
          <w:u w:val="none"/>
        </w:rPr>
        <w:t xml:space="preserve"> </w:t>
      </w:r>
      <w:proofErr w:type="spellStart"/>
      <w:r w:rsidRPr="00067359">
        <w:rPr>
          <w:b w:val="0"/>
          <w:sz w:val="20"/>
          <w:u w:val="none"/>
        </w:rPr>
        <w:t>сіңірген</w:t>
      </w:r>
      <w:proofErr w:type="spellEnd"/>
      <w:r w:rsidRPr="00067359">
        <w:rPr>
          <w:b w:val="0"/>
          <w:sz w:val="20"/>
          <w:u w:val="none"/>
        </w:rPr>
        <w:t xml:space="preserve"> </w:t>
      </w:r>
      <w:proofErr w:type="spellStart"/>
      <w:r w:rsidRPr="00067359">
        <w:rPr>
          <w:b w:val="0"/>
          <w:sz w:val="20"/>
          <w:u w:val="none"/>
        </w:rPr>
        <w:t>төрт</w:t>
      </w:r>
      <w:proofErr w:type="spellEnd"/>
      <w:r w:rsidRPr="00067359">
        <w:rPr>
          <w:b w:val="0"/>
          <w:sz w:val="20"/>
          <w:u w:val="none"/>
        </w:rPr>
        <w:t xml:space="preserve"> </w:t>
      </w:r>
      <w:proofErr w:type="spellStart"/>
      <w:r w:rsidRPr="00067359">
        <w:rPr>
          <w:b w:val="0"/>
          <w:sz w:val="20"/>
          <w:u w:val="none"/>
        </w:rPr>
        <w:t>ғылым</w:t>
      </w:r>
      <w:proofErr w:type="spellEnd"/>
      <w:r w:rsidRPr="00067359">
        <w:rPr>
          <w:b w:val="0"/>
          <w:sz w:val="20"/>
          <w:u w:val="none"/>
        </w:rPr>
        <w:t xml:space="preserve"> </w:t>
      </w:r>
      <w:proofErr w:type="spellStart"/>
      <w:r w:rsidRPr="00067359">
        <w:rPr>
          <w:b w:val="0"/>
          <w:sz w:val="20"/>
          <w:u w:val="none"/>
        </w:rPr>
        <w:t>қайраткері</w:t>
      </w:r>
      <w:proofErr w:type="spellEnd"/>
      <w:r w:rsidRPr="00067359">
        <w:rPr>
          <w:b w:val="0"/>
          <w:sz w:val="20"/>
          <w:u w:val="none"/>
        </w:rPr>
        <w:t xml:space="preserve">, </w:t>
      </w:r>
      <w:proofErr w:type="spellStart"/>
      <w:r w:rsidRPr="00067359">
        <w:rPr>
          <w:b w:val="0"/>
          <w:sz w:val="20"/>
          <w:u w:val="none"/>
        </w:rPr>
        <w:t>Қазақстан</w:t>
      </w:r>
      <w:proofErr w:type="spellEnd"/>
      <w:r w:rsidRPr="00067359">
        <w:rPr>
          <w:b w:val="0"/>
          <w:sz w:val="20"/>
          <w:u w:val="none"/>
        </w:rPr>
        <w:t xml:space="preserve"> </w:t>
      </w:r>
      <w:proofErr w:type="spellStart"/>
      <w:r w:rsidRPr="00067359">
        <w:rPr>
          <w:b w:val="0"/>
          <w:sz w:val="20"/>
          <w:u w:val="none"/>
        </w:rPr>
        <w:t>жоғары</w:t>
      </w:r>
      <w:proofErr w:type="spellEnd"/>
      <w:r w:rsidRPr="00067359">
        <w:rPr>
          <w:b w:val="0"/>
          <w:sz w:val="20"/>
          <w:u w:val="none"/>
        </w:rPr>
        <w:t xml:space="preserve"> </w:t>
      </w:r>
      <w:proofErr w:type="spellStart"/>
      <w:r w:rsidRPr="00067359">
        <w:rPr>
          <w:b w:val="0"/>
          <w:sz w:val="20"/>
          <w:u w:val="none"/>
        </w:rPr>
        <w:t>мектебінің</w:t>
      </w:r>
      <w:proofErr w:type="spellEnd"/>
      <w:r w:rsidRPr="00067359">
        <w:rPr>
          <w:b w:val="0"/>
          <w:sz w:val="20"/>
          <w:u w:val="none"/>
        </w:rPr>
        <w:t xml:space="preserve"> </w:t>
      </w:r>
      <w:proofErr w:type="spellStart"/>
      <w:r w:rsidRPr="00067359">
        <w:rPr>
          <w:b w:val="0"/>
          <w:sz w:val="20"/>
          <w:u w:val="none"/>
        </w:rPr>
        <w:t>үш</w:t>
      </w:r>
      <w:proofErr w:type="spellEnd"/>
      <w:r w:rsidRPr="00067359">
        <w:rPr>
          <w:b w:val="0"/>
          <w:sz w:val="20"/>
          <w:u w:val="none"/>
        </w:rPr>
        <w:t xml:space="preserve"> </w:t>
      </w:r>
      <w:proofErr w:type="spellStart"/>
      <w:r w:rsidRPr="00067359">
        <w:rPr>
          <w:b w:val="0"/>
          <w:sz w:val="20"/>
          <w:u w:val="none"/>
        </w:rPr>
        <w:t>еңбек</w:t>
      </w:r>
      <w:proofErr w:type="spellEnd"/>
      <w:r w:rsidRPr="00067359">
        <w:rPr>
          <w:b w:val="0"/>
          <w:sz w:val="20"/>
          <w:u w:val="none"/>
        </w:rPr>
        <w:t xml:space="preserve"> </w:t>
      </w:r>
      <w:proofErr w:type="spellStart"/>
      <w:r w:rsidRPr="00067359">
        <w:rPr>
          <w:b w:val="0"/>
          <w:sz w:val="20"/>
          <w:u w:val="none"/>
        </w:rPr>
        <w:t>сіңірген</w:t>
      </w:r>
      <w:proofErr w:type="spellEnd"/>
      <w:r w:rsidRPr="00067359">
        <w:rPr>
          <w:b w:val="0"/>
          <w:sz w:val="20"/>
          <w:u w:val="none"/>
        </w:rPr>
        <w:t xml:space="preserve"> </w:t>
      </w:r>
      <w:proofErr w:type="spellStart"/>
      <w:r w:rsidRPr="00067359">
        <w:rPr>
          <w:b w:val="0"/>
          <w:sz w:val="20"/>
          <w:u w:val="none"/>
        </w:rPr>
        <w:t>қайраткері</w:t>
      </w:r>
      <w:proofErr w:type="spellEnd"/>
      <w:r w:rsidRPr="00067359">
        <w:rPr>
          <w:b w:val="0"/>
          <w:sz w:val="20"/>
          <w:u w:val="none"/>
        </w:rPr>
        <w:t xml:space="preserve"> бар </w:t>
      </w:r>
      <w:proofErr w:type="spellStart"/>
      <w:r w:rsidRPr="00067359">
        <w:rPr>
          <w:b w:val="0"/>
          <w:sz w:val="20"/>
          <w:u w:val="none"/>
        </w:rPr>
        <w:t>болатын</w:t>
      </w:r>
      <w:proofErr w:type="spellEnd"/>
      <w:r w:rsidRPr="00067359">
        <w:rPr>
          <w:b w:val="0"/>
          <w:sz w:val="20"/>
          <w:u w:val="none"/>
        </w:rPr>
        <w:t>.</w:t>
      </w:r>
    </w:p>
    <w:p w14:paraId="4B070CAB" w14:textId="77777777" w:rsidR="001D1B09" w:rsidRPr="00067359" w:rsidRDefault="001D1B09" w:rsidP="001D1B09">
      <w:pPr>
        <w:pStyle w:val="a8"/>
        <w:ind w:right="107" w:firstLine="567"/>
        <w:contextualSpacing/>
        <w:jc w:val="both"/>
        <w:rPr>
          <w:b w:val="0"/>
          <w:sz w:val="20"/>
          <w:u w:val="none"/>
        </w:rPr>
      </w:pPr>
      <w:r w:rsidRPr="00067359">
        <w:rPr>
          <w:b w:val="0"/>
          <w:sz w:val="20"/>
          <w:u w:val="none"/>
        </w:rPr>
        <w:t xml:space="preserve">Университет </w:t>
      </w:r>
      <w:proofErr w:type="spellStart"/>
      <w:r w:rsidRPr="00067359">
        <w:rPr>
          <w:b w:val="0"/>
          <w:sz w:val="20"/>
          <w:u w:val="none"/>
        </w:rPr>
        <w:t>түлектері</w:t>
      </w:r>
      <w:proofErr w:type="spellEnd"/>
      <w:r w:rsidRPr="00067359">
        <w:rPr>
          <w:b w:val="0"/>
          <w:sz w:val="20"/>
          <w:u w:val="none"/>
        </w:rPr>
        <w:t xml:space="preserve">, </w:t>
      </w:r>
      <w:proofErr w:type="spellStart"/>
      <w:r w:rsidRPr="00067359">
        <w:rPr>
          <w:b w:val="0"/>
          <w:sz w:val="20"/>
          <w:u w:val="none"/>
        </w:rPr>
        <w:t>республиканың</w:t>
      </w:r>
      <w:proofErr w:type="spellEnd"/>
      <w:r w:rsidRPr="00067359">
        <w:rPr>
          <w:b w:val="0"/>
          <w:sz w:val="20"/>
          <w:u w:val="none"/>
        </w:rPr>
        <w:t xml:space="preserve"> </w:t>
      </w:r>
      <w:proofErr w:type="spellStart"/>
      <w:r w:rsidRPr="00067359">
        <w:rPr>
          <w:b w:val="0"/>
          <w:sz w:val="20"/>
          <w:u w:val="none"/>
        </w:rPr>
        <w:t>ғылым</w:t>
      </w:r>
      <w:proofErr w:type="spellEnd"/>
      <w:r w:rsidRPr="00067359">
        <w:rPr>
          <w:b w:val="0"/>
          <w:sz w:val="20"/>
          <w:u w:val="none"/>
        </w:rPr>
        <w:t xml:space="preserve"> мен </w:t>
      </w:r>
      <w:proofErr w:type="spellStart"/>
      <w:r w:rsidRPr="00067359">
        <w:rPr>
          <w:b w:val="0"/>
          <w:sz w:val="20"/>
          <w:u w:val="none"/>
        </w:rPr>
        <w:t>мәдениетінің</w:t>
      </w:r>
      <w:proofErr w:type="spellEnd"/>
      <w:r w:rsidRPr="00067359">
        <w:rPr>
          <w:b w:val="0"/>
          <w:sz w:val="20"/>
          <w:u w:val="none"/>
        </w:rPr>
        <w:t xml:space="preserve"> </w:t>
      </w:r>
      <w:proofErr w:type="spellStart"/>
      <w:r w:rsidRPr="00067359">
        <w:rPr>
          <w:b w:val="0"/>
          <w:sz w:val="20"/>
          <w:u w:val="none"/>
        </w:rPr>
        <w:t>көрнекті</w:t>
      </w:r>
      <w:proofErr w:type="spellEnd"/>
      <w:r w:rsidRPr="00067359">
        <w:rPr>
          <w:b w:val="0"/>
          <w:sz w:val="20"/>
          <w:u w:val="none"/>
        </w:rPr>
        <w:t xml:space="preserve"> </w:t>
      </w:r>
      <w:proofErr w:type="spellStart"/>
      <w:r w:rsidRPr="00067359">
        <w:rPr>
          <w:b w:val="0"/>
          <w:sz w:val="20"/>
          <w:u w:val="none"/>
        </w:rPr>
        <w:t>өкілдері</w:t>
      </w:r>
      <w:proofErr w:type="spellEnd"/>
      <w:r w:rsidRPr="00067359">
        <w:rPr>
          <w:b w:val="0"/>
          <w:sz w:val="20"/>
          <w:u w:val="none"/>
        </w:rPr>
        <w:t xml:space="preserve"> </w:t>
      </w:r>
      <w:proofErr w:type="spellStart"/>
      <w:r w:rsidRPr="00067359">
        <w:rPr>
          <w:b w:val="0"/>
          <w:sz w:val="20"/>
          <w:u w:val="none"/>
        </w:rPr>
        <w:t>С.Аманжолов</w:t>
      </w:r>
      <w:proofErr w:type="spellEnd"/>
      <w:r w:rsidRPr="00067359">
        <w:rPr>
          <w:b w:val="0"/>
          <w:sz w:val="20"/>
          <w:u w:val="none"/>
        </w:rPr>
        <w:t xml:space="preserve">, </w:t>
      </w:r>
      <w:proofErr w:type="spellStart"/>
      <w:r w:rsidRPr="00067359">
        <w:rPr>
          <w:b w:val="0"/>
          <w:sz w:val="20"/>
          <w:u w:val="none"/>
        </w:rPr>
        <w:t>Х.Бекхожин</w:t>
      </w:r>
      <w:proofErr w:type="spellEnd"/>
      <w:r w:rsidRPr="00067359">
        <w:rPr>
          <w:b w:val="0"/>
          <w:sz w:val="20"/>
          <w:u w:val="none"/>
        </w:rPr>
        <w:t xml:space="preserve">, </w:t>
      </w:r>
      <w:proofErr w:type="spellStart"/>
      <w:r w:rsidRPr="00067359">
        <w:rPr>
          <w:b w:val="0"/>
          <w:sz w:val="20"/>
          <w:u w:val="none"/>
        </w:rPr>
        <w:t>Ғ.Қайырбеков</w:t>
      </w:r>
      <w:proofErr w:type="spellEnd"/>
      <w:r w:rsidRPr="00067359">
        <w:rPr>
          <w:b w:val="0"/>
          <w:sz w:val="20"/>
          <w:u w:val="none"/>
        </w:rPr>
        <w:t xml:space="preserve">, </w:t>
      </w:r>
      <w:proofErr w:type="spellStart"/>
      <w:r w:rsidRPr="00067359">
        <w:rPr>
          <w:b w:val="0"/>
          <w:sz w:val="20"/>
          <w:u w:val="none"/>
        </w:rPr>
        <w:t>М.Қаратаев</w:t>
      </w:r>
      <w:proofErr w:type="spellEnd"/>
      <w:r w:rsidRPr="00067359">
        <w:rPr>
          <w:b w:val="0"/>
          <w:sz w:val="20"/>
          <w:u w:val="none"/>
        </w:rPr>
        <w:t xml:space="preserve">, </w:t>
      </w:r>
      <w:proofErr w:type="spellStart"/>
      <w:r w:rsidRPr="00067359">
        <w:rPr>
          <w:b w:val="0"/>
          <w:sz w:val="20"/>
          <w:u w:val="none"/>
        </w:rPr>
        <w:t>А.Ысқақов</w:t>
      </w:r>
      <w:proofErr w:type="spellEnd"/>
      <w:r w:rsidRPr="00067359">
        <w:rPr>
          <w:b w:val="0"/>
          <w:sz w:val="20"/>
          <w:u w:val="none"/>
        </w:rPr>
        <w:t xml:space="preserve">, </w:t>
      </w:r>
      <w:proofErr w:type="spellStart"/>
      <w:r w:rsidRPr="00067359">
        <w:rPr>
          <w:b w:val="0"/>
          <w:sz w:val="20"/>
          <w:u w:val="none"/>
        </w:rPr>
        <w:t>А.Қалыбаева</w:t>
      </w:r>
      <w:proofErr w:type="spellEnd"/>
      <w:r w:rsidRPr="00067359">
        <w:rPr>
          <w:b w:val="0"/>
          <w:sz w:val="20"/>
          <w:u w:val="none"/>
        </w:rPr>
        <w:t xml:space="preserve"> (Хасенова), </w:t>
      </w:r>
      <w:proofErr w:type="spellStart"/>
      <w:r w:rsidRPr="00067359">
        <w:rPr>
          <w:b w:val="0"/>
          <w:sz w:val="20"/>
          <w:u w:val="none"/>
        </w:rPr>
        <w:t>С.Қасқабасов</w:t>
      </w:r>
      <w:proofErr w:type="spellEnd"/>
      <w:r w:rsidRPr="00067359">
        <w:rPr>
          <w:b w:val="0"/>
          <w:sz w:val="20"/>
          <w:u w:val="none"/>
        </w:rPr>
        <w:t xml:space="preserve">, </w:t>
      </w:r>
      <w:proofErr w:type="spellStart"/>
      <w:r w:rsidRPr="00067359">
        <w:rPr>
          <w:b w:val="0"/>
          <w:sz w:val="20"/>
          <w:u w:val="none"/>
        </w:rPr>
        <w:t>А.Нүсіпбекова</w:t>
      </w:r>
      <w:proofErr w:type="spellEnd"/>
      <w:r w:rsidRPr="00067359">
        <w:rPr>
          <w:b w:val="0"/>
          <w:sz w:val="20"/>
          <w:u w:val="none"/>
        </w:rPr>
        <w:t xml:space="preserve">, </w:t>
      </w:r>
      <w:proofErr w:type="spellStart"/>
      <w:r w:rsidRPr="00067359">
        <w:rPr>
          <w:b w:val="0"/>
          <w:sz w:val="20"/>
          <w:u w:val="none"/>
        </w:rPr>
        <w:t>Г.Омарбекова</w:t>
      </w:r>
      <w:proofErr w:type="spellEnd"/>
      <w:r w:rsidRPr="00067359">
        <w:rPr>
          <w:b w:val="0"/>
          <w:sz w:val="20"/>
          <w:u w:val="none"/>
        </w:rPr>
        <w:t xml:space="preserve">, </w:t>
      </w:r>
      <w:proofErr w:type="spellStart"/>
      <w:r w:rsidRPr="00067359">
        <w:rPr>
          <w:b w:val="0"/>
          <w:sz w:val="20"/>
          <w:u w:val="none"/>
        </w:rPr>
        <w:t>Г.Садуақасова</w:t>
      </w:r>
      <w:proofErr w:type="spellEnd"/>
      <w:r w:rsidRPr="00067359">
        <w:rPr>
          <w:b w:val="0"/>
          <w:sz w:val="20"/>
          <w:u w:val="none"/>
        </w:rPr>
        <w:t xml:space="preserve">, </w:t>
      </w:r>
      <w:proofErr w:type="spellStart"/>
      <w:r w:rsidRPr="00067359">
        <w:rPr>
          <w:b w:val="0"/>
          <w:sz w:val="20"/>
          <w:u w:val="none"/>
        </w:rPr>
        <w:t>Ж.Саин</w:t>
      </w:r>
      <w:proofErr w:type="spellEnd"/>
      <w:r w:rsidRPr="00067359">
        <w:rPr>
          <w:b w:val="0"/>
          <w:sz w:val="20"/>
          <w:u w:val="none"/>
        </w:rPr>
        <w:t xml:space="preserve">, </w:t>
      </w:r>
      <w:proofErr w:type="spellStart"/>
      <w:r w:rsidRPr="00067359">
        <w:rPr>
          <w:b w:val="0"/>
          <w:sz w:val="20"/>
          <w:u w:val="none"/>
        </w:rPr>
        <w:t>Ш.Сәтбаева</w:t>
      </w:r>
      <w:proofErr w:type="spellEnd"/>
      <w:r w:rsidRPr="00067359">
        <w:rPr>
          <w:b w:val="0"/>
          <w:sz w:val="20"/>
          <w:u w:val="none"/>
        </w:rPr>
        <w:t xml:space="preserve">, </w:t>
      </w:r>
      <w:proofErr w:type="spellStart"/>
      <w:r w:rsidRPr="00067359">
        <w:rPr>
          <w:b w:val="0"/>
          <w:sz w:val="20"/>
          <w:u w:val="none"/>
        </w:rPr>
        <w:t>Р.Сыздықова</w:t>
      </w:r>
      <w:proofErr w:type="spellEnd"/>
      <w:r w:rsidRPr="00067359">
        <w:rPr>
          <w:b w:val="0"/>
          <w:sz w:val="20"/>
          <w:u w:val="none"/>
        </w:rPr>
        <w:t xml:space="preserve">, </w:t>
      </w:r>
      <w:proofErr w:type="spellStart"/>
      <w:r w:rsidRPr="00067359">
        <w:rPr>
          <w:b w:val="0"/>
          <w:sz w:val="20"/>
          <w:u w:val="none"/>
        </w:rPr>
        <w:t>Ә.Тәжібаев</w:t>
      </w:r>
      <w:proofErr w:type="spellEnd"/>
      <w:r w:rsidRPr="00067359">
        <w:rPr>
          <w:b w:val="0"/>
          <w:sz w:val="20"/>
          <w:u w:val="none"/>
        </w:rPr>
        <w:t xml:space="preserve">, </w:t>
      </w:r>
      <w:proofErr w:type="spellStart"/>
      <w:r w:rsidRPr="00067359">
        <w:rPr>
          <w:b w:val="0"/>
          <w:sz w:val="20"/>
          <w:u w:val="none"/>
        </w:rPr>
        <w:t>т.б</w:t>
      </w:r>
      <w:proofErr w:type="spellEnd"/>
      <w:r w:rsidRPr="00067359">
        <w:rPr>
          <w:b w:val="0"/>
          <w:sz w:val="20"/>
          <w:u w:val="none"/>
        </w:rPr>
        <w:t xml:space="preserve">. </w:t>
      </w:r>
      <w:proofErr w:type="spellStart"/>
      <w:r w:rsidRPr="00067359">
        <w:rPr>
          <w:b w:val="0"/>
          <w:sz w:val="20"/>
          <w:u w:val="none"/>
        </w:rPr>
        <w:t>есімдерін</w:t>
      </w:r>
      <w:proofErr w:type="spellEnd"/>
      <w:r w:rsidRPr="00067359">
        <w:rPr>
          <w:b w:val="0"/>
          <w:sz w:val="20"/>
          <w:u w:val="none"/>
        </w:rPr>
        <w:t xml:space="preserve"> </w:t>
      </w:r>
      <w:proofErr w:type="spellStart"/>
      <w:r w:rsidRPr="00067359">
        <w:rPr>
          <w:b w:val="0"/>
          <w:sz w:val="20"/>
          <w:u w:val="none"/>
        </w:rPr>
        <w:t>мақтанышпен</w:t>
      </w:r>
      <w:proofErr w:type="spellEnd"/>
      <w:r w:rsidRPr="00067359">
        <w:rPr>
          <w:b w:val="0"/>
          <w:sz w:val="20"/>
          <w:u w:val="none"/>
        </w:rPr>
        <w:t xml:space="preserve"> </w:t>
      </w:r>
      <w:proofErr w:type="spellStart"/>
      <w:r w:rsidRPr="00067359">
        <w:rPr>
          <w:b w:val="0"/>
          <w:sz w:val="20"/>
          <w:u w:val="none"/>
        </w:rPr>
        <w:t>атауға</w:t>
      </w:r>
      <w:proofErr w:type="spellEnd"/>
      <w:r w:rsidRPr="00067359">
        <w:rPr>
          <w:b w:val="0"/>
          <w:sz w:val="20"/>
          <w:u w:val="none"/>
        </w:rPr>
        <w:t xml:space="preserve"> </w:t>
      </w:r>
      <w:proofErr w:type="spellStart"/>
      <w:r w:rsidRPr="00067359">
        <w:rPr>
          <w:b w:val="0"/>
          <w:sz w:val="20"/>
          <w:u w:val="none"/>
        </w:rPr>
        <w:t>болады</w:t>
      </w:r>
      <w:proofErr w:type="spellEnd"/>
      <w:r w:rsidRPr="00067359">
        <w:rPr>
          <w:b w:val="0"/>
          <w:sz w:val="20"/>
          <w:u w:val="none"/>
        </w:rPr>
        <w:t>.</w:t>
      </w:r>
    </w:p>
    <w:p w14:paraId="687DCB3E" w14:textId="77777777" w:rsidR="001D1B09" w:rsidRPr="00067359" w:rsidRDefault="001D1B09" w:rsidP="001D1B09">
      <w:pPr>
        <w:pStyle w:val="a8"/>
        <w:ind w:right="105" w:firstLine="567"/>
        <w:contextualSpacing/>
        <w:jc w:val="both"/>
        <w:rPr>
          <w:b w:val="0"/>
          <w:sz w:val="20"/>
          <w:u w:val="none"/>
        </w:rPr>
      </w:pPr>
      <w:proofErr w:type="spellStart"/>
      <w:r w:rsidRPr="00067359">
        <w:rPr>
          <w:b w:val="0"/>
          <w:sz w:val="20"/>
          <w:u w:val="none"/>
        </w:rPr>
        <w:t>ҚазПИ-дің</w:t>
      </w:r>
      <w:proofErr w:type="spellEnd"/>
      <w:r w:rsidRPr="00067359">
        <w:rPr>
          <w:b w:val="0"/>
          <w:sz w:val="20"/>
          <w:u w:val="none"/>
        </w:rPr>
        <w:t xml:space="preserve"> </w:t>
      </w:r>
      <w:proofErr w:type="spellStart"/>
      <w:r w:rsidRPr="00067359">
        <w:rPr>
          <w:b w:val="0"/>
          <w:sz w:val="20"/>
          <w:u w:val="none"/>
        </w:rPr>
        <w:t>қабырғасында</w:t>
      </w:r>
      <w:proofErr w:type="spellEnd"/>
      <w:r w:rsidRPr="00067359">
        <w:rPr>
          <w:b w:val="0"/>
          <w:sz w:val="20"/>
          <w:u w:val="none"/>
        </w:rPr>
        <w:t xml:space="preserve"> </w:t>
      </w:r>
      <w:proofErr w:type="spellStart"/>
      <w:r w:rsidRPr="00067359">
        <w:rPr>
          <w:b w:val="0"/>
          <w:sz w:val="20"/>
          <w:u w:val="none"/>
        </w:rPr>
        <w:t>білім</w:t>
      </w:r>
      <w:proofErr w:type="spellEnd"/>
      <w:r w:rsidRPr="00067359">
        <w:rPr>
          <w:b w:val="0"/>
          <w:sz w:val="20"/>
          <w:u w:val="none"/>
        </w:rPr>
        <w:t xml:space="preserve"> </w:t>
      </w:r>
      <w:proofErr w:type="spellStart"/>
      <w:r w:rsidRPr="00067359">
        <w:rPr>
          <w:b w:val="0"/>
          <w:sz w:val="20"/>
          <w:u w:val="none"/>
        </w:rPr>
        <w:t>алған</w:t>
      </w:r>
      <w:proofErr w:type="spellEnd"/>
      <w:r w:rsidRPr="00067359">
        <w:rPr>
          <w:b w:val="0"/>
          <w:sz w:val="20"/>
          <w:u w:val="none"/>
        </w:rPr>
        <w:t xml:space="preserve"> </w:t>
      </w:r>
      <w:proofErr w:type="spellStart"/>
      <w:r w:rsidRPr="00067359">
        <w:rPr>
          <w:b w:val="0"/>
          <w:sz w:val="20"/>
          <w:u w:val="none"/>
        </w:rPr>
        <w:t>түлектердің</w:t>
      </w:r>
      <w:proofErr w:type="spellEnd"/>
      <w:r w:rsidRPr="00067359">
        <w:rPr>
          <w:b w:val="0"/>
          <w:sz w:val="20"/>
          <w:u w:val="none"/>
        </w:rPr>
        <w:t xml:space="preserve"> </w:t>
      </w:r>
      <w:proofErr w:type="spellStart"/>
      <w:r w:rsidRPr="00067359">
        <w:rPr>
          <w:b w:val="0"/>
          <w:sz w:val="20"/>
          <w:u w:val="none"/>
        </w:rPr>
        <w:t>ішінде</w:t>
      </w:r>
      <w:proofErr w:type="spellEnd"/>
      <w:r w:rsidRPr="00067359">
        <w:rPr>
          <w:b w:val="0"/>
          <w:sz w:val="20"/>
          <w:u w:val="none"/>
        </w:rPr>
        <w:t xml:space="preserve"> </w:t>
      </w:r>
      <w:proofErr w:type="spellStart"/>
      <w:r w:rsidRPr="00067359">
        <w:rPr>
          <w:b w:val="0"/>
          <w:sz w:val="20"/>
          <w:u w:val="none"/>
        </w:rPr>
        <w:t>еліміздің</w:t>
      </w:r>
      <w:proofErr w:type="spellEnd"/>
      <w:r w:rsidRPr="00067359">
        <w:rPr>
          <w:b w:val="0"/>
          <w:sz w:val="20"/>
          <w:u w:val="none"/>
        </w:rPr>
        <w:t xml:space="preserve"> </w:t>
      </w:r>
      <w:proofErr w:type="spellStart"/>
      <w:r w:rsidRPr="00067359">
        <w:rPr>
          <w:b w:val="0"/>
          <w:sz w:val="20"/>
          <w:u w:val="none"/>
        </w:rPr>
        <w:t>ғылым</w:t>
      </w:r>
      <w:proofErr w:type="spellEnd"/>
      <w:r w:rsidRPr="00067359">
        <w:rPr>
          <w:b w:val="0"/>
          <w:sz w:val="20"/>
          <w:u w:val="none"/>
        </w:rPr>
        <w:t xml:space="preserve">, </w:t>
      </w:r>
      <w:proofErr w:type="spellStart"/>
      <w:r w:rsidRPr="00067359">
        <w:rPr>
          <w:b w:val="0"/>
          <w:sz w:val="20"/>
          <w:u w:val="none"/>
        </w:rPr>
        <w:t>білім</w:t>
      </w:r>
      <w:proofErr w:type="spellEnd"/>
      <w:r w:rsidRPr="00067359">
        <w:rPr>
          <w:b w:val="0"/>
          <w:sz w:val="20"/>
          <w:u w:val="none"/>
        </w:rPr>
        <w:t xml:space="preserve"> </w:t>
      </w:r>
      <w:proofErr w:type="spellStart"/>
      <w:r w:rsidRPr="00067359">
        <w:rPr>
          <w:b w:val="0"/>
          <w:sz w:val="20"/>
          <w:u w:val="none"/>
        </w:rPr>
        <w:t>және</w:t>
      </w:r>
      <w:proofErr w:type="spellEnd"/>
      <w:r w:rsidRPr="00067359">
        <w:rPr>
          <w:b w:val="0"/>
          <w:sz w:val="20"/>
          <w:u w:val="none"/>
        </w:rPr>
        <w:t xml:space="preserve"> </w:t>
      </w:r>
      <w:proofErr w:type="spellStart"/>
      <w:r w:rsidRPr="00067359">
        <w:rPr>
          <w:b w:val="0"/>
          <w:sz w:val="20"/>
          <w:u w:val="none"/>
        </w:rPr>
        <w:t>мәдениет</w:t>
      </w:r>
      <w:proofErr w:type="spellEnd"/>
      <w:r w:rsidRPr="00067359">
        <w:rPr>
          <w:b w:val="0"/>
          <w:sz w:val="20"/>
          <w:u w:val="none"/>
        </w:rPr>
        <w:t xml:space="preserve"> </w:t>
      </w:r>
      <w:proofErr w:type="spellStart"/>
      <w:r w:rsidRPr="00067359">
        <w:rPr>
          <w:b w:val="0"/>
          <w:sz w:val="20"/>
          <w:u w:val="none"/>
        </w:rPr>
        <w:t>салаларын</w:t>
      </w:r>
      <w:proofErr w:type="spellEnd"/>
      <w:r w:rsidRPr="00067359">
        <w:rPr>
          <w:b w:val="0"/>
          <w:sz w:val="20"/>
          <w:u w:val="none"/>
        </w:rPr>
        <w:t xml:space="preserve"> </w:t>
      </w:r>
      <w:proofErr w:type="spellStart"/>
      <w:r w:rsidRPr="00067359">
        <w:rPr>
          <w:b w:val="0"/>
          <w:sz w:val="20"/>
          <w:u w:val="none"/>
        </w:rPr>
        <w:t>дамытуға</w:t>
      </w:r>
      <w:proofErr w:type="spellEnd"/>
      <w:r w:rsidRPr="00067359">
        <w:rPr>
          <w:b w:val="0"/>
          <w:sz w:val="20"/>
          <w:u w:val="none"/>
        </w:rPr>
        <w:t xml:space="preserve"> </w:t>
      </w:r>
      <w:proofErr w:type="spellStart"/>
      <w:r w:rsidRPr="00067359">
        <w:rPr>
          <w:b w:val="0"/>
          <w:sz w:val="20"/>
          <w:u w:val="none"/>
        </w:rPr>
        <w:t>зор</w:t>
      </w:r>
      <w:proofErr w:type="spellEnd"/>
      <w:r w:rsidRPr="00067359">
        <w:rPr>
          <w:b w:val="0"/>
          <w:sz w:val="20"/>
          <w:u w:val="none"/>
        </w:rPr>
        <w:t xml:space="preserve"> </w:t>
      </w:r>
      <w:proofErr w:type="spellStart"/>
      <w:r w:rsidRPr="00067359">
        <w:rPr>
          <w:b w:val="0"/>
          <w:sz w:val="20"/>
          <w:u w:val="none"/>
        </w:rPr>
        <w:t>үлес</w:t>
      </w:r>
      <w:proofErr w:type="spellEnd"/>
      <w:r w:rsidRPr="00067359">
        <w:rPr>
          <w:b w:val="0"/>
          <w:sz w:val="20"/>
          <w:u w:val="none"/>
        </w:rPr>
        <w:t xml:space="preserve"> </w:t>
      </w:r>
      <w:proofErr w:type="spellStart"/>
      <w:r w:rsidRPr="00067359">
        <w:rPr>
          <w:b w:val="0"/>
          <w:sz w:val="20"/>
          <w:u w:val="none"/>
        </w:rPr>
        <w:t>қосқан</w:t>
      </w:r>
      <w:proofErr w:type="spellEnd"/>
      <w:r w:rsidRPr="00067359">
        <w:rPr>
          <w:b w:val="0"/>
          <w:sz w:val="20"/>
          <w:u w:val="none"/>
        </w:rPr>
        <w:t xml:space="preserve"> </w:t>
      </w:r>
      <w:proofErr w:type="spellStart"/>
      <w:r w:rsidRPr="00067359">
        <w:rPr>
          <w:b w:val="0"/>
          <w:sz w:val="20"/>
          <w:u w:val="none"/>
        </w:rPr>
        <w:t>М.Әбдіхалықов</w:t>
      </w:r>
      <w:proofErr w:type="spellEnd"/>
      <w:r w:rsidRPr="00067359">
        <w:rPr>
          <w:b w:val="0"/>
          <w:sz w:val="20"/>
          <w:u w:val="none"/>
        </w:rPr>
        <w:t xml:space="preserve">, </w:t>
      </w:r>
      <w:proofErr w:type="spellStart"/>
      <w:r w:rsidRPr="00067359">
        <w:rPr>
          <w:b w:val="0"/>
          <w:sz w:val="20"/>
          <w:u w:val="none"/>
        </w:rPr>
        <w:t>Т.Тәжібаев</w:t>
      </w:r>
      <w:proofErr w:type="spellEnd"/>
      <w:r w:rsidRPr="00067359">
        <w:rPr>
          <w:b w:val="0"/>
          <w:sz w:val="20"/>
          <w:u w:val="none"/>
        </w:rPr>
        <w:t xml:space="preserve">, </w:t>
      </w:r>
      <w:proofErr w:type="spellStart"/>
      <w:r w:rsidRPr="00067359">
        <w:rPr>
          <w:b w:val="0"/>
          <w:sz w:val="20"/>
          <w:u w:val="none"/>
        </w:rPr>
        <w:t>А.Закарин</w:t>
      </w:r>
      <w:proofErr w:type="spellEnd"/>
      <w:r w:rsidRPr="00067359">
        <w:rPr>
          <w:b w:val="0"/>
          <w:sz w:val="20"/>
          <w:u w:val="none"/>
        </w:rPr>
        <w:t xml:space="preserve">, </w:t>
      </w:r>
      <w:proofErr w:type="spellStart"/>
      <w:r w:rsidRPr="00067359">
        <w:rPr>
          <w:b w:val="0"/>
          <w:sz w:val="20"/>
          <w:u w:val="none"/>
        </w:rPr>
        <w:t>К.Айманов</w:t>
      </w:r>
      <w:proofErr w:type="spellEnd"/>
      <w:r w:rsidRPr="00067359">
        <w:rPr>
          <w:b w:val="0"/>
          <w:sz w:val="20"/>
          <w:u w:val="none"/>
        </w:rPr>
        <w:t xml:space="preserve">, А. Сембаев, </w:t>
      </w:r>
      <w:proofErr w:type="spellStart"/>
      <w:r w:rsidRPr="00067359">
        <w:rPr>
          <w:b w:val="0"/>
          <w:sz w:val="20"/>
          <w:u w:val="none"/>
        </w:rPr>
        <w:t>Н.Жанділдин</w:t>
      </w:r>
      <w:proofErr w:type="spellEnd"/>
      <w:r w:rsidRPr="00067359">
        <w:rPr>
          <w:b w:val="0"/>
          <w:sz w:val="20"/>
          <w:u w:val="none"/>
        </w:rPr>
        <w:t xml:space="preserve">, </w:t>
      </w:r>
      <w:proofErr w:type="spellStart"/>
      <w:r w:rsidRPr="00067359">
        <w:rPr>
          <w:b w:val="0"/>
          <w:sz w:val="20"/>
          <w:u w:val="none"/>
        </w:rPr>
        <w:t>Б.Бөлтірікова</w:t>
      </w:r>
      <w:proofErr w:type="spellEnd"/>
      <w:r w:rsidRPr="00067359">
        <w:rPr>
          <w:b w:val="0"/>
          <w:sz w:val="20"/>
          <w:u w:val="none"/>
        </w:rPr>
        <w:t xml:space="preserve">, </w:t>
      </w:r>
      <w:proofErr w:type="spellStart"/>
      <w:r w:rsidRPr="00067359">
        <w:rPr>
          <w:b w:val="0"/>
          <w:sz w:val="20"/>
          <w:u w:val="none"/>
        </w:rPr>
        <w:t>Д.Бейсенов</w:t>
      </w:r>
      <w:proofErr w:type="spellEnd"/>
      <w:r w:rsidRPr="00067359">
        <w:rPr>
          <w:b w:val="0"/>
          <w:sz w:val="20"/>
          <w:u w:val="none"/>
        </w:rPr>
        <w:t xml:space="preserve">, </w:t>
      </w:r>
      <w:proofErr w:type="spellStart"/>
      <w:r w:rsidRPr="00067359">
        <w:rPr>
          <w:b w:val="0"/>
          <w:sz w:val="20"/>
          <w:u w:val="none"/>
        </w:rPr>
        <w:t>Ә.Шәріпов</w:t>
      </w:r>
      <w:proofErr w:type="spellEnd"/>
      <w:r w:rsidRPr="00067359">
        <w:rPr>
          <w:b w:val="0"/>
          <w:sz w:val="20"/>
          <w:u w:val="none"/>
        </w:rPr>
        <w:t xml:space="preserve">, </w:t>
      </w:r>
      <w:proofErr w:type="spellStart"/>
      <w:r w:rsidRPr="00067359">
        <w:rPr>
          <w:b w:val="0"/>
          <w:sz w:val="20"/>
          <w:u w:val="none"/>
        </w:rPr>
        <w:t>Е.Мәмбетқазиев</w:t>
      </w:r>
      <w:proofErr w:type="spellEnd"/>
      <w:r w:rsidRPr="00067359">
        <w:rPr>
          <w:b w:val="0"/>
          <w:sz w:val="20"/>
          <w:u w:val="none"/>
        </w:rPr>
        <w:t xml:space="preserve">, </w:t>
      </w:r>
      <w:proofErr w:type="spellStart"/>
      <w:r w:rsidRPr="00067359">
        <w:rPr>
          <w:b w:val="0"/>
          <w:sz w:val="20"/>
          <w:u w:val="none"/>
        </w:rPr>
        <w:t>Ө.Жәнібеков</w:t>
      </w:r>
      <w:proofErr w:type="spellEnd"/>
      <w:r w:rsidRPr="00067359">
        <w:rPr>
          <w:b w:val="0"/>
          <w:sz w:val="20"/>
          <w:u w:val="none"/>
        </w:rPr>
        <w:t xml:space="preserve">, </w:t>
      </w:r>
      <w:proofErr w:type="spellStart"/>
      <w:r w:rsidRPr="00067359">
        <w:rPr>
          <w:b w:val="0"/>
          <w:sz w:val="20"/>
          <w:u w:val="none"/>
        </w:rPr>
        <w:t>М.Ахметова</w:t>
      </w:r>
      <w:proofErr w:type="spellEnd"/>
      <w:r w:rsidRPr="00067359">
        <w:rPr>
          <w:b w:val="0"/>
          <w:sz w:val="20"/>
          <w:u w:val="none"/>
        </w:rPr>
        <w:t xml:space="preserve">, </w:t>
      </w:r>
      <w:proofErr w:type="spellStart"/>
      <w:r w:rsidRPr="00067359">
        <w:rPr>
          <w:b w:val="0"/>
          <w:sz w:val="20"/>
          <w:u w:val="none"/>
        </w:rPr>
        <w:t>А.Тұмарбеков</w:t>
      </w:r>
      <w:proofErr w:type="spellEnd"/>
      <w:r w:rsidRPr="00067359">
        <w:rPr>
          <w:b w:val="0"/>
          <w:sz w:val="20"/>
          <w:u w:val="none"/>
        </w:rPr>
        <w:t xml:space="preserve"> </w:t>
      </w:r>
      <w:proofErr w:type="spellStart"/>
      <w:r w:rsidRPr="00067359">
        <w:rPr>
          <w:b w:val="0"/>
          <w:sz w:val="20"/>
          <w:u w:val="none"/>
        </w:rPr>
        <w:t>тәрізді</w:t>
      </w:r>
      <w:proofErr w:type="spellEnd"/>
      <w:r w:rsidRPr="00067359">
        <w:rPr>
          <w:b w:val="0"/>
          <w:sz w:val="20"/>
          <w:u w:val="none"/>
        </w:rPr>
        <w:t xml:space="preserve"> </w:t>
      </w:r>
      <w:proofErr w:type="spellStart"/>
      <w:r w:rsidRPr="00067359">
        <w:rPr>
          <w:b w:val="0"/>
          <w:sz w:val="20"/>
          <w:u w:val="none"/>
        </w:rPr>
        <w:t>көрнекті</w:t>
      </w:r>
      <w:proofErr w:type="spellEnd"/>
      <w:r w:rsidRPr="00067359">
        <w:rPr>
          <w:b w:val="0"/>
          <w:sz w:val="20"/>
          <w:u w:val="none"/>
        </w:rPr>
        <w:t xml:space="preserve"> </w:t>
      </w:r>
      <w:proofErr w:type="spellStart"/>
      <w:r w:rsidRPr="00067359">
        <w:rPr>
          <w:b w:val="0"/>
          <w:sz w:val="20"/>
          <w:u w:val="none"/>
        </w:rPr>
        <w:t>мемлекет</w:t>
      </w:r>
      <w:proofErr w:type="spellEnd"/>
      <w:r w:rsidRPr="00067359">
        <w:rPr>
          <w:b w:val="0"/>
          <w:sz w:val="20"/>
          <w:u w:val="none"/>
        </w:rPr>
        <w:t xml:space="preserve"> </w:t>
      </w:r>
      <w:proofErr w:type="spellStart"/>
      <w:r w:rsidRPr="00067359">
        <w:rPr>
          <w:b w:val="0"/>
          <w:sz w:val="20"/>
          <w:u w:val="none"/>
        </w:rPr>
        <w:t>және</w:t>
      </w:r>
      <w:proofErr w:type="spellEnd"/>
      <w:r w:rsidRPr="00067359">
        <w:rPr>
          <w:b w:val="0"/>
          <w:sz w:val="20"/>
          <w:u w:val="none"/>
        </w:rPr>
        <w:t xml:space="preserve"> </w:t>
      </w:r>
      <w:proofErr w:type="spellStart"/>
      <w:r w:rsidRPr="00067359">
        <w:rPr>
          <w:b w:val="0"/>
          <w:sz w:val="20"/>
          <w:u w:val="none"/>
        </w:rPr>
        <w:t>қоғам</w:t>
      </w:r>
      <w:proofErr w:type="spellEnd"/>
      <w:r w:rsidRPr="00067359">
        <w:rPr>
          <w:b w:val="0"/>
          <w:sz w:val="20"/>
          <w:u w:val="none"/>
        </w:rPr>
        <w:t xml:space="preserve"> </w:t>
      </w:r>
      <w:proofErr w:type="spellStart"/>
      <w:r w:rsidRPr="00067359">
        <w:rPr>
          <w:b w:val="0"/>
          <w:sz w:val="20"/>
          <w:u w:val="none"/>
        </w:rPr>
        <w:t>қайраткерлері</w:t>
      </w:r>
      <w:proofErr w:type="spellEnd"/>
      <w:r w:rsidRPr="00067359">
        <w:rPr>
          <w:b w:val="0"/>
          <w:sz w:val="20"/>
          <w:u w:val="none"/>
        </w:rPr>
        <w:t xml:space="preserve"> де аз </w:t>
      </w:r>
      <w:proofErr w:type="spellStart"/>
      <w:r w:rsidRPr="00067359">
        <w:rPr>
          <w:b w:val="0"/>
          <w:sz w:val="20"/>
          <w:u w:val="none"/>
        </w:rPr>
        <w:t>емес</w:t>
      </w:r>
      <w:proofErr w:type="spellEnd"/>
      <w:r w:rsidRPr="00067359">
        <w:rPr>
          <w:b w:val="0"/>
          <w:sz w:val="20"/>
          <w:u w:val="none"/>
        </w:rPr>
        <w:t>.</w:t>
      </w:r>
    </w:p>
    <w:p w14:paraId="3CEB0288" w14:textId="77777777" w:rsidR="001D1B09" w:rsidRPr="00067359" w:rsidRDefault="001D1B09" w:rsidP="001D1B09">
      <w:pPr>
        <w:pStyle w:val="a8"/>
        <w:ind w:right="110" w:firstLine="567"/>
        <w:contextualSpacing/>
        <w:jc w:val="both"/>
        <w:rPr>
          <w:b w:val="0"/>
          <w:sz w:val="20"/>
          <w:u w:val="none"/>
        </w:rPr>
      </w:pPr>
      <w:r w:rsidRPr="00067359">
        <w:rPr>
          <w:b w:val="0"/>
          <w:sz w:val="20"/>
          <w:u w:val="none"/>
        </w:rPr>
        <w:lastRenderedPageBreak/>
        <w:t xml:space="preserve">1964 </w:t>
      </w:r>
      <w:proofErr w:type="spellStart"/>
      <w:r w:rsidRPr="00067359">
        <w:rPr>
          <w:b w:val="0"/>
          <w:sz w:val="20"/>
          <w:u w:val="none"/>
        </w:rPr>
        <w:t>жылы</w:t>
      </w:r>
      <w:proofErr w:type="spellEnd"/>
      <w:r w:rsidRPr="00067359">
        <w:rPr>
          <w:b w:val="0"/>
          <w:sz w:val="20"/>
          <w:u w:val="none"/>
        </w:rPr>
        <w:t xml:space="preserve"> </w:t>
      </w:r>
      <w:proofErr w:type="spellStart"/>
      <w:r w:rsidRPr="00067359">
        <w:rPr>
          <w:b w:val="0"/>
          <w:sz w:val="20"/>
          <w:u w:val="none"/>
        </w:rPr>
        <w:t>Қазақ</w:t>
      </w:r>
      <w:proofErr w:type="spellEnd"/>
      <w:r w:rsidRPr="00067359">
        <w:rPr>
          <w:b w:val="0"/>
          <w:sz w:val="20"/>
          <w:u w:val="none"/>
        </w:rPr>
        <w:t xml:space="preserve"> КСР </w:t>
      </w:r>
      <w:proofErr w:type="spellStart"/>
      <w:r w:rsidRPr="00067359">
        <w:rPr>
          <w:b w:val="0"/>
          <w:sz w:val="20"/>
          <w:u w:val="none"/>
        </w:rPr>
        <w:t>Жоғары</w:t>
      </w:r>
      <w:proofErr w:type="spellEnd"/>
      <w:r w:rsidRPr="00067359">
        <w:rPr>
          <w:b w:val="0"/>
          <w:sz w:val="20"/>
          <w:u w:val="none"/>
        </w:rPr>
        <w:t xml:space="preserve"> </w:t>
      </w:r>
      <w:proofErr w:type="spellStart"/>
      <w:r w:rsidRPr="00067359">
        <w:rPr>
          <w:b w:val="0"/>
          <w:sz w:val="20"/>
          <w:u w:val="none"/>
        </w:rPr>
        <w:t>және</w:t>
      </w:r>
      <w:proofErr w:type="spellEnd"/>
      <w:r w:rsidRPr="00067359">
        <w:rPr>
          <w:b w:val="0"/>
          <w:sz w:val="20"/>
          <w:u w:val="none"/>
        </w:rPr>
        <w:t xml:space="preserve"> </w:t>
      </w:r>
      <w:proofErr w:type="spellStart"/>
      <w:r w:rsidRPr="00067359">
        <w:rPr>
          <w:b w:val="0"/>
          <w:sz w:val="20"/>
          <w:u w:val="none"/>
        </w:rPr>
        <w:t>арнаулы</w:t>
      </w:r>
      <w:proofErr w:type="spellEnd"/>
      <w:r w:rsidRPr="00067359">
        <w:rPr>
          <w:b w:val="0"/>
          <w:sz w:val="20"/>
          <w:u w:val="none"/>
        </w:rPr>
        <w:t xml:space="preserve"> орта </w:t>
      </w:r>
      <w:proofErr w:type="spellStart"/>
      <w:r w:rsidRPr="00067359">
        <w:rPr>
          <w:b w:val="0"/>
          <w:sz w:val="20"/>
          <w:u w:val="none"/>
        </w:rPr>
        <w:t>білім</w:t>
      </w:r>
      <w:proofErr w:type="spellEnd"/>
      <w:r w:rsidRPr="00067359">
        <w:rPr>
          <w:b w:val="0"/>
          <w:sz w:val="20"/>
          <w:u w:val="none"/>
        </w:rPr>
        <w:t xml:space="preserve"> беру </w:t>
      </w:r>
      <w:proofErr w:type="spellStart"/>
      <w:r w:rsidRPr="00067359">
        <w:rPr>
          <w:b w:val="0"/>
          <w:sz w:val="20"/>
          <w:u w:val="none"/>
        </w:rPr>
        <w:t>министрлігі</w:t>
      </w:r>
      <w:proofErr w:type="spellEnd"/>
      <w:r w:rsidRPr="00067359">
        <w:rPr>
          <w:b w:val="0"/>
          <w:sz w:val="20"/>
          <w:u w:val="none"/>
        </w:rPr>
        <w:t xml:space="preserve"> </w:t>
      </w:r>
      <w:proofErr w:type="spellStart"/>
      <w:r w:rsidRPr="00067359">
        <w:rPr>
          <w:b w:val="0"/>
          <w:sz w:val="20"/>
          <w:u w:val="none"/>
        </w:rPr>
        <w:t>жүйесінде</w:t>
      </w:r>
      <w:proofErr w:type="spellEnd"/>
      <w:r w:rsidRPr="00067359">
        <w:rPr>
          <w:b w:val="0"/>
          <w:sz w:val="20"/>
          <w:u w:val="none"/>
        </w:rPr>
        <w:t xml:space="preserve"> 26 </w:t>
      </w:r>
      <w:proofErr w:type="spellStart"/>
      <w:r w:rsidRPr="00067359">
        <w:rPr>
          <w:b w:val="0"/>
          <w:sz w:val="20"/>
          <w:u w:val="none"/>
        </w:rPr>
        <w:t>жоғары</w:t>
      </w:r>
      <w:proofErr w:type="spellEnd"/>
      <w:r w:rsidRPr="00067359">
        <w:rPr>
          <w:b w:val="0"/>
          <w:sz w:val="20"/>
          <w:u w:val="none"/>
        </w:rPr>
        <w:t xml:space="preserve"> </w:t>
      </w:r>
      <w:proofErr w:type="spellStart"/>
      <w:r w:rsidRPr="00067359">
        <w:rPr>
          <w:b w:val="0"/>
          <w:sz w:val="20"/>
          <w:u w:val="none"/>
        </w:rPr>
        <w:t>оқу</w:t>
      </w:r>
      <w:proofErr w:type="spellEnd"/>
      <w:r w:rsidRPr="00067359">
        <w:rPr>
          <w:b w:val="0"/>
          <w:sz w:val="20"/>
          <w:u w:val="none"/>
        </w:rPr>
        <w:t xml:space="preserve"> </w:t>
      </w:r>
      <w:proofErr w:type="spellStart"/>
      <w:r w:rsidRPr="00067359">
        <w:rPr>
          <w:b w:val="0"/>
          <w:sz w:val="20"/>
          <w:u w:val="none"/>
        </w:rPr>
        <w:t>орны</w:t>
      </w:r>
      <w:proofErr w:type="spellEnd"/>
      <w:r w:rsidRPr="00067359">
        <w:rPr>
          <w:b w:val="0"/>
          <w:sz w:val="20"/>
          <w:u w:val="none"/>
        </w:rPr>
        <w:t xml:space="preserve"> </w:t>
      </w:r>
      <w:proofErr w:type="spellStart"/>
      <w:r w:rsidRPr="00067359">
        <w:rPr>
          <w:b w:val="0"/>
          <w:sz w:val="20"/>
          <w:u w:val="none"/>
        </w:rPr>
        <w:t>болды</w:t>
      </w:r>
      <w:proofErr w:type="spellEnd"/>
      <w:r w:rsidRPr="00067359">
        <w:rPr>
          <w:b w:val="0"/>
          <w:sz w:val="20"/>
          <w:u w:val="none"/>
        </w:rPr>
        <w:t xml:space="preserve">. </w:t>
      </w:r>
      <w:proofErr w:type="spellStart"/>
      <w:r w:rsidRPr="00067359">
        <w:rPr>
          <w:b w:val="0"/>
          <w:sz w:val="20"/>
          <w:u w:val="none"/>
        </w:rPr>
        <w:t>Оның</w:t>
      </w:r>
      <w:proofErr w:type="spellEnd"/>
      <w:r w:rsidRPr="00067359">
        <w:rPr>
          <w:b w:val="0"/>
          <w:sz w:val="20"/>
          <w:u w:val="none"/>
        </w:rPr>
        <w:t xml:space="preserve"> </w:t>
      </w:r>
      <w:proofErr w:type="spellStart"/>
      <w:r w:rsidRPr="00067359">
        <w:rPr>
          <w:b w:val="0"/>
          <w:sz w:val="20"/>
          <w:u w:val="none"/>
        </w:rPr>
        <w:t>ішінде</w:t>
      </w:r>
      <w:proofErr w:type="spellEnd"/>
      <w:r w:rsidRPr="00067359">
        <w:rPr>
          <w:b w:val="0"/>
          <w:sz w:val="20"/>
          <w:u w:val="none"/>
        </w:rPr>
        <w:t xml:space="preserve"> 1 университет, 7 </w:t>
      </w:r>
      <w:proofErr w:type="spellStart"/>
      <w:r w:rsidRPr="00067359">
        <w:rPr>
          <w:b w:val="0"/>
          <w:sz w:val="20"/>
          <w:u w:val="none"/>
        </w:rPr>
        <w:t>техникалық</w:t>
      </w:r>
      <w:proofErr w:type="spellEnd"/>
      <w:r w:rsidRPr="00067359">
        <w:rPr>
          <w:b w:val="0"/>
          <w:sz w:val="20"/>
          <w:u w:val="none"/>
        </w:rPr>
        <w:t xml:space="preserve">, 18 </w:t>
      </w:r>
      <w:proofErr w:type="spellStart"/>
      <w:r w:rsidRPr="00067359">
        <w:rPr>
          <w:b w:val="0"/>
          <w:sz w:val="20"/>
          <w:u w:val="none"/>
        </w:rPr>
        <w:t>педагогикалық</w:t>
      </w:r>
      <w:proofErr w:type="spellEnd"/>
      <w:r w:rsidRPr="00067359">
        <w:rPr>
          <w:b w:val="0"/>
          <w:sz w:val="20"/>
          <w:u w:val="none"/>
        </w:rPr>
        <w:t xml:space="preserve"> </w:t>
      </w:r>
      <w:proofErr w:type="spellStart"/>
      <w:r w:rsidRPr="00067359">
        <w:rPr>
          <w:b w:val="0"/>
          <w:sz w:val="20"/>
          <w:u w:val="none"/>
        </w:rPr>
        <w:t>және</w:t>
      </w:r>
      <w:proofErr w:type="spellEnd"/>
      <w:r w:rsidRPr="00067359">
        <w:rPr>
          <w:b w:val="0"/>
          <w:sz w:val="20"/>
          <w:u w:val="none"/>
        </w:rPr>
        <w:t xml:space="preserve"> </w:t>
      </w:r>
      <w:proofErr w:type="spellStart"/>
      <w:r w:rsidRPr="00067359">
        <w:rPr>
          <w:b w:val="0"/>
          <w:sz w:val="20"/>
          <w:u w:val="none"/>
        </w:rPr>
        <w:t>басқа</w:t>
      </w:r>
      <w:proofErr w:type="spellEnd"/>
      <w:r w:rsidRPr="00067359">
        <w:rPr>
          <w:b w:val="0"/>
          <w:sz w:val="20"/>
          <w:u w:val="none"/>
        </w:rPr>
        <w:t xml:space="preserve"> </w:t>
      </w:r>
      <w:proofErr w:type="spellStart"/>
      <w:r w:rsidRPr="00067359">
        <w:rPr>
          <w:b w:val="0"/>
          <w:sz w:val="20"/>
          <w:u w:val="none"/>
        </w:rPr>
        <w:t>мамандықтағы</w:t>
      </w:r>
      <w:proofErr w:type="spellEnd"/>
      <w:r w:rsidRPr="00067359">
        <w:rPr>
          <w:b w:val="0"/>
          <w:sz w:val="20"/>
          <w:u w:val="none"/>
        </w:rPr>
        <w:t xml:space="preserve"> </w:t>
      </w:r>
      <w:proofErr w:type="spellStart"/>
      <w:r w:rsidRPr="00067359">
        <w:rPr>
          <w:b w:val="0"/>
          <w:sz w:val="20"/>
          <w:u w:val="none"/>
        </w:rPr>
        <w:t>институттар</w:t>
      </w:r>
      <w:proofErr w:type="spellEnd"/>
      <w:r w:rsidRPr="00067359">
        <w:rPr>
          <w:b w:val="0"/>
          <w:sz w:val="20"/>
          <w:u w:val="none"/>
        </w:rPr>
        <w:t xml:space="preserve"> </w:t>
      </w:r>
      <w:proofErr w:type="spellStart"/>
      <w:r w:rsidRPr="00067359">
        <w:rPr>
          <w:b w:val="0"/>
          <w:sz w:val="20"/>
          <w:u w:val="none"/>
        </w:rPr>
        <w:t>жұмыс</w:t>
      </w:r>
      <w:proofErr w:type="spellEnd"/>
      <w:r w:rsidRPr="00067359">
        <w:rPr>
          <w:b w:val="0"/>
          <w:sz w:val="20"/>
          <w:u w:val="none"/>
        </w:rPr>
        <w:t xml:space="preserve"> </w:t>
      </w:r>
      <w:proofErr w:type="spellStart"/>
      <w:r w:rsidRPr="00067359">
        <w:rPr>
          <w:b w:val="0"/>
          <w:sz w:val="20"/>
          <w:u w:val="none"/>
        </w:rPr>
        <w:t>істеді</w:t>
      </w:r>
      <w:proofErr w:type="spellEnd"/>
      <w:r w:rsidRPr="00067359">
        <w:rPr>
          <w:b w:val="0"/>
          <w:sz w:val="20"/>
          <w:u w:val="none"/>
        </w:rPr>
        <w:t xml:space="preserve">. Сол </w:t>
      </w:r>
      <w:proofErr w:type="spellStart"/>
      <w:r w:rsidRPr="00067359">
        <w:rPr>
          <w:b w:val="0"/>
          <w:sz w:val="20"/>
          <w:u w:val="none"/>
        </w:rPr>
        <w:t>жылдары</w:t>
      </w:r>
      <w:proofErr w:type="spellEnd"/>
      <w:r w:rsidRPr="00067359">
        <w:rPr>
          <w:b w:val="0"/>
          <w:sz w:val="20"/>
          <w:u w:val="none"/>
        </w:rPr>
        <w:t xml:space="preserve"> </w:t>
      </w:r>
      <w:proofErr w:type="spellStart"/>
      <w:r w:rsidRPr="00067359">
        <w:rPr>
          <w:b w:val="0"/>
          <w:sz w:val="20"/>
          <w:u w:val="none"/>
        </w:rPr>
        <w:t>Қазақтың</w:t>
      </w:r>
      <w:proofErr w:type="spellEnd"/>
      <w:r w:rsidRPr="00067359">
        <w:rPr>
          <w:b w:val="0"/>
          <w:sz w:val="20"/>
          <w:u w:val="none"/>
        </w:rPr>
        <w:t xml:space="preserve"> Абай </w:t>
      </w:r>
      <w:proofErr w:type="spellStart"/>
      <w:r w:rsidRPr="00067359">
        <w:rPr>
          <w:b w:val="0"/>
          <w:sz w:val="20"/>
          <w:u w:val="none"/>
        </w:rPr>
        <w:t>атындағы</w:t>
      </w:r>
      <w:proofErr w:type="spellEnd"/>
      <w:r w:rsidRPr="00067359">
        <w:rPr>
          <w:b w:val="0"/>
          <w:sz w:val="20"/>
          <w:u w:val="none"/>
        </w:rPr>
        <w:t xml:space="preserve"> </w:t>
      </w:r>
      <w:proofErr w:type="spellStart"/>
      <w:r w:rsidRPr="00067359">
        <w:rPr>
          <w:b w:val="0"/>
          <w:sz w:val="20"/>
          <w:u w:val="none"/>
        </w:rPr>
        <w:t>педагогикалық</w:t>
      </w:r>
      <w:proofErr w:type="spellEnd"/>
      <w:r w:rsidRPr="00067359">
        <w:rPr>
          <w:b w:val="0"/>
          <w:sz w:val="20"/>
          <w:u w:val="none"/>
        </w:rPr>
        <w:t xml:space="preserve"> </w:t>
      </w:r>
      <w:proofErr w:type="spellStart"/>
      <w:r w:rsidRPr="00067359">
        <w:rPr>
          <w:b w:val="0"/>
          <w:sz w:val="20"/>
          <w:u w:val="none"/>
        </w:rPr>
        <w:t>институтының</w:t>
      </w:r>
      <w:proofErr w:type="spellEnd"/>
      <w:r w:rsidRPr="00067359">
        <w:rPr>
          <w:b w:val="0"/>
          <w:sz w:val="20"/>
          <w:u w:val="none"/>
        </w:rPr>
        <w:t xml:space="preserve"> педагогика </w:t>
      </w:r>
      <w:proofErr w:type="spellStart"/>
      <w:r w:rsidRPr="00067359">
        <w:rPr>
          <w:b w:val="0"/>
          <w:sz w:val="20"/>
          <w:u w:val="none"/>
        </w:rPr>
        <w:t>кафедрасының</w:t>
      </w:r>
      <w:proofErr w:type="spellEnd"/>
      <w:r w:rsidRPr="00067359">
        <w:rPr>
          <w:b w:val="0"/>
          <w:sz w:val="20"/>
          <w:u w:val="none"/>
        </w:rPr>
        <w:t xml:space="preserve"> </w:t>
      </w:r>
      <w:proofErr w:type="spellStart"/>
      <w:r w:rsidRPr="00067359">
        <w:rPr>
          <w:b w:val="0"/>
          <w:sz w:val="20"/>
          <w:u w:val="none"/>
        </w:rPr>
        <w:t>мүшелері</w:t>
      </w:r>
      <w:proofErr w:type="spellEnd"/>
      <w:r w:rsidRPr="00067359">
        <w:rPr>
          <w:b w:val="0"/>
          <w:sz w:val="20"/>
          <w:u w:val="none"/>
        </w:rPr>
        <w:t xml:space="preserve"> </w:t>
      </w:r>
      <w:proofErr w:type="spellStart"/>
      <w:r w:rsidRPr="00067359">
        <w:rPr>
          <w:b w:val="0"/>
          <w:sz w:val="20"/>
          <w:u w:val="none"/>
        </w:rPr>
        <w:t>кешенді</w:t>
      </w:r>
      <w:proofErr w:type="spellEnd"/>
      <w:r w:rsidRPr="00067359">
        <w:rPr>
          <w:b w:val="0"/>
          <w:sz w:val="20"/>
          <w:u w:val="none"/>
        </w:rPr>
        <w:t xml:space="preserve"> </w:t>
      </w:r>
      <w:proofErr w:type="spellStart"/>
      <w:r w:rsidRPr="00067359">
        <w:rPr>
          <w:b w:val="0"/>
          <w:sz w:val="20"/>
          <w:u w:val="none"/>
        </w:rPr>
        <w:t>тақырып</w:t>
      </w:r>
      <w:proofErr w:type="spellEnd"/>
      <w:r w:rsidRPr="00067359">
        <w:rPr>
          <w:b w:val="0"/>
          <w:sz w:val="20"/>
          <w:u w:val="none"/>
        </w:rPr>
        <w:t xml:space="preserve"> </w:t>
      </w:r>
      <w:proofErr w:type="spellStart"/>
      <w:r w:rsidRPr="00067359">
        <w:rPr>
          <w:b w:val="0"/>
          <w:sz w:val="20"/>
          <w:u w:val="none"/>
        </w:rPr>
        <w:t>жоспарының</w:t>
      </w:r>
      <w:proofErr w:type="spellEnd"/>
      <w:r w:rsidRPr="00067359">
        <w:rPr>
          <w:b w:val="0"/>
          <w:sz w:val="20"/>
          <w:u w:val="none"/>
        </w:rPr>
        <w:t xml:space="preserve"> </w:t>
      </w:r>
      <w:proofErr w:type="spellStart"/>
      <w:r w:rsidRPr="00067359">
        <w:rPr>
          <w:b w:val="0"/>
          <w:sz w:val="20"/>
          <w:u w:val="none"/>
        </w:rPr>
        <w:t>негізінде</w:t>
      </w:r>
      <w:proofErr w:type="spellEnd"/>
      <w:r w:rsidRPr="00067359">
        <w:rPr>
          <w:b w:val="0"/>
          <w:sz w:val="20"/>
          <w:u w:val="none"/>
        </w:rPr>
        <w:t xml:space="preserve"> </w:t>
      </w:r>
      <w:proofErr w:type="spellStart"/>
      <w:r w:rsidRPr="00067359">
        <w:rPr>
          <w:b w:val="0"/>
          <w:sz w:val="20"/>
          <w:u w:val="none"/>
        </w:rPr>
        <w:t>төмендегі</w:t>
      </w:r>
      <w:proofErr w:type="spellEnd"/>
      <w:r w:rsidRPr="00067359">
        <w:rPr>
          <w:b w:val="0"/>
          <w:sz w:val="20"/>
          <w:u w:val="none"/>
        </w:rPr>
        <w:t xml:space="preserve"> </w:t>
      </w:r>
      <w:proofErr w:type="spellStart"/>
      <w:r w:rsidRPr="00067359">
        <w:rPr>
          <w:b w:val="0"/>
          <w:sz w:val="20"/>
          <w:u w:val="none"/>
        </w:rPr>
        <w:t>жеке</w:t>
      </w:r>
      <w:proofErr w:type="spellEnd"/>
      <w:r w:rsidRPr="00067359">
        <w:rPr>
          <w:b w:val="0"/>
          <w:sz w:val="20"/>
          <w:u w:val="none"/>
        </w:rPr>
        <w:t xml:space="preserve"> </w:t>
      </w:r>
      <w:proofErr w:type="spellStart"/>
      <w:r w:rsidRPr="00067359">
        <w:rPr>
          <w:b w:val="0"/>
          <w:sz w:val="20"/>
          <w:u w:val="none"/>
        </w:rPr>
        <w:t>мәселелермен</w:t>
      </w:r>
      <w:proofErr w:type="spellEnd"/>
      <w:r w:rsidRPr="00067359">
        <w:rPr>
          <w:b w:val="0"/>
          <w:sz w:val="20"/>
          <w:u w:val="none"/>
        </w:rPr>
        <w:t xml:space="preserve"> </w:t>
      </w:r>
      <w:proofErr w:type="spellStart"/>
      <w:r w:rsidRPr="00067359">
        <w:rPr>
          <w:b w:val="0"/>
          <w:sz w:val="20"/>
          <w:u w:val="none"/>
        </w:rPr>
        <w:t>айналысты</w:t>
      </w:r>
      <w:proofErr w:type="spellEnd"/>
      <w:r w:rsidRPr="00067359">
        <w:rPr>
          <w:b w:val="0"/>
          <w:sz w:val="20"/>
          <w:u w:val="none"/>
        </w:rPr>
        <w:t>.</w:t>
      </w:r>
    </w:p>
    <w:p w14:paraId="1ECD02A9" w14:textId="77777777" w:rsidR="001D1B09" w:rsidRPr="00067359" w:rsidRDefault="001D1B09" w:rsidP="001D1B09">
      <w:pPr>
        <w:pStyle w:val="a8"/>
        <w:ind w:right="108" w:firstLine="567"/>
        <w:contextualSpacing/>
        <w:jc w:val="both"/>
        <w:rPr>
          <w:b w:val="0"/>
          <w:sz w:val="20"/>
          <w:u w:val="none"/>
        </w:rPr>
      </w:pPr>
      <w:r w:rsidRPr="00067359">
        <w:rPr>
          <w:b w:val="0"/>
          <w:sz w:val="20"/>
          <w:u w:val="none"/>
        </w:rPr>
        <w:t xml:space="preserve">Профессор </w:t>
      </w:r>
      <w:proofErr w:type="spellStart"/>
      <w:r w:rsidRPr="00067359">
        <w:rPr>
          <w:b w:val="0"/>
          <w:sz w:val="20"/>
          <w:u w:val="none"/>
        </w:rPr>
        <w:t>Р.Г.Лембергтің</w:t>
      </w:r>
      <w:proofErr w:type="spellEnd"/>
      <w:r w:rsidRPr="00067359">
        <w:rPr>
          <w:b w:val="0"/>
          <w:sz w:val="20"/>
          <w:u w:val="none"/>
        </w:rPr>
        <w:t xml:space="preserve"> </w:t>
      </w:r>
      <w:proofErr w:type="spellStart"/>
      <w:r w:rsidRPr="00067359">
        <w:rPr>
          <w:b w:val="0"/>
          <w:sz w:val="20"/>
          <w:u w:val="none"/>
        </w:rPr>
        <w:t>жетекшілігімен</w:t>
      </w:r>
      <w:proofErr w:type="spellEnd"/>
      <w:r w:rsidRPr="00067359">
        <w:rPr>
          <w:b w:val="0"/>
          <w:sz w:val="20"/>
          <w:u w:val="none"/>
        </w:rPr>
        <w:t xml:space="preserve"> «</w:t>
      </w:r>
      <w:proofErr w:type="spellStart"/>
      <w:proofErr w:type="gramStart"/>
      <w:r w:rsidRPr="00067359">
        <w:rPr>
          <w:b w:val="0"/>
          <w:sz w:val="20"/>
          <w:u w:val="none"/>
        </w:rPr>
        <w:t>Мектептегі</w:t>
      </w:r>
      <w:proofErr w:type="spellEnd"/>
      <w:r w:rsidRPr="00067359">
        <w:rPr>
          <w:b w:val="0"/>
          <w:sz w:val="20"/>
          <w:u w:val="none"/>
        </w:rPr>
        <w:t xml:space="preserve">  </w:t>
      </w:r>
      <w:proofErr w:type="spellStart"/>
      <w:r w:rsidRPr="00067359">
        <w:rPr>
          <w:b w:val="0"/>
          <w:sz w:val="20"/>
          <w:u w:val="none"/>
        </w:rPr>
        <w:t>оқыту</w:t>
      </w:r>
      <w:proofErr w:type="spellEnd"/>
      <w:proofErr w:type="gramEnd"/>
      <w:r w:rsidRPr="00067359">
        <w:rPr>
          <w:b w:val="0"/>
          <w:sz w:val="20"/>
          <w:u w:val="none"/>
        </w:rPr>
        <w:t xml:space="preserve"> </w:t>
      </w:r>
      <w:proofErr w:type="spellStart"/>
      <w:r w:rsidRPr="00067359">
        <w:rPr>
          <w:b w:val="0"/>
          <w:sz w:val="20"/>
          <w:u w:val="none"/>
        </w:rPr>
        <w:t>әдістері</w:t>
      </w:r>
      <w:proofErr w:type="spellEnd"/>
      <w:r w:rsidRPr="00067359">
        <w:rPr>
          <w:b w:val="0"/>
          <w:sz w:val="20"/>
          <w:u w:val="none"/>
        </w:rPr>
        <w:t>», «</w:t>
      </w:r>
      <w:proofErr w:type="spellStart"/>
      <w:r w:rsidRPr="00067359">
        <w:rPr>
          <w:b w:val="0"/>
          <w:sz w:val="20"/>
          <w:u w:val="none"/>
        </w:rPr>
        <w:t>Сабақтың</w:t>
      </w:r>
      <w:proofErr w:type="spellEnd"/>
      <w:r w:rsidRPr="00067359">
        <w:rPr>
          <w:b w:val="0"/>
          <w:sz w:val="20"/>
          <w:u w:val="none"/>
        </w:rPr>
        <w:t xml:space="preserve"> </w:t>
      </w:r>
      <w:proofErr w:type="spellStart"/>
      <w:r w:rsidRPr="00067359">
        <w:rPr>
          <w:b w:val="0"/>
          <w:sz w:val="20"/>
          <w:u w:val="none"/>
        </w:rPr>
        <w:t>психологиялық</w:t>
      </w:r>
      <w:proofErr w:type="spellEnd"/>
      <w:r w:rsidRPr="00067359">
        <w:rPr>
          <w:b w:val="0"/>
          <w:sz w:val="20"/>
          <w:u w:val="none"/>
        </w:rPr>
        <w:t xml:space="preserve"> </w:t>
      </w:r>
      <w:proofErr w:type="spellStart"/>
      <w:r w:rsidRPr="00067359">
        <w:rPr>
          <w:b w:val="0"/>
          <w:sz w:val="20"/>
          <w:u w:val="none"/>
        </w:rPr>
        <w:t>мәселелері</w:t>
      </w:r>
      <w:proofErr w:type="spellEnd"/>
      <w:r w:rsidRPr="00067359">
        <w:rPr>
          <w:b w:val="0"/>
          <w:sz w:val="20"/>
          <w:u w:val="none"/>
        </w:rPr>
        <w:t>», «</w:t>
      </w:r>
      <w:proofErr w:type="spellStart"/>
      <w:r w:rsidRPr="00067359">
        <w:rPr>
          <w:b w:val="0"/>
          <w:sz w:val="20"/>
          <w:u w:val="none"/>
        </w:rPr>
        <w:t>Оқушылардың</w:t>
      </w:r>
      <w:proofErr w:type="spellEnd"/>
      <w:r w:rsidRPr="00067359">
        <w:rPr>
          <w:b w:val="0"/>
          <w:sz w:val="20"/>
          <w:u w:val="none"/>
        </w:rPr>
        <w:t xml:space="preserve"> </w:t>
      </w:r>
      <w:proofErr w:type="spellStart"/>
      <w:r w:rsidRPr="00067359">
        <w:rPr>
          <w:b w:val="0"/>
          <w:sz w:val="20"/>
          <w:u w:val="none"/>
        </w:rPr>
        <w:t>білімі</w:t>
      </w:r>
      <w:proofErr w:type="spellEnd"/>
      <w:r w:rsidRPr="00067359">
        <w:rPr>
          <w:b w:val="0"/>
          <w:sz w:val="20"/>
          <w:u w:val="none"/>
        </w:rPr>
        <w:t xml:space="preserve"> мен </w:t>
      </w:r>
      <w:proofErr w:type="spellStart"/>
      <w:r w:rsidRPr="00067359">
        <w:rPr>
          <w:b w:val="0"/>
          <w:sz w:val="20"/>
          <w:u w:val="none"/>
        </w:rPr>
        <w:t>ептілігін</w:t>
      </w:r>
      <w:proofErr w:type="spellEnd"/>
      <w:r w:rsidRPr="00067359">
        <w:rPr>
          <w:b w:val="0"/>
          <w:sz w:val="20"/>
          <w:u w:val="none"/>
        </w:rPr>
        <w:t xml:space="preserve"> </w:t>
      </w:r>
      <w:proofErr w:type="spellStart"/>
      <w:r w:rsidRPr="00067359">
        <w:rPr>
          <w:b w:val="0"/>
          <w:sz w:val="20"/>
          <w:u w:val="none"/>
        </w:rPr>
        <w:t>есепке</w:t>
      </w:r>
      <w:proofErr w:type="spellEnd"/>
      <w:r w:rsidRPr="00067359">
        <w:rPr>
          <w:b w:val="0"/>
          <w:sz w:val="20"/>
          <w:u w:val="none"/>
        </w:rPr>
        <w:t xml:space="preserve"> </w:t>
      </w:r>
      <w:proofErr w:type="spellStart"/>
      <w:r w:rsidRPr="00067359">
        <w:rPr>
          <w:b w:val="0"/>
          <w:sz w:val="20"/>
          <w:u w:val="none"/>
        </w:rPr>
        <w:t>алу</w:t>
      </w:r>
      <w:proofErr w:type="spellEnd"/>
      <w:r w:rsidRPr="00067359">
        <w:rPr>
          <w:b w:val="0"/>
          <w:sz w:val="20"/>
          <w:u w:val="none"/>
        </w:rPr>
        <w:t xml:space="preserve">» </w:t>
      </w:r>
      <w:proofErr w:type="spellStart"/>
      <w:r w:rsidRPr="00067359">
        <w:rPr>
          <w:b w:val="0"/>
          <w:sz w:val="20"/>
          <w:u w:val="none"/>
        </w:rPr>
        <w:t>туралы</w:t>
      </w:r>
      <w:proofErr w:type="spellEnd"/>
      <w:r w:rsidRPr="00067359">
        <w:rPr>
          <w:b w:val="0"/>
          <w:sz w:val="20"/>
          <w:u w:val="none"/>
        </w:rPr>
        <w:t xml:space="preserve"> </w:t>
      </w:r>
      <w:proofErr w:type="spellStart"/>
      <w:r w:rsidRPr="00067359">
        <w:rPr>
          <w:b w:val="0"/>
          <w:sz w:val="20"/>
          <w:u w:val="none"/>
        </w:rPr>
        <w:t>тақырыптарда</w:t>
      </w:r>
      <w:proofErr w:type="spellEnd"/>
      <w:r w:rsidRPr="00067359">
        <w:rPr>
          <w:b w:val="0"/>
          <w:sz w:val="20"/>
          <w:u w:val="none"/>
        </w:rPr>
        <w:t xml:space="preserve"> </w:t>
      </w:r>
      <w:proofErr w:type="spellStart"/>
      <w:r w:rsidRPr="00067359">
        <w:rPr>
          <w:b w:val="0"/>
          <w:sz w:val="20"/>
          <w:u w:val="none"/>
        </w:rPr>
        <w:t>зерттеу</w:t>
      </w:r>
      <w:proofErr w:type="spellEnd"/>
      <w:r w:rsidRPr="00067359">
        <w:rPr>
          <w:b w:val="0"/>
          <w:sz w:val="20"/>
          <w:u w:val="none"/>
        </w:rPr>
        <w:t xml:space="preserve"> </w:t>
      </w:r>
      <w:proofErr w:type="spellStart"/>
      <w:r w:rsidRPr="00067359">
        <w:rPr>
          <w:b w:val="0"/>
          <w:sz w:val="20"/>
          <w:u w:val="none"/>
        </w:rPr>
        <w:t>жұмыстарын</w:t>
      </w:r>
      <w:proofErr w:type="spellEnd"/>
      <w:r w:rsidRPr="00067359">
        <w:rPr>
          <w:b w:val="0"/>
          <w:sz w:val="20"/>
          <w:u w:val="none"/>
        </w:rPr>
        <w:t xml:space="preserve"> </w:t>
      </w:r>
      <w:proofErr w:type="spellStart"/>
      <w:r w:rsidRPr="00067359">
        <w:rPr>
          <w:b w:val="0"/>
          <w:sz w:val="20"/>
          <w:u w:val="none"/>
        </w:rPr>
        <w:t>жүргізді</w:t>
      </w:r>
      <w:proofErr w:type="spellEnd"/>
      <w:r w:rsidRPr="00067359">
        <w:rPr>
          <w:b w:val="0"/>
          <w:sz w:val="20"/>
          <w:u w:val="none"/>
        </w:rPr>
        <w:t>.</w:t>
      </w:r>
    </w:p>
    <w:p w14:paraId="39EBCC69" w14:textId="77777777" w:rsidR="001D1B09" w:rsidRPr="00067359" w:rsidRDefault="001D1B09" w:rsidP="001D1B09">
      <w:pPr>
        <w:pStyle w:val="a8"/>
        <w:ind w:right="102" w:firstLine="567"/>
        <w:contextualSpacing/>
        <w:jc w:val="both"/>
        <w:rPr>
          <w:b w:val="0"/>
          <w:sz w:val="20"/>
          <w:u w:val="none"/>
        </w:rPr>
      </w:pPr>
      <w:r w:rsidRPr="00067359">
        <w:rPr>
          <w:b w:val="0"/>
          <w:sz w:val="20"/>
          <w:u w:val="none"/>
        </w:rPr>
        <w:t xml:space="preserve">1960-жылдары республика </w:t>
      </w:r>
      <w:proofErr w:type="spellStart"/>
      <w:r w:rsidRPr="00067359">
        <w:rPr>
          <w:b w:val="0"/>
          <w:sz w:val="20"/>
          <w:u w:val="none"/>
        </w:rPr>
        <w:t>жоғары</w:t>
      </w:r>
      <w:proofErr w:type="spellEnd"/>
      <w:r w:rsidRPr="00067359">
        <w:rPr>
          <w:b w:val="0"/>
          <w:sz w:val="20"/>
          <w:u w:val="none"/>
        </w:rPr>
        <w:t xml:space="preserve"> </w:t>
      </w:r>
      <w:proofErr w:type="spellStart"/>
      <w:r w:rsidRPr="00067359">
        <w:rPr>
          <w:b w:val="0"/>
          <w:sz w:val="20"/>
          <w:u w:val="none"/>
        </w:rPr>
        <w:t>педагогикалық</w:t>
      </w:r>
      <w:proofErr w:type="spellEnd"/>
      <w:r w:rsidRPr="00067359">
        <w:rPr>
          <w:b w:val="0"/>
          <w:sz w:val="20"/>
          <w:u w:val="none"/>
        </w:rPr>
        <w:t xml:space="preserve"> </w:t>
      </w:r>
      <w:proofErr w:type="spellStart"/>
      <w:r w:rsidRPr="00067359">
        <w:rPr>
          <w:b w:val="0"/>
          <w:sz w:val="20"/>
          <w:u w:val="none"/>
        </w:rPr>
        <w:t>оқу</w:t>
      </w:r>
      <w:proofErr w:type="spellEnd"/>
      <w:r w:rsidRPr="00067359">
        <w:rPr>
          <w:b w:val="0"/>
          <w:sz w:val="20"/>
          <w:u w:val="none"/>
        </w:rPr>
        <w:t xml:space="preserve"> </w:t>
      </w:r>
      <w:proofErr w:type="spellStart"/>
      <w:r w:rsidRPr="00067359">
        <w:rPr>
          <w:b w:val="0"/>
          <w:sz w:val="20"/>
          <w:u w:val="none"/>
        </w:rPr>
        <w:t>орындарында</w:t>
      </w:r>
      <w:proofErr w:type="spellEnd"/>
      <w:r w:rsidRPr="00067359">
        <w:rPr>
          <w:b w:val="0"/>
          <w:sz w:val="20"/>
          <w:u w:val="none"/>
        </w:rPr>
        <w:t xml:space="preserve"> </w:t>
      </w:r>
      <w:proofErr w:type="spellStart"/>
      <w:r w:rsidRPr="00067359">
        <w:rPr>
          <w:b w:val="0"/>
          <w:sz w:val="20"/>
          <w:u w:val="none"/>
        </w:rPr>
        <w:t>Т.Тәжібаевтан</w:t>
      </w:r>
      <w:proofErr w:type="spellEnd"/>
      <w:r w:rsidRPr="00067359">
        <w:rPr>
          <w:b w:val="0"/>
          <w:sz w:val="20"/>
          <w:u w:val="none"/>
        </w:rPr>
        <w:t xml:space="preserve"> </w:t>
      </w:r>
      <w:proofErr w:type="spellStart"/>
      <w:r w:rsidRPr="00067359">
        <w:rPr>
          <w:b w:val="0"/>
          <w:sz w:val="20"/>
          <w:u w:val="none"/>
        </w:rPr>
        <w:t>кейін</w:t>
      </w:r>
      <w:proofErr w:type="spellEnd"/>
      <w:r w:rsidRPr="00067359">
        <w:rPr>
          <w:b w:val="0"/>
          <w:sz w:val="20"/>
          <w:u w:val="none"/>
        </w:rPr>
        <w:t xml:space="preserve"> </w:t>
      </w:r>
      <w:proofErr w:type="spellStart"/>
      <w:r w:rsidRPr="00067359">
        <w:rPr>
          <w:b w:val="0"/>
          <w:sz w:val="20"/>
          <w:u w:val="none"/>
        </w:rPr>
        <w:t>докторлық</w:t>
      </w:r>
      <w:proofErr w:type="spellEnd"/>
      <w:r w:rsidRPr="00067359">
        <w:rPr>
          <w:b w:val="0"/>
          <w:sz w:val="20"/>
          <w:u w:val="none"/>
        </w:rPr>
        <w:t xml:space="preserve"> </w:t>
      </w:r>
      <w:proofErr w:type="spellStart"/>
      <w:r w:rsidRPr="00067359">
        <w:rPr>
          <w:b w:val="0"/>
          <w:sz w:val="20"/>
          <w:u w:val="none"/>
        </w:rPr>
        <w:t>диссертацияларын</w:t>
      </w:r>
      <w:proofErr w:type="spellEnd"/>
      <w:r w:rsidRPr="00067359">
        <w:rPr>
          <w:b w:val="0"/>
          <w:sz w:val="20"/>
          <w:u w:val="none"/>
        </w:rPr>
        <w:t xml:space="preserve"> </w:t>
      </w:r>
      <w:proofErr w:type="spellStart"/>
      <w:r w:rsidRPr="00067359">
        <w:rPr>
          <w:b w:val="0"/>
          <w:sz w:val="20"/>
          <w:u w:val="none"/>
        </w:rPr>
        <w:t>қорғаған</w:t>
      </w:r>
      <w:proofErr w:type="spellEnd"/>
      <w:r w:rsidRPr="00067359">
        <w:rPr>
          <w:b w:val="0"/>
          <w:sz w:val="20"/>
          <w:u w:val="none"/>
        </w:rPr>
        <w:t xml:space="preserve"> </w:t>
      </w:r>
      <w:proofErr w:type="spellStart"/>
      <w:r w:rsidRPr="00067359">
        <w:rPr>
          <w:b w:val="0"/>
          <w:sz w:val="20"/>
          <w:u w:val="none"/>
        </w:rPr>
        <w:t>ғалым</w:t>
      </w:r>
      <w:proofErr w:type="spellEnd"/>
      <w:r w:rsidRPr="00067359">
        <w:rPr>
          <w:b w:val="0"/>
          <w:sz w:val="20"/>
          <w:u w:val="none"/>
        </w:rPr>
        <w:t xml:space="preserve">- </w:t>
      </w:r>
      <w:proofErr w:type="spellStart"/>
      <w:r w:rsidRPr="00067359">
        <w:rPr>
          <w:b w:val="0"/>
          <w:sz w:val="20"/>
          <w:u w:val="none"/>
        </w:rPr>
        <w:t>ұстаздардың</w:t>
      </w:r>
      <w:proofErr w:type="spellEnd"/>
      <w:r w:rsidRPr="00067359">
        <w:rPr>
          <w:b w:val="0"/>
          <w:sz w:val="20"/>
          <w:u w:val="none"/>
        </w:rPr>
        <w:t xml:space="preserve"> </w:t>
      </w:r>
      <w:proofErr w:type="spellStart"/>
      <w:r w:rsidRPr="00067359">
        <w:rPr>
          <w:b w:val="0"/>
          <w:sz w:val="20"/>
          <w:u w:val="none"/>
        </w:rPr>
        <w:t>ішінде</w:t>
      </w:r>
      <w:proofErr w:type="spellEnd"/>
      <w:r w:rsidRPr="00067359">
        <w:rPr>
          <w:b w:val="0"/>
          <w:sz w:val="20"/>
          <w:u w:val="none"/>
        </w:rPr>
        <w:t xml:space="preserve"> </w:t>
      </w:r>
      <w:proofErr w:type="spellStart"/>
      <w:r w:rsidRPr="00067359">
        <w:rPr>
          <w:b w:val="0"/>
          <w:sz w:val="20"/>
          <w:u w:val="none"/>
        </w:rPr>
        <w:t>Ә.І.Сембаевты</w:t>
      </w:r>
      <w:proofErr w:type="spellEnd"/>
      <w:r w:rsidRPr="00067359">
        <w:rPr>
          <w:b w:val="0"/>
          <w:sz w:val="20"/>
          <w:u w:val="none"/>
        </w:rPr>
        <w:t xml:space="preserve">,      </w:t>
      </w:r>
      <w:proofErr w:type="spellStart"/>
      <w:r w:rsidRPr="00067359">
        <w:rPr>
          <w:b w:val="0"/>
          <w:sz w:val="20"/>
          <w:u w:val="none"/>
        </w:rPr>
        <w:t>Қ.Б.Бержановты</w:t>
      </w:r>
      <w:proofErr w:type="spellEnd"/>
      <w:r w:rsidRPr="00067359">
        <w:rPr>
          <w:b w:val="0"/>
          <w:sz w:val="20"/>
          <w:u w:val="none"/>
        </w:rPr>
        <w:t xml:space="preserve">, </w:t>
      </w:r>
      <w:proofErr w:type="spellStart"/>
      <w:r w:rsidRPr="00067359">
        <w:rPr>
          <w:b w:val="0"/>
          <w:sz w:val="20"/>
          <w:u w:val="none"/>
        </w:rPr>
        <w:t>Н.Д.Хмельді</w:t>
      </w:r>
      <w:proofErr w:type="spellEnd"/>
      <w:r w:rsidRPr="00067359">
        <w:rPr>
          <w:b w:val="0"/>
          <w:sz w:val="20"/>
          <w:u w:val="none"/>
        </w:rPr>
        <w:t xml:space="preserve">, </w:t>
      </w:r>
      <w:proofErr w:type="spellStart"/>
      <w:r w:rsidRPr="00067359">
        <w:rPr>
          <w:b w:val="0"/>
          <w:sz w:val="20"/>
          <w:u w:val="none"/>
        </w:rPr>
        <w:t>Г.А.Умановты</w:t>
      </w:r>
      <w:proofErr w:type="spellEnd"/>
      <w:r w:rsidRPr="00067359">
        <w:rPr>
          <w:b w:val="0"/>
          <w:sz w:val="20"/>
          <w:u w:val="none"/>
        </w:rPr>
        <w:t xml:space="preserve">, </w:t>
      </w:r>
      <w:proofErr w:type="spellStart"/>
      <w:r w:rsidRPr="00067359">
        <w:rPr>
          <w:b w:val="0"/>
          <w:sz w:val="20"/>
          <w:u w:val="none"/>
        </w:rPr>
        <w:t>Б.Р.Айтмағамбетованы</w:t>
      </w:r>
      <w:proofErr w:type="spellEnd"/>
      <w:r w:rsidRPr="00067359">
        <w:rPr>
          <w:b w:val="0"/>
          <w:sz w:val="20"/>
          <w:u w:val="none"/>
        </w:rPr>
        <w:t>,</w:t>
      </w:r>
      <w:r w:rsidRPr="00067359">
        <w:rPr>
          <w:b w:val="0"/>
          <w:spacing w:val="-1"/>
          <w:sz w:val="20"/>
          <w:u w:val="none"/>
        </w:rPr>
        <w:t xml:space="preserve"> </w:t>
      </w:r>
      <w:proofErr w:type="spellStart"/>
      <w:r w:rsidRPr="00067359">
        <w:rPr>
          <w:b w:val="0"/>
          <w:spacing w:val="-1"/>
          <w:sz w:val="20"/>
          <w:u w:val="none"/>
        </w:rPr>
        <w:t>И.М.Кузменконы</w:t>
      </w:r>
      <w:proofErr w:type="spellEnd"/>
      <w:r w:rsidRPr="00067359">
        <w:rPr>
          <w:b w:val="0"/>
          <w:spacing w:val="-1"/>
          <w:sz w:val="20"/>
          <w:u w:val="none"/>
        </w:rPr>
        <w:t xml:space="preserve">, </w:t>
      </w:r>
      <w:proofErr w:type="spellStart"/>
      <w:r w:rsidRPr="00067359">
        <w:rPr>
          <w:b w:val="0"/>
          <w:sz w:val="20"/>
          <w:u w:val="none"/>
        </w:rPr>
        <w:t>А.А.Бейсембаеваны</w:t>
      </w:r>
      <w:proofErr w:type="spellEnd"/>
      <w:r w:rsidRPr="00067359">
        <w:rPr>
          <w:b w:val="0"/>
          <w:sz w:val="20"/>
          <w:u w:val="none"/>
        </w:rPr>
        <w:t xml:space="preserve">, </w:t>
      </w:r>
      <w:proofErr w:type="spellStart"/>
      <w:r w:rsidRPr="00067359">
        <w:rPr>
          <w:b w:val="0"/>
          <w:sz w:val="20"/>
          <w:u w:val="none"/>
        </w:rPr>
        <w:t>Н.Д.Иванованы</w:t>
      </w:r>
      <w:proofErr w:type="spellEnd"/>
      <w:r w:rsidRPr="00067359">
        <w:rPr>
          <w:b w:val="0"/>
          <w:sz w:val="20"/>
          <w:u w:val="none"/>
        </w:rPr>
        <w:t xml:space="preserve">, </w:t>
      </w:r>
      <w:proofErr w:type="spellStart"/>
      <w:r w:rsidRPr="00067359">
        <w:rPr>
          <w:b w:val="0"/>
          <w:sz w:val="20"/>
          <w:u w:val="none"/>
        </w:rPr>
        <w:t>Э.И.Шыныбекованы</w:t>
      </w:r>
      <w:proofErr w:type="spellEnd"/>
      <w:r w:rsidRPr="00067359">
        <w:rPr>
          <w:b w:val="0"/>
          <w:sz w:val="20"/>
          <w:u w:val="none"/>
        </w:rPr>
        <w:t xml:space="preserve">, </w:t>
      </w:r>
      <w:proofErr w:type="spellStart"/>
      <w:r w:rsidRPr="00067359">
        <w:rPr>
          <w:b w:val="0"/>
          <w:sz w:val="20"/>
          <w:u w:val="none"/>
        </w:rPr>
        <w:t>К.Бозжанованы</w:t>
      </w:r>
      <w:proofErr w:type="spellEnd"/>
      <w:r w:rsidRPr="00067359">
        <w:rPr>
          <w:b w:val="0"/>
          <w:sz w:val="20"/>
          <w:u w:val="none"/>
        </w:rPr>
        <w:t xml:space="preserve"> </w:t>
      </w:r>
      <w:proofErr w:type="spellStart"/>
      <w:r w:rsidRPr="00067359">
        <w:rPr>
          <w:b w:val="0"/>
          <w:sz w:val="20"/>
          <w:u w:val="none"/>
        </w:rPr>
        <w:t>және</w:t>
      </w:r>
      <w:proofErr w:type="spellEnd"/>
      <w:r w:rsidRPr="00067359">
        <w:rPr>
          <w:b w:val="0"/>
          <w:sz w:val="20"/>
          <w:u w:val="none"/>
        </w:rPr>
        <w:t xml:space="preserve"> </w:t>
      </w:r>
      <w:proofErr w:type="spellStart"/>
      <w:r w:rsidRPr="00067359">
        <w:rPr>
          <w:b w:val="0"/>
          <w:sz w:val="20"/>
          <w:u w:val="none"/>
        </w:rPr>
        <w:t>т.б</w:t>
      </w:r>
      <w:proofErr w:type="spellEnd"/>
      <w:r w:rsidRPr="00067359">
        <w:rPr>
          <w:b w:val="0"/>
          <w:sz w:val="20"/>
          <w:u w:val="none"/>
        </w:rPr>
        <w:t xml:space="preserve">. </w:t>
      </w:r>
      <w:proofErr w:type="spellStart"/>
      <w:r w:rsidRPr="00067359">
        <w:rPr>
          <w:b w:val="0"/>
          <w:sz w:val="20"/>
          <w:u w:val="none"/>
        </w:rPr>
        <w:t>атауға</w:t>
      </w:r>
      <w:proofErr w:type="spellEnd"/>
      <w:r w:rsidRPr="00067359">
        <w:rPr>
          <w:b w:val="0"/>
          <w:spacing w:val="-3"/>
          <w:sz w:val="20"/>
          <w:u w:val="none"/>
        </w:rPr>
        <w:t xml:space="preserve"> </w:t>
      </w:r>
      <w:proofErr w:type="spellStart"/>
      <w:r w:rsidRPr="00067359">
        <w:rPr>
          <w:b w:val="0"/>
          <w:sz w:val="20"/>
          <w:u w:val="none"/>
        </w:rPr>
        <w:t>болады</w:t>
      </w:r>
      <w:proofErr w:type="spellEnd"/>
      <w:r w:rsidRPr="00067359">
        <w:rPr>
          <w:b w:val="0"/>
          <w:sz w:val="20"/>
          <w:u w:val="none"/>
        </w:rPr>
        <w:t>.</w:t>
      </w:r>
    </w:p>
    <w:p w14:paraId="260DA8C5" w14:textId="77777777" w:rsidR="001D1B09" w:rsidRPr="00067359" w:rsidRDefault="001D1B09" w:rsidP="001D1B09">
      <w:pPr>
        <w:pStyle w:val="a8"/>
        <w:ind w:right="105" w:firstLine="567"/>
        <w:contextualSpacing/>
        <w:jc w:val="both"/>
        <w:rPr>
          <w:b w:val="0"/>
          <w:sz w:val="20"/>
          <w:u w:val="none"/>
        </w:rPr>
      </w:pPr>
      <w:r w:rsidRPr="00067359">
        <w:rPr>
          <w:b w:val="0"/>
          <w:sz w:val="20"/>
          <w:u w:val="none"/>
        </w:rPr>
        <w:t xml:space="preserve">1990-жылдардың </w:t>
      </w:r>
      <w:proofErr w:type="spellStart"/>
      <w:r w:rsidRPr="00067359">
        <w:rPr>
          <w:b w:val="0"/>
          <w:sz w:val="20"/>
          <w:u w:val="none"/>
        </w:rPr>
        <w:t>басында</w:t>
      </w:r>
      <w:proofErr w:type="spellEnd"/>
      <w:r w:rsidRPr="00067359">
        <w:rPr>
          <w:b w:val="0"/>
          <w:sz w:val="20"/>
          <w:u w:val="none"/>
        </w:rPr>
        <w:t xml:space="preserve"> </w:t>
      </w:r>
      <w:proofErr w:type="spellStart"/>
      <w:r w:rsidRPr="00067359">
        <w:rPr>
          <w:b w:val="0"/>
          <w:sz w:val="20"/>
          <w:u w:val="none"/>
        </w:rPr>
        <w:t>елімізде</w:t>
      </w:r>
      <w:proofErr w:type="spellEnd"/>
      <w:r w:rsidRPr="00067359">
        <w:rPr>
          <w:b w:val="0"/>
          <w:sz w:val="20"/>
          <w:u w:val="none"/>
        </w:rPr>
        <w:t xml:space="preserve"> </w:t>
      </w:r>
      <w:proofErr w:type="spellStart"/>
      <w:r w:rsidRPr="00067359">
        <w:rPr>
          <w:b w:val="0"/>
          <w:sz w:val="20"/>
          <w:u w:val="none"/>
        </w:rPr>
        <w:t>болып</w:t>
      </w:r>
      <w:proofErr w:type="spellEnd"/>
      <w:r w:rsidRPr="00067359">
        <w:rPr>
          <w:b w:val="0"/>
          <w:sz w:val="20"/>
          <w:u w:val="none"/>
        </w:rPr>
        <w:t xml:space="preserve"> </w:t>
      </w:r>
      <w:proofErr w:type="spellStart"/>
      <w:r w:rsidRPr="00067359">
        <w:rPr>
          <w:b w:val="0"/>
          <w:sz w:val="20"/>
          <w:u w:val="none"/>
        </w:rPr>
        <w:t>өткен</w:t>
      </w:r>
      <w:proofErr w:type="spellEnd"/>
      <w:r w:rsidRPr="00067359">
        <w:rPr>
          <w:b w:val="0"/>
          <w:sz w:val="20"/>
          <w:u w:val="none"/>
        </w:rPr>
        <w:t xml:space="preserve"> </w:t>
      </w:r>
      <w:proofErr w:type="spellStart"/>
      <w:r w:rsidRPr="00067359">
        <w:rPr>
          <w:b w:val="0"/>
          <w:sz w:val="20"/>
          <w:u w:val="none"/>
        </w:rPr>
        <w:t>жаңа</w:t>
      </w:r>
      <w:proofErr w:type="spellEnd"/>
      <w:r w:rsidRPr="00067359">
        <w:rPr>
          <w:b w:val="0"/>
          <w:sz w:val="20"/>
          <w:u w:val="none"/>
        </w:rPr>
        <w:t xml:space="preserve"> </w:t>
      </w:r>
      <w:proofErr w:type="spellStart"/>
      <w:r w:rsidRPr="00067359">
        <w:rPr>
          <w:b w:val="0"/>
          <w:sz w:val="20"/>
          <w:u w:val="none"/>
        </w:rPr>
        <w:t>әлеуметтік</w:t>
      </w:r>
      <w:proofErr w:type="spellEnd"/>
      <w:r w:rsidRPr="00067359">
        <w:rPr>
          <w:b w:val="0"/>
          <w:sz w:val="20"/>
          <w:u w:val="none"/>
        </w:rPr>
        <w:t xml:space="preserve">- </w:t>
      </w:r>
      <w:proofErr w:type="spellStart"/>
      <w:r w:rsidRPr="00067359">
        <w:rPr>
          <w:b w:val="0"/>
          <w:sz w:val="20"/>
          <w:u w:val="none"/>
        </w:rPr>
        <w:t>экономикалық</w:t>
      </w:r>
      <w:proofErr w:type="spellEnd"/>
      <w:r w:rsidRPr="00067359">
        <w:rPr>
          <w:b w:val="0"/>
          <w:sz w:val="20"/>
          <w:u w:val="none"/>
        </w:rPr>
        <w:t xml:space="preserve"> </w:t>
      </w:r>
      <w:proofErr w:type="spellStart"/>
      <w:r w:rsidRPr="00067359">
        <w:rPr>
          <w:b w:val="0"/>
          <w:sz w:val="20"/>
          <w:u w:val="none"/>
        </w:rPr>
        <w:t>және</w:t>
      </w:r>
      <w:proofErr w:type="spellEnd"/>
      <w:r w:rsidRPr="00067359">
        <w:rPr>
          <w:b w:val="0"/>
          <w:sz w:val="20"/>
          <w:u w:val="none"/>
        </w:rPr>
        <w:t xml:space="preserve"> </w:t>
      </w:r>
      <w:proofErr w:type="spellStart"/>
      <w:r w:rsidRPr="00067359">
        <w:rPr>
          <w:b w:val="0"/>
          <w:sz w:val="20"/>
          <w:u w:val="none"/>
        </w:rPr>
        <w:t>саяси</w:t>
      </w:r>
      <w:proofErr w:type="spellEnd"/>
      <w:r w:rsidRPr="00067359">
        <w:rPr>
          <w:b w:val="0"/>
          <w:sz w:val="20"/>
          <w:u w:val="none"/>
        </w:rPr>
        <w:t xml:space="preserve"> </w:t>
      </w:r>
      <w:proofErr w:type="spellStart"/>
      <w:r w:rsidRPr="00067359">
        <w:rPr>
          <w:b w:val="0"/>
          <w:sz w:val="20"/>
          <w:u w:val="none"/>
        </w:rPr>
        <w:t>процестерге</w:t>
      </w:r>
      <w:proofErr w:type="spellEnd"/>
      <w:r w:rsidRPr="00067359">
        <w:rPr>
          <w:b w:val="0"/>
          <w:sz w:val="20"/>
          <w:u w:val="none"/>
        </w:rPr>
        <w:t xml:space="preserve"> </w:t>
      </w:r>
      <w:proofErr w:type="spellStart"/>
      <w:r w:rsidRPr="00067359">
        <w:rPr>
          <w:b w:val="0"/>
          <w:sz w:val="20"/>
          <w:u w:val="none"/>
        </w:rPr>
        <w:t>байланысты</w:t>
      </w:r>
      <w:proofErr w:type="spellEnd"/>
      <w:r w:rsidRPr="00067359">
        <w:rPr>
          <w:b w:val="0"/>
          <w:sz w:val="20"/>
          <w:u w:val="none"/>
        </w:rPr>
        <w:t xml:space="preserve"> Абай </w:t>
      </w:r>
      <w:proofErr w:type="spellStart"/>
      <w:r w:rsidRPr="00067359">
        <w:rPr>
          <w:b w:val="0"/>
          <w:sz w:val="20"/>
          <w:u w:val="none"/>
        </w:rPr>
        <w:t>атындағы</w:t>
      </w:r>
      <w:proofErr w:type="spellEnd"/>
      <w:r w:rsidRPr="00067359">
        <w:rPr>
          <w:b w:val="0"/>
          <w:sz w:val="20"/>
          <w:u w:val="none"/>
        </w:rPr>
        <w:t xml:space="preserve"> </w:t>
      </w:r>
      <w:proofErr w:type="spellStart"/>
      <w:r w:rsidRPr="00067359">
        <w:rPr>
          <w:b w:val="0"/>
          <w:sz w:val="20"/>
          <w:u w:val="none"/>
        </w:rPr>
        <w:t>Қазақ</w:t>
      </w:r>
      <w:proofErr w:type="spellEnd"/>
      <w:r w:rsidRPr="00067359">
        <w:rPr>
          <w:b w:val="0"/>
          <w:sz w:val="20"/>
          <w:u w:val="none"/>
        </w:rPr>
        <w:t xml:space="preserve"> </w:t>
      </w:r>
      <w:proofErr w:type="spellStart"/>
      <w:r w:rsidRPr="00067359">
        <w:rPr>
          <w:b w:val="0"/>
          <w:sz w:val="20"/>
          <w:u w:val="none"/>
        </w:rPr>
        <w:t>педагогикалық</w:t>
      </w:r>
      <w:proofErr w:type="spellEnd"/>
      <w:r w:rsidRPr="00067359">
        <w:rPr>
          <w:b w:val="0"/>
          <w:sz w:val="20"/>
          <w:u w:val="none"/>
        </w:rPr>
        <w:t xml:space="preserve"> </w:t>
      </w:r>
      <w:proofErr w:type="spellStart"/>
      <w:r w:rsidRPr="00067359">
        <w:rPr>
          <w:b w:val="0"/>
          <w:sz w:val="20"/>
          <w:u w:val="none"/>
        </w:rPr>
        <w:t>институтының</w:t>
      </w:r>
      <w:proofErr w:type="spellEnd"/>
      <w:r w:rsidRPr="00067359">
        <w:rPr>
          <w:b w:val="0"/>
          <w:sz w:val="20"/>
          <w:u w:val="none"/>
        </w:rPr>
        <w:t xml:space="preserve"> </w:t>
      </w:r>
      <w:proofErr w:type="spellStart"/>
      <w:r w:rsidRPr="00067359">
        <w:rPr>
          <w:b w:val="0"/>
          <w:sz w:val="20"/>
          <w:u w:val="none"/>
        </w:rPr>
        <w:t>тарихында</w:t>
      </w:r>
      <w:proofErr w:type="spellEnd"/>
      <w:r w:rsidRPr="00067359">
        <w:rPr>
          <w:b w:val="0"/>
          <w:sz w:val="20"/>
          <w:u w:val="none"/>
        </w:rPr>
        <w:t xml:space="preserve"> да </w:t>
      </w:r>
      <w:proofErr w:type="spellStart"/>
      <w:r w:rsidRPr="00067359">
        <w:rPr>
          <w:b w:val="0"/>
          <w:sz w:val="20"/>
          <w:u w:val="none"/>
        </w:rPr>
        <w:t>жаңа</w:t>
      </w:r>
      <w:proofErr w:type="spellEnd"/>
      <w:r w:rsidRPr="00067359">
        <w:rPr>
          <w:b w:val="0"/>
          <w:sz w:val="20"/>
          <w:u w:val="none"/>
        </w:rPr>
        <w:t xml:space="preserve"> </w:t>
      </w:r>
      <w:proofErr w:type="spellStart"/>
      <w:r w:rsidRPr="00067359">
        <w:rPr>
          <w:b w:val="0"/>
          <w:sz w:val="20"/>
          <w:u w:val="none"/>
        </w:rPr>
        <w:t>кезең</w:t>
      </w:r>
      <w:proofErr w:type="spellEnd"/>
      <w:r w:rsidRPr="00067359">
        <w:rPr>
          <w:b w:val="0"/>
          <w:sz w:val="20"/>
          <w:u w:val="none"/>
        </w:rPr>
        <w:t xml:space="preserve"> </w:t>
      </w:r>
      <w:proofErr w:type="spellStart"/>
      <w:r w:rsidRPr="00067359">
        <w:rPr>
          <w:b w:val="0"/>
          <w:sz w:val="20"/>
          <w:u w:val="none"/>
        </w:rPr>
        <w:t>басталды</w:t>
      </w:r>
      <w:proofErr w:type="spellEnd"/>
      <w:r w:rsidRPr="00067359">
        <w:rPr>
          <w:b w:val="0"/>
          <w:sz w:val="20"/>
          <w:u w:val="none"/>
        </w:rPr>
        <w:t xml:space="preserve">. </w:t>
      </w:r>
      <w:proofErr w:type="spellStart"/>
      <w:r w:rsidRPr="00067359">
        <w:rPr>
          <w:b w:val="0"/>
          <w:sz w:val="20"/>
          <w:u w:val="none"/>
        </w:rPr>
        <w:t>Қоғамның</w:t>
      </w:r>
      <w:proofErr w:type="spellEnd"/>
      <w:r w:rsidRPr="00067359">
        <w:rPr>
          <w:b w:val="0"/>
          <w:sz w:val="20"/>
          <w:u w:val="none"/>
        </w:rPr>
        <w:t xml:space="preserve"> </w:t>
      </w:r>
      <w:proofErr w:type="spellStart"/>
      <w:r w:rsidRPr="00067359">
        <w:rPr>
          <w:b w:val="0"/>
          <w:sz w:val="20"/>
          <w:u w:val="none"/>
        </w:rPr>
        <w:t>әлеуметтік</w:t>
      </w:r>
      <w:proofErr w:type="spellEnd"/>
      <w:r w:rsidRPr="00067359">
        <w:rPr>
          <w:b w:val="0"/>
          <w:sz w:val="20"/>
          <w:u w:val="none"/>
        </w:rPr>
        <w:t xml:space="preserve"> </w:t>
      </w:r>
      <w:proofErr w:type="spellStart"/>
      <w:r w:rsidRPr="00067359">
        <w:rPr>
          <w:b w:val="0"/>
          <w:sz w:val="20"/>
          <w:u w:val="none"/>
        </w:rPr>
        <w:t>құрылымының</w:t>
      </w:r>
      <w:proofErr w:type="spellEnd"/>
      <w:r w:rsidRPr="00067359">
        <w:rPr>
          <w:b w:val="0"/>
          <w:sz w:val="20"/>
          <w:u w:val="none"/>
        </w:rPr>
        <w:t xml:space="preserve"> </w:t>
      </w:r>
      <w:proofErr w:type="spellStart"/>
      <w:r w:rsidRPr="00067359">
        <w:rPr>
          <w:b w:val="0"/>
          <w:sz w:val="20"/>
          <w:u w:val="none"/>
        </w:rPr>
        <w:t>өзгеруі</w:t>
      </w:r>
      <w:proofErr w:type="spellEnd"/>
      <w:r w:rsidRPr="00067359">
        <w:rPr>
          <w:b w:val="0"/>
          <w:sz w:val="20"/>
          <w:u w:val="none"/>
        </w:rPr>
        <w:t xml:space="preserve">, </w:t>
      </w:r>
      <w:proofErr w:type="spellStart"/>
      <w:r w:rsidRPr="00067359">
        <w:rPr>
          <w:b w:val="0"/>
          <w:sz w:val="20"/>
          <w:u w:val="none"/>
        </w:rPr>
        <w:t>нарықтық</w:t>
      </w:r>
      <w:proofErr w:type="spellEnd"/>
      <w:r w:rsidRPr="00067359">
        <w:rPr>
          <w:b w:val="0"/>
          <w:sz w:val="20"/>
          <w:u w:val="none"/>
        </w:rPr>
        <w:t xml:space="preserve"> </w:t>
      </w:r>
      <w:proofErr w:type="spellStart"/>
      <w:r w:rsidRPr="00067359">
        <w:rPr>
          <w:b w:val="0"/>
          <w:sz w:val="20"/>
          <w:u w:val="none"/>
        </w:rPr>
        <w:t>қатынастарға</w:t>
      </w:r>
      <w:proofErr w:type="spellEnd"/>
      <w:r w:rsidRPr="00067359">
        <w:rPr>
          <w:b w:val="0"/>
          <w:sz w:val="20"/>
          <w:u w:val="none"/>
        </w:rPr>
        <w:t xml:space="preserve"> </w:t>
      </w:r>
      <w:proofErr w:type="spellStart"/>
      <w:r w:rsidRPr="00067359">
        <w:rPr>
          <w:b w:val="0"/>
          <w:sz w:val="20"/>
          <w:u w:val="none"/>
        </w:rPr>
        <w:t>көшу</w:t>
      </w:r>
      <w:proofErr w:type="spellEnd"/>
      <w:r w:rsidRPr="00067359">
        <w:rPr>
          <w:b w:val="0"/>
          <w:sz w:val="20"/>
          <w:u w:val="none"/>
        </w:rPr>
        <w:t xml:space="preserve"> </w:t>
      </w:r>
      <w:proofErr w:type="spellStart"/>
      <w:r w:rsidRPr="00067359">
        <w:rPr>
          <w:b w:val="0"/>
          <w:sz w:val="20"/>
          <w:u w:val="none"/>
        </w:rPr>
        <w:t>жоғары</w:t>
      </w:r>
      <w:proofErr w:type="spellEnd"/>
      <w:r w:rsidRPr="00067359">
        <w:rPr>
          <w:b w:val="0"/>
          <w:sz w:val="20"/>
          <w:u w:val="none"/>
        </w:rPr>
        <w:t xml:space="preserve"> </w:t>
      </w:r>
      <w:proofErr w:type="spellStart"/>
      <w:r w:rsidRPr="00067359">
        <w:rPr>
          <w:b w:val="0"/>
          <w:sz w:val="20"/>
          <w:u w:val="none"/>
        </w:rPr>
        <w:t>білім</w:t>
      </w:r>
      <w:proofErr w:type="spellEnd"/>
      <w:r w:rsidRPr="00067359">
        <w:rPr>
          <w:b w:val="0"/>
          <w:sz w:val="20"/>
          <w:u w:val="none"/>
        </w:rPr>
        <w:t xml:space="preserve"> беру </w:t>
      </w:r>
      <w:proofErr w:type="spellStart"/>
      <w:r w:rsidRPr="00067359">
        <w:rPr>
          <w:b w:val="0"/>
          <w:sz w:val="20"/>
          <w:u w:val="none"/>
        </w:rPr>
        <w:t>және</w:t>
      </w:r>
      <w:proofErr w:type="spellEnd"/>
      <w:r w:rsidRPr="00067359">
        <w:rPr>
          <w:b w:val="0"/>
          <w:sz w:val="20"/>
          <w:u w:val="none"/>
        </w:rPr>
        <w:t xml:space="preserve"> </w:t>
      </w:r>
      <w:proofErr w:type="spellStart"/>
      <w:r w:rsidRPr="00067359">
        <w:rPr>
          <w:b w:val="0"/>
          <w:sz w:val="20"/>
          <w:u w:val="none"/>
        </w:rPr>
        <w:t>жаңа</w:t>
      </w:r>
      <w:proofErr w:type="spellEnd"/>
      <w:r w:rsidRPr="00067359">
        <w:rPr>
          <w:b w:val="0"/>
          <w:sz w:val="20"/>
          <w:u w:val="none"/>
        </w:rPr>
        <w:t xml:space="preserve"> </w:t>
      </w:r>
      <w:proofErr w:type="spellStart"/>
      <w:r w:rsidRPr="00067359">
        <w:rPr>
          <w:b w:val="0"/>
          <w:sz w:val="20"/>
          <w:u w:val="none"/>
        </w:rPr>
        <w:t>кадрлар</w:t>
      </w:r>
      <w:proofErr w:type="spellEnd"/>
      <w:r w:rsidRPr="00067359">
        <w:rPr>
          <w:b w:val="0"/>
          <w:sz w:val="20"/>
          <w:u w:val="none"/>
        </w:rPr>
        <w:t xml:space="preserve"> </w:t>
      </w:r>
      <w:proofErr w:type="spellStart"/>
      <w:r w:rsidRPr="00067359">
        <w:rPr>
          <w:b w:val="0"/>
          <w:sz w:val="20"/>
          <w:u w:val="none"/>
        </w:rPr>
        <w:t>даярлауды</w:t>
      </w:r>
      <w:proofErr w:type="spellEnd"/>
      <w:r w:rsidRPr="00067359">
        <w:rPr>
          <w:b w:val="0"/>
          <w:sz w:val="20"/>
          <w:u w:val="none"/>
        </w:rPr>
        <w:t xml:space="preserve"> </w:t>
      </w:r>
      <w:proofErr w:type="spellStart"/>
      <w:r w:rsidRPr="00067359">
        <w:rPr>
          <w:b w:val="0"/>
          <w:sz w:val="20"/>
          <w:u w:val="none"/>
        </w:rPr>
        <w:t>ұйымдастыру</w:t>
      </w:r>
      <w:proofErr w:type="spellEnd"/>
      <w:r w:rsidRPr="00067359">
        <w:rPr>
          <w:b w:val="0"/>
          <w:sz w:val="20"/>
          <w:u w:val="none"/>
        </w:rPr>
        <w:t xml:space="preserve"> </w:t>
      </w:r>
      <w:proofErr w:type="spellStart"/>
      <w:r w:rsidRPr="00067359">
        <w:rPr>
          <w:b w:val="0"/>
          <w:sz w:val="20"/>
          <w:u w:val="none"/>
        </w:rPr>
        <w:t>ісіне</w:t>
      </w:r>
      <w:proofErr w:type="spellEnd"/>
      <w:r w:rsidRPr="00067359">
        <w:rPr>
          <w:b w:val="0"/>
          <w:sz w:val="20"/>
          <w:u w:val="none"/>
        </w:rPr>
        <w:t xml:space="preserve"> </w:t>
      </w:r>
      <w:proofErr w:type="spellStart"/>
      <w:r w:rsidRPr="00067359">
        <w:rPr>
          <w:b w:val="0"/>
          <w:sz w:val="20"/>
          <w:u w:val="none"/>
        </w:rPr>
        <w:t>өзгеше</w:t>
      </w:r>
      <w:proofErr w:type="spellEnd"/>
      <w:r w:rsidRPr="00067359">
        <w:rPr>
          <w:b w:val="0"/>
          <w:sz w:val="20"/>
          <w:u w:val="none"/>
        </w:rPr>
        <w:t xml:space="preserve"> </w:t>
      </w:r>
      <w:proofErr w:type="spellStart"/>
      <w:r w:rsidRPr="00067359">
        <w:rPr>
          <w:b w:val="0"/>
          <w:sz w:val="20"/>
          <w:u w:val="none"/>
        </w:rPr>
        <w:t>талаптар</w:t>
      </w:r>
      <w:proofErr w:type="spellEnd"/>
      <w:r w:rsidRPr="00067359">
        <w:rPr>
          <w:b w:val="0"/>
          <w:sz w:val="20"/>
          <w:u w:val="none"/>
        </w:rPr>
        <w:t xml:space="preserve"> </w:t>
      </w:r>
      <w:proofErr w:type="spellStart"/>
      <w:r w:rsidRPr="00067359">
        <w:rPr>
          <w:b w:val="0"/>
          <w:sz w:val="20"/>
          <w:u w:val="none"/>
        </w:rPr>
        <w:t>жүктеді</w:t>
      </w:r>
      <w:proofErr w:type="spellEnd"/>
      <w:r w:rsidRPr="00067359">
        <w:rPr>
          <w:b w:val="0"/>
          <w:sz w:val="20"/>
          <w:u w:val="none"/>
        </w:rPr>
        <w:t xml:space="preserve">. </w:t>
      </w:r>
      <w:proofErr w:type="spellStart"/>
      <w:r w:rsidRPr="00067359">
        <w:rPr>
          <w:b w:val="0"/>
          <w:sz w:val="20"/>
          <w:u w:val="none"/>
        </w:rPr>
        <w:t>Мамандар</w:t>
      </w:r>
      <w:proofErr w:type="spellEnd"/>
      <w:r w:rsidRPr="00067359">
        <w:rPr>
          <w:b w:val="0"/>
          <w:sz w:val="20"/>
          <w:u w:val="none"/>
        </w:rPr>
        <w:t xml:space="preserve"> </w:t>
      </w:r>
      <w:proofErr w:type="spellStart"/>
      <w:r w:rsidRPr="00067359">
        <w:rPr>
          <w:b w:val="0"/>
          <w:sz w:val="20"/>
          <w:u w:val="none"/>
        </w:rPr>
        <w:t>даярлаудың</w:t>
      </w:r>
      <w:proofErr w:type="spellEnd"/>
      <w:r w:rsidRPr="00067359">
        <w:rPr>
          <w:b w:val="0"/>
          <w:sz w:val="20"/>
          <w:u w:val="none"/>
        </w:rPr>
        <w:t xml:space="preserve"> </w:t>
      </w:r>
      <w:proofErr w:type="spellStart"/>
      <w:r w:rsidRPr="00067359">
        <w:rPr>
          <w:b w:val="0"/>
          <w:sz w:val="20"/>
          <w:u w:val="none"/>
        </w:rPr>
        <w:t>отандық</w:t>
      </w:r>
      <w:proofErr w:type="spellEnd"/>
      <w:r w:rsidRPr="00067359">
        <w:rPr>
          <w:b w:val="0"/>
          <w:sz w:val="20"/>
          <w:u w:val="none"/>
        </w:rPr>
        <w:t xml:space="preserve"> </w:t>
      </w:r>
      <w:proofErr w:type="spellStart"/>
      <w:r w:rsidRPr="00067359">
        <w:rPr>
          <w:b w:val="0"/>
          <w:sz w:val="20"/>
          <w:u w:val="none"/>
        </w:rPr>
        <w:t>жүйесінде</w:t>
      </w:r>
      <w:proofErr w:type="spellEnd"/>
      <w:r w:rsidRPr="00067359">
        <w:rPr>
          <w:b w:val="0"/>
          <w:sz w:val="20"/>
          <w:u w:val="none"/>
        </w:rPr>
        <w:t xml:space="preserve"> </w:t>
      </w:r>
      <w:proofErr w:type="spellStart"/>
      <w:r w:rsidRPr="00067359">
        <w:rPr>
          <w:b w:val="0"/>
          <w:sz w:val="20"/>
          <w:u w:val="none"/>
        </w:rPr>
        <w:t>білім</w:t>
      </w:r>
      <w:proofErr w:type="spellEnd"/>
      <w:r w:rsidRPr="00067359">
        <w:rPr>
          <w:b w:val="0"/>
          <w:sz w:val="20"/>
          <w:u w:val="none"/>
        </w:rPr>
        <w:t xml:space="preserve"> </w:t>
      </w:r>
      <w:proofErr w:type="spellStart"/>
      <w:r w:rsidRPr="00067359">
        <w:rPr>
          <w:b w:val="0"/>
          <w:sz w:val="20"/>
          <w:u w:val="none"/>
        </w:rPr>
        <w:t>берудің</w:t>
      </w:r>
      <w:proofErr w:type="spellEnd"/>
      <w:r w:rsidRPr="00067359">
        <w:rPr>
          <w:b w:val="0"/>
          <w:sz w:val="20"/>
          <w:u w:val="none"/>
        </w:rPr>
        <w:t xml:space="preserve"> </w:t>
      </w:r>
      <w:proofErr w:type="spellStart"/>
      <w:r w:rsidRPr="00067359">
        <w:rPr>
          <w:b w:val="0"/>
          <w:sz w:val="20"/>
          <w:u w:val="none"/>
        </w:rPr>
        <w:t>халықаралық</w:t>
      </w:r>
      <w:proofErr w:type="spellEnd"/>
      <w:r w:rsidRPr="00067359">
        <w:rPr>
          <w:b w:val="0"/>
          <w:sz w:val="20"/>
          <w:u w:val="none"/>
        </w:rPr>
        <w:t xml:space="preserve"> </w:t>
      </w:r>
      <w:proofErr w:type="spellStart"/>
      <w:r w:rsidRPr="00067359">
        <w:rPr>
          <w:b w:val="0"/>
          <w:sz w:val="20"/>
          <w:u w:val="none"/>
        </w:rPr>
        <w:t>стандарттарына</w:t>
      </w:r>
      <w:proofErr w:type="spellEnd"/>
      <w:r w:rsidRPr="00067359">
        <w:rPr>
          <w:b w:val="0"/>
          <w:sz w:val="20"/>
          <w:u w:val="none"/>
        </w:rPr>
        <w:t xml:space="preserve"> </w:t>
      </w:r>
      <w:proofErr w:type="spellStart"/>
      <w:r w:rsidRPr="00067359">
        <w:rPr>
          <w:b w:val="0"/>
          <w:sz w:val="20"/>
          <w:u w:val="none"/>
        </w:rPr>
        <w:t>жақындатылған</w:t>
      </w:r>
      <w:proofErr w:type="spellEnd"/>
      <w:r w:rsidRPr="00067359">
        <w:rPr>
          <w:b w:val="0"/>
          <w:sz w:val="20"/>
          <w:u w:val="none"/>
        </w:rPr>
        <w:t xml:space="preserve"> </w:t>
      </w:r>
      <w:proofErr w:type="spellStart"/>
      <w:r w:rsidRPr="00067359">
        <w:rPr>
          <w:b w:val="0"/>
          <w:sz w:val="20"/>
          <w:u w:val="none"/>
        </w:rPr>
        <w:t>жаңа</w:t>
      </w:r>
      <w:proofErr w:type="spellEnd"/>
      <w:r w:rsidRPr="00067359">
        <w:rPr>
          <w:b w:val="0"/>
          <w:sz w:val="20"/>
          <w:u w:val="none"/>
        </w:rPr>
        <w:t xml:space="preserve"> </w:t>
      </w:r>
      <w:proofErr w:type="spellStart"/>
      <w:r w:rsidRPr="00067359">
        <w:rPr>
          <w:b w:val="0"/>
          <w:sz w:val="20"/>
          <w:u w:val="none"/>
        </w:rPr>
        <w:t>үлгілері</w:t>
      </w:r>
      <w:proofErr w:type="spellEnd"/>
      <w:r w:rsidRPr="00067359">
        <w:rPr>
          <w:b w:val="0"/>
          <w:sz w:val="20"/>
          <w:u w:val="none"/>
        </w:rPr>
        <w:t xml:space="preserve"> </w:t>
      </w:r>
      <w:proofErr w:type="spellStart"/>
      <w:r w:rsidRPr="00067359">
        <w:rPr>
          <w:b w:val="0"/>
          <w:sz w:val="20"/>
          <w:u w:val="none"/>
        </w:rPr>
        <w:t>іздестіріліп</w:t>
      </w:r>
      <w:proofErr w:type="spellEnd"/>
      <w:r w:rsidRPr="00067359">
        <w:rPr>
          <w:b w:val="0"/>
          <w:sz w:val="20"/>
          <w:u w:val="none"/>
        </w:rPr>
        <w:t xml:space="preserve">, </w:t>
      </w:r>
      <w:proofErr w:type="spellStart"/>
      <w:r w:rsidRPr="00067359">
        <w:rPr>
          <w:b w:val="0"/>
          <w:sz w:val="20"/>
          <w:u w:val="none"/>
        </w:rPr>
        <w:t>жүзеге</w:t>
      </w:r>
      <w:proofErr w:type="spellEnd"/>
      <w:r w:rsidRPr="00067359">
        <w:rPr>
          <w:b w:val="0"/>
          <w:sz w:val="20"/>
          <w:u w:val="none"/>
        </w:rPr>
        <w:t xml:space="preserve"> </w:t>
      </w:r>
      <w:proofErr w:type="spellStart"/>
      <w:r w:rsidRPr="00067359">
        <w:rPr>
          <w:b w:val="0"/>
          <w:sz w:val="20"/>
          <w:u w:val="none"/>
        </w:rPr>
        <w:t>асырыла</w:t>
      </w:r>
      <w:proofErr w:type="spellEnd"/>
      <w:r w:rsidRPr="00067359">
        <w:rPr>
          <w:b w:val="0"/>
          <w:sz w:val="20"/>
          <w:u w:val="none"/>
        </w:rPr>
        <w:t xml:space="preserve"> </w:t>
      </w:r>
      <w:proofErr w:type="spellStart"/>
      <w:r w:rsidRPr="00067359">
        <w:rPr>
          <w:b w:val="0"/>
          <w:sz w:val="20"/>
          <w:u w:val="none"/>
        </w:rPr>
        <w:t>бастады</w:t>
      </w:r>
      <w:proofErr w:type="spellEnd"/>
      <w:r w:rsidRPr="00067359">
        <w:rPr>
          <w:b w:val="0"/>
          <w:sz w:val="20"/>
          <w:u w:val="none"/>
        </w:rPr>
        <w:t xml:space="preserve">. </w:t>
      </w:r>
      <w:proofErr w:type="spellStart"/>
      <w:r w:rsidRPr="00067359">
        <w:rPr>
          <w:b w:val="0"/>
          <w:sz w:val="20"/>
          <w:u w:val="none"/>
        </w:rPr>
        <w:t>Қазақстан</w:t>
      </w:r>
      <w:proofErr w:type="spellEnd"/>
      <w:r w:rsidRPr="00067359">
        <w:rPr>
          <w:b w:val="0"/>
          <w:sz w:val="20"/>
          <w:u w:val="none"/>
        </w:rPr>
        <w:t xml:space="preserve"> </w:t>
      </w:r>
      <w:proofErr w:type="spellStart"/>
      <w:r w:rsidRPr="00067359">
        <w:rPr>
          <w:b w:val="0"/>
          <w:sz w:val="20"/>
          <w:u w:val="none"/>
        </w:rPr>
        <w:t>Республикасы</w:t>
      </w:r>
      <w:proofErr w:type="spellEnd"/>
      <w:r w:rsidRPr="00067359">
        <w:rPr>
          <w:b w:val="0"/>
          <w:sz w:val="20"/>
          <w:u w:val="none"/>
        </w:rPr>
        <w:t xml:space="preserve"> </w:t>
      </w:r>
      <w:proofErr w:type="spellStart"/>
      <w:r w:rsidRPr="00067359">
        <w:rPr>
          <w:b w:val="0"/>
          <w:sz w:val="20"/>
          <w:u w:val="none"/>
        </w:rPr>
        <w:t>Министрлер</w:t>
      </w:r>
      <w:proofErr w:type="spellEnd"/>
      <w:r w:rsidRPr="00067359">
        <w:rPr>
          <w:b w:val="0"/>
          <w:sz w:val="20"/>
          <w:u w:val="none"/>
        </w:rPr>
        <w:t xml:space="preserve"> </w:t>
      </w:r>
      <w:proofErr w:type="spellStart"/>
      <w:r w:rsidRPr="00067359">
        <w:rPr>
          <w:b w:val="0"/>
          <w:sz w:val="20"/>
          <w:u w:val="none"/>
        </w:rPr>
        <w:t>Кабинетінің</w:t>
      </w:r>
      <w:proofErr w:type="spellEnd"/>
      <w:r w:rsidRPr="00067359">
        <w:rPr>
          <w:b w:val="0"/>
          <w:sz w:val="20"/>
          <w:u w:val="none"/>
        </w:rPr>
        <w:t xml:space="preserve"> </w:t>
      </w:r>
      <w:proofErr w:type="spellStart"/>
      <w:r w:rsidRPr="00067359">
        <w:rPr>
          <w:b w:val="0"/>
          <w:sz w:val="20"/>
          <w:u w:val="none"/>
        </w:rPr>
        <w:t>ҚазПИ-ді</w:t>
      </w:r>
      <w:proofErr w:type="spellEnd"/>
      <w:r w:rsidRPr="00067359">
        <w:rPr>
          <w:b w:val="0"/>
          <w:sz w:val="20"/>
          <w:u w:val="none"/>
        </w:rPr>
        <w:t xml:space="preserve"> Абай </w:t>
      </w:r>
      <w:proofErr w:type="spellStart"/>
      <w:r w:rsidRPr="00067359">
        <w:rPr>
          <w:b w:val="0"/>
          <w:sz w:val="20"/>
          <w:u w:val="none"/>
        </w:rPr>
        <w:t>атындағы</w:t>
      </w:r>
      <w:proofErr w:type="spellEnd"/>
      <w:r w:rsidRPr="00067359">
        <w:rPr>
          <w:b w:val="0"/>
          <w:sz w:val="20"/>
          <w:u w:val="none"/>
        </w:rPr>
        <w:t xml:space="preserve"> Алматы </w:t>
      </w:r>
      <w:proofErr w:type="spellStart"/>
      <w:r w:rsidRPr="00067359">
        <w:rPr>
          <w:b w:val="0"/>
          <w:sz w:val="20"/>
          <w:u w:val="none"/>
        </w:rPr>
        <w:t>мемлекеттік</w:t>
      </w:r>
      <w:proofErr w:type="spellEnd"/>
      <w:r w:rsidRPr="00067359">
        <w:rPr>
          <w:b w:val="0"/>
          <w:sz w:val="20"/>
          <w:u w:val="none"/>
        </w:rPr>
        <w:t xml:space="preserve"> </w:t>
      </w:r>
      <w:proofErr w:type="spellStart"/>
      <w:r w:rsidRPr="00067359">
        <w:rPr>
          <w:b w:val="0"/>
          <w:sz w:val="20"/>
          <w:u w:val="none"/>
        </w:rPr>
        <w:t>университеті</w:t>
      </w:r>
      <w:proofErr w:type="spellEnd"/>
      <w:r w:rsidRPr="00067359">
        <w:rPr>
          <w:b w:val="0"/>
          <w:sz w:val="20"/>
          <w:u w:val="none"/>
        </w:rPr>
        <w:t xml:space="preserve"> </w:t>
      </w:r>
      <w:proofErr w:type="spellStart"/>
      <w:r w:rsidRPr="00067359">
        <w:rPr>
          <w:b w:val="0"/>
          <w:sz w:val="20"/>
          <w:u w:val="none"/>
        </w:rPr>
        <w:t>етіп</w:t>
      </w:r>
      <w:proofErr w:type="spellEnd"/>
      <w:r w:rsidRPr="00067359">
        <w:rPr>
          <w:b w:val="0"/>
          <w:sz w:val="20"/>
          <w:u w:val="none"/>
        </w:rPr>
        <w:t xml:space="preserve"> </w:t>
      </w:r>
      <w:proofErr w:type="spellStart"/>
      <w:r w:rsidRPr="00067359">
        <w:rPr>
          <w:b w:val="0"/>
          <w:sz w:val="20"/>
          <w:u w:val="none"/>
        </w:rPr>
        <w:t>қайта</w:t>
      </w:r>
      <w:proofErr w:type="spellEnd"/>
      <w:r w:rsidRPr="00067359">
        <w:rPr>
          <w:b w:val="0"/>
          <w:sz w:val="20"/>
          <w:u w:val="none"/>
        </w:rPr>
        <w:t xml:space="preserve"> </w:t>
      </w:r>
      <w:proofErr w:type="spellStart"/>
      <w:r w:rsidRPr="00067359">
        <w:rPr>
          <w:b w:val="0"/>
          <w:sz w:val="20"/>
          <w:u w:val="none"/>
        </w:rPr>
        <w:t>құру</w:t>
      </w:r>
      <w:proofErr w:type="spellEnd"/>
      <w:r w:rsidRPr="00067359">
        <w:rPr>
          <w:b w:val="0"/>
          <w:sz w:val="20"/>
          <w:u w:val="none"/>
        </w:rPr>
        <w:t xml:space="preserve"> </w:t>
      </w:r>
      <w:proofErr w:type="spellStart"/>
      <w:r w:rsidRPr="00067359">
        <w:rPr>
          <w:b w:val="0"/>
          <w:sz w:val="20"/>
          <w:u w:val="none"/>
        </w:rPr>
        <w:t>жөніндегі</w:t>
      </w:r>
      <w:proofErr w:type="spellEnd"/>
      <w:r w:rsidRPr="00067359">
        <w:rPr>
          <w:b w:val="0"/>
          <w:sz w:val="20"/>
          <w:u w:val="none"/>
        </w:rPr>
        <w:t xml:space="preserve"> 1992 </w:t>
      </w:r>
      <w:proofErr w:type="spellStart"/>
      <w:r w:rsidRPr="00067359">
        <w:rPr>
          <w:b w:val="0"/>
          <w:sz w:val="20"/>
          <w:u w:val="none"/>
        </w:rPr>
        <w:t>жылғы</w:t>
      </w:r>
      <w:proofErr w:type="spellEnd"/>
      <w:r w:rsidRPr="00067359">
        <w:rPr>
          <w:b w:val="0"/>
          <w:sz w:val="20"/>
          <w:u w:val="none"/>
        </w:rPr>
        <w:t xml:space="preserve"> 24 </w:t>
      </w:r>
      <w:proofErr w:type="spellStart"/>
      <w:r w:rsidRPr="00067359">
        <w:rPr>
          <w:b w:val="0"/>
          <w:sz w:val="20"/>
          <w:u w:val="none"/>
        </w:rPr>
        <w:t>қарашадағы</w:t>
      </w:r>
      <w:proofErr w:type="spellEnd"/>
      <w:r w:rsidRPr="00067359">
        <w:rPr>
          <w:b w:val="0"/>
          <w:sz w:val="20"/>
          <w:u w:val="none"/>
        </w:rPr>
        <w:t xml:space="preserve"> </w:t>
      </w:r>
      <w:proofErr w:type="spellStart"/>
      <w:r w:rsidRPr="00067359">
        <w:rPr>
          <w:b w:val="0"/>
          <w:sz w:val="20"/>
          <w:u w:val="none"/>
        </w:rPr>
        <w:t>шешімі</w:t>
      </w:r>
      <w:proofErr w:type="spellEnd"/>
      <w:r w:rsidRPr="00067359">
        <w:rPr>
          <w:b w:val="0"/>
          <w:sz w:val="20"/>
          <w:u w:val="none"/>
        </w:rPr>
        <w:t xml:space="preserve"> </w:t>
      </w:r>
      <w:proofErr w:type="spellStart"/>
      <w:r w:rsidRPr="00067359">
        <w:rPr>
          <w:b w:val="0"/>
          <w:sz w:val="20"/>
          <w:u w:val="none"/>
        </w:rPr>
        <w:t>осыған</w:t>
      </w:r>
      <w:proofErr w:type="spellEnd"/>
      <w:r w:rsidRPr="00067359">
        <w:rPr>
          <w:b w:val="0"/>
          <w:sz w:val="20"/>
          <w:u w:val="none"/>
        </w:rPr>
        <w:t xml:space="preserve"> </w:t>
      </w:r>
      <w:proofErr w:type="spellStart"/>
      <w:r w:rsidRPr="00067359">
        <w:rPr>
          <w:b w:val="0"/>
          <w:sz w:val="20"/>
          <w:u w:val="none"/>
        </w:rPr>
        <w:t>байланысты</w:t>
      </w:r>
      <w:proofErr w:type="spellEnd"/>
      <w:r w:rsidRPr="00067359">
        <w:rPr>
          <w:b w:val="0"/>
          <w:sz w:val="20"/>
          <w:u w:val="none"/>
        </w:rPr>
        <w:t xml:space="preserve"> </w:t>
      </w:r>
      <w:proofErr w:type="spellStart"/>
      <w:r w:rsidRPr="00067359">
        <w:rPr>
          <w:b w:val="0"/>
          <w:sz w:val="20"/>
          <w:u w:val="none"/>
        </w:rPr>
        <w:t>қабылданған</w:t>
      </w:r>
      <w:proofErr w:type="spellEnd"/>
      <w:r w:rsidRPr="00067359">
        <w:rPr>
          <w:b w:val="0"/>
          <w:spacing w:val="-5"/>
          <w:sz w:val="20"/>
          <w:u w:val="none"/>
        </w:rPr>
        <w:t xml:space="preserve"> </w:t>
      </w:r>
      <w:proofErr w:type="spellStart"/>
      <w:r w:rsidRPr="00067359">
        <w:rPr>
          <w:b w:val="0"/>
          <w:sz w:val="20"/>
          <w:u w:val="none"/>
        </w:rPr>
        <w:t>болатын</w:t>
      </w:r>
      <w:proofErr w:type="spellEnd"/>
      <w:r w:rsidRPr="00067359">
        <w:rPr>
          <w:b w:val="0"/>
          <w:sz w:val="20"/>
          <w:u w:val="none"/>
        </w:rPr>
        <w:t>.</w:t>
      </w:r>
    </w:p>
    <w:p w14:paraId="7510521F" w14:textId="77777777" w:rsidR="001D1B09" w:rsidRPr="00067359" w:rsidRDefault="001D1B09" w:rsidP="001D1B09">
      <w:pPr>
        <w:pStyle w:val="a8"/>
        <w:ind w:right="104" w:firstLine="567"/>
        <w:contextualSpacing/>
        <w:jc w:val="both"/>
        <w:rPr>
          <w:b w:val="0"/>
          <w:sz w:val="20"/>
          <w:u w:val="none"/>
        </w:rPr>
      </w:pPr>
      <w:proofErr w:type="spellStart"/>
      <w:r w:rsidRPr="00067359">
        <w:rPr>
          <w:b w:val="0"/>
          <w:sz w:val="20"/>
          <w:u w:val="none"/>
        </w:rPr>
        <w:t>Соңғы</w:t>
      </w:r>
      <w:proofErr w:type="spellEnd"/>
      <w:r w:rsidRPr="00067359">
        <w:rPr>
          <w:b w:val="0"/>
          <w:sz w:val="20"/>
          <w:u w:val="none"/>
        </w:rPr>
        <w:t xml:space="preserve"> </w:t>
      </w:r>
      <w:proofErr w:type="spellStart"/>
      <w:r w:rsidRPr="00067359">
        <w:rPr>
          <w:b w:val="0"/>
          <w:sz w:val="20"/>
          <w:u w:val="none"/>
        </w:rPr>
        <w:t>жылдары</w:t>
      </w:r>
      <w:proofErr w:type="spellEnd"/>
      <w:r w:rsidRPr="00067359">
        <w:rPr>
          <w:b w:val="0"/>
          <w:sz w:val="20"/>
          <w:u w:val="none"/>
        </w:rPr>
        <w:t xml:space="preserve"> университет </w:t>
      </w:r>
      <w:proofErr w:type="spellStart"/>
      <w:r w:rsidRPr="00067359">
        <w:rPr>
          <w:b w:val="0"/>
          <w:sz w:val="20"/>
          <w:u w:val="none"/>
        </w:rPr>
        <w:t>өмірінде</w:t>
      </w:r>
      <w:proofErr w:type="spellEnd"/>
      <w:r w:rsidRPr="00067359">
        <w:rPr>
          <w:b w:val="0"/>
          <w:sz w:val="20"/>
          <w:u w:val="none"/>
        </w:rPr>
        <w:t xml:space="preserve"> </w:t>
      </w:r>
      <w:proofErr w:type="spellStart"/>
      <w:r w:rsidRPr="00067359">
        <w:rPr>
          <w:b w:val="0"/>
          <w:sz w:val="20"/>
          <w:u w:val="none"/>
        </w:rPr>
        <w:t>көп</w:t>
      </w:r>
      <w:proofErr w:type="spellEnd"/>
      <w:r w:rsidRPr="00067359">
        <w:rPr>
          <w:b w:val="0"/>
          <w:sz w:val="20"/>
          <w:u w:val="none"/>
        </w:rPr>
        <w:t xml:space="preserve"> </w:t>
      </w:r>
      <w:proofErr w:type="spellStart"/>
      <w:r w:rsidRPr="00067359">
        <w:rPr>
          <w:b w:val="0"/>
          <w:sz w:val="20"/>
          <w:u w:val="none"/>
        </w:rPr>
        <w:t>өзгерістер</w:t>
      </w:r>
      <w:proofErr w:type="spellEnd"/>
      <w:r w:rsidRPr="00067359">
        <w:rPr>
          <w:b w:val="0"/>
          <w:sz w:val="20"/>
          <w:u w:val="none"/>
        </w:rPr>
        <w:t xml:space="preserve"> </w:t>
      </w:r>
      <w:proofErr w:type="spellStart"/>
      <w:r w:rsidRPr="00067359">
        <w:rPr>
          <w:b w:val="0"/>
          <w:sz w:val="20"/>
          <w:u w:val="none"/>
        </w:rPr>
        <w:t>болды</w:t>
      </w:r>
      <w:proofErr w:type="spellEnd"/>
      <w:r w:rsidRPr="00067359">
        <w:rPr>
          <w:b w:val="0"/>
          <w:sz w:val="20"/>
          <w:u w:val="none"/>
        </w:rPr>
        <w:t xml:space="preserve">, </w:t>
      </w:r>
      <w:proofErr w:type="spellStart"/>
      <w:r w:rsidRPr="00067359">
        <w:rPr>
          <w:b w:val="0"/>
          <w:sz w:val="20"/>
          <w:u w:val="none"/>
        </w:rPr>
        <w:t>факультеттер</w:t>
      </w:r>
      <w:proofErr w:type="spellEnd"/>
      <w:r w:rsidRPr="00067359">
        <w:rPr>
          <w:b w:val="0"/>
          <w:sz w:val="20"/>
          <w:u w:val="none"/>
        </w:rPr>
        <w:t xml:space="preserve"> саны </w:t>
      </w:r>
      <w:proofErr w:type="spellStart"/>
      <w:r w:rsidRPr="00067359">
        <w:rPr>
          <w:b w:val="0"/>
          <w:sz w:val="20"/>
          <w:u w:val="none"/>
        </w:rPr>
        <w:t>көбейді</w:t>
      </w:r>
      <w:proofErr w:type="spellEnd"/>
      <w:r w:rsidRPr="00067359">
        <w:rPr>
          <w:b w:val="0"/>
          <w:sz w:val="20"/>
          <w:u w:val="none"/>
        </w:rPr>
        <w:t xml:space="preserve">. </w:t>
      </w:r>
      <w:proofErr w:type="spellStart"/>
      <w:r w:rsidRPr="00067359">
        <w:rPr>
          <w:b w:val="0"/>
          <w:sz w:val="20"/>
          <w:u w:val="none"/>
        </w:rPr>
        <w:t>Оқыту</w:t>
      </w:r>
      <w:proofErr w:type="spellEnd"/>
      <w:r w:rsidRPr="00067359">
        <w:rPr>
          <w:b w:val="0"/>
          <w:sz w:val="20"/>
          <w:u w:val="none"/>
        </w:rPr>
        <w:t xml:space="preserve"> </w:t>
      </w:r>
      <w:proofErr w:type="spellStart"/>
      <w:r w:rsidRPr="00067359">
        <w:rPr>
          <w:b w:val="0"/>
          <w:sz w:val="20"/>
          <w:u w:val="none"/>
        </w:rPr>
        <w:t>процесі</w:t>
      </w:r>
      <w:proofErr w:type="spellEnd"/>
      <w:r w:rsidRPr="00067359">
        <w:rPr>
          <w:b w:val="0"/>
          <w:sz w:val="20"/>
          <w:u w:val="none"/>
        </w:rPr>
        <w:t xml:space="preserve"> де </w:t>
      </w:r>
      <w:proofErr w:type="spellStart"/>
      <w:r w:rsidRPr="00067359">
        <w:rPr>
          <w:b w:val="0"/>
          <w:sz w:val="20"/>
          <w:u w:val="none"/>
        </w:rPr>
        <w:t>күрт</w:t>
      </w:r>
      <w:proofErr w:type="spellEnd"/>
      <w:r w:rsidRPr="00067359">
        <w:rPr>
          <w:b w:val="0"/>
          <w:sz w:val="20"/>
          <w:u w:val="none"/>
        </w:rPr>
        <w:t xml:space="preserve"> </w:t>
      </w:r>
      <w:proofErr w:type="spellStart"/>
      <w:r w:rsidRPr="00067359">
        <w:rPr>
          <w:b w:val="0"/>
          <w:sz w:val="20"/>
          <w:u w:val="none"/>
        </w:rPr>
        <w:t>өзгерістерге</w:t>
      </w:r>
      <w:proofErr w:type="spellEnd"/>
      <w:r w:rsidRPr="00067359">
        <w:rPr>
          <w:b w:val="0"/>
          <w:sz w:val="20"/>
          <w:u w:val="none"/>
        </w:rPr>
        <w:t xml:space="preserve"> </w:t>
      </w:r>
      <w:proofErr w:type="spellStart"/>
      <w:r w:rsidRPr="00067359">
        <w:rPr>
          <w:b w:val="0"/>
          <w:sz w:val="20"/>
          <w:u w:val="none"/>
        </w:rPr>
        <w:t>ұшырады</w:t>
      </w:r>
      <w:proofErr w:type="spellEnd"/>
      <w:r w:rsidRPr="00067359">
        <w:rPr>
          <w:b w:val="0"/>
          <w:sz w:val="20"/>
          <w:u w:val="none"/>
        </w:rPr>
        <w:t xml:space="preserve">. </w:t>
      </w:r>
      <w:proofErr w:type="spellStart"/>
      <w:r w:rsidRPr="00067359">
        <w:rPr>
          <w:b w:val="0"/>
          <w:sz w:val="20"/>
          <w:u w:val="none"/>
        </w:rPr>
        <w:t>Үздіксіз</w:t>
      </w:r>
      <w:proofErr w:type="spellEnd"/>
      <w:r w:rsidRPr="00067359">
        <w:rPr>
          <w:b w:val="0"/>
          <w:sz w:val="20"/>
          <w:u w:val="none"/>
        </w:rPr>
        <w:t xml:space="preserve"> </w:t>
      </w:r>
      <w:proofErr w:type="spellStart"/>
      <w:r w:rsidRPr="00067359">
        <w:rPr>
          <w:b w:val="0"/>
          <w:sz w:val="20"/>
          <w:u w:val="none"/>
        </w:rPr>
        <w:t>білім</w:t>
      </w:r>
      <w:proofErr w:type="spellEnd"/>
      <w:r w:rsidRPr="00067359">
        <w:rPr>
          <w:b w:val="0"/>
          <w:sz w:val="20"/>
          <w:u w:val="none"/>
        </w:rPr>
        <w:t xml:space="preserve"> </w:t>
      </w:r>
      <w:proofErr w:type="spellStart"/>
      <w:r w:rsidRPr="00067359">
        <w:rPr>
          <w:b w:val="0"/>
          <w:sz w:val="20"/>
          <w:u w:val="none"/>
        </w:rPr>
        <w:t>беруге</w:t>
      </w:r>
      <w:proofErr w:type="spellEnd"/>
      <w:r w:rsidRPr="00067359">
        <w:rPr>
          <w:b w:val="0"/>
          <w:sz w:val="20"/>
          <w:u w:val="none"/>
        </w:rPr>
        <w:t xml:space="preserve"> </w:t>
      </w:r>
      <w:proofErr w:type="spellStart"/>
      <w:r w:rsidRPr="00067359">
        <w:rPr>
          <w:b w:val="0"/>
          <w:sz w:val="20"/>
          <w:u w:val="none"/>
        </w:rPr>
        <w:t>көшу</w:t>
      </w:r>
      <w:proofErr w:type="spellEnd"/>
      <w:r w:rsidRPr="00067359">
        <w:rPr>
          <w:b w:val="0"/>
          <w:sz w:val="20"/>
          <w:u w:val="none"/>
        </w:rPr>
        <w:t xml:space="preserve"> </w:t>
      </w:r>
      <w:proofErr w:type="spellStart"/>
      <w:r w:rsidRPr="00067359">
        <w:rPr>
          <w:b w:val="0"/>
          <w:sz w:val="20"/>
          <w:u w:val="none"/>
        </w:rPr>
        <w:t>және</w:t>
      </w:r>
      <w:proofErr w:type="spellEnd"/>
      <w:r w:rsidRPr="00067359">
        <w:rPr>
          <w:b w:val="0"/>
          <w:sz w:val="20"/>
          <w:u w:val="none"/>
        </w:rPr>
        <w:t xml:space="preserve"> оны </w:t>
      </w:r>
      <w:proofErr w:type="spellStart"/>
      <w:r w:rsidRPr="00067359">
        <w:rPr>
          <w:b w:val="0"/>
          <w:sz w:val="20"/>
          <w:u w:val="none"/>
        </w:rPr>
        <w:t>жетілдіру</w:t>
      </w:r>
      <w:proofErr w:type="spellEnd"/>
      <w:r w:rsidRPr="00067359">
        <w:rPr>
          <w:b w:val="0"/>
          <w:sz w:val="20"/>
          <w:u w:val="none"/>
        </w:rPr>
        <w:t xml:space="preserve"> Алматы </w:t>
      </w:r>
      <w:proofErr w:type="spellStart"/>
      <w:r w:rsidRPr="00067359">
        <w:rPr>
          <w:b w:val="0"/>
          <w:sz w:val="20"/>
          <w:u w:val="none"/>
        </w:rPr>
        <w:t>мемлекеттік</w:t>
      </w:r>
      <w:proofErr w:type="spellEnd"/>
      <w:r w:rsidRPr="00067359">
        <w:rPr>
          <w:b w:val="0"/>
          <w:sz w:val="20"/>
          <w:u w:val="none"/>
        </w:rPr>
        <w:t xml:space="preserve"> </w:t>
      </w:r>
      <w:proofErr w:type="spellStart"/>
      <w:r w:rsidRPr="00067359">
        <w:rPr>
          <w:b w:val="0"/>
          <w:sz w:val="20"/>
          <w:u w:val="none"/>
        </w:rPr>
        <w:t>университетінде</w:t>
      </w:r>
      <w:proofErr w:type="spellEnd"/>
      <w:r w:rsidRPr="00067359">
        <w:rPr>
          <w:b w:val="0"/>
          <w:sz w:val="20"/>
          <w:u w:val="none"/>
        </w:rPr>
        <w:t xml:space="preserve"> </w:t>
      </w:r>
      <w:proofErr w:type="spellStart"/>
      <w:r w:rsidRPr="00067359">
        <w:rPr>
          <w:b w:val="0"/>
          <w:sz w:val="20"/>
          <w:u w:val="none"/>
        </w:rPr>
        <w:t>мамандар</w:t>
      </w:r>
      <w:proofErr w:type="spellEnd"/>
      <w:r w:rsidRPr="00067359">
        <w:rPr>
          <w:b w:val="0"/>
          <w:sz w:val="20"/>
          <w:u w:val="none"/>
        </w:rPr>
        <w:t xml:space="preserve"> </w:t>
      </w:r>
      <w:proofErr w:type="spellStart"/>
      <w:r w:rsidRPr="00067359">
        <w:rPr>
          <w:b w:val="0"/>
          <w:sz w:val="20"/>
          <w:u w:val="none"/>
        </w:rPr>
        <w:t>даярлау</w:t>
      </w:r>
      <w:proofErr w:type="spellEnd"/>
      <w:r w:rsidRPr="00067359">
        <w:rPr>
          <w:b w:val="0"/>
          <w:sz w:val="20"/>
          <w:u w:val="none"/>
        </w:rPr>
        <w:t xml:space="preserve"> </w:t>
      </w:r>
      <w:proofErr w:type="spellStart"/>
      <w:r w:rsidRPr="00067359">
        <w:rPr>
          <w:b w:val="0"/>
          <w:sz w:val="20"/>
          <w:u w:val="none"/>
        </w:rPr>
        <w:t>үрдісін</w:t>
      </w:r>
      <w:proofErr w:type="spellEnd"/>
      <w:r w:rsidRPr="00067359">
        <w:rPr>
          <w:b w:val="0"/>
          <w:sz w:val="20"/>
          <w:u w:val="none"/>
        </w:rPr>
        <w:t xml:space="preserve"> </w:t>
      </w:r>
      <w:proofErr w:type="spellStart"/>
      <w:r w:rsidRPr="00067359">
        <w:rPr>
          <w:b w:val="0"/>
          <w:sz w:val="20"/>
          <w:u w:val="none"/>
        </w:rPr>
        <w:t>халықаралық</w:t>
      </w:r>
      <w:proofErr w:type="spellEnd"/>
      <w:r w:rsidRPr="00067359">
        <w:rPr>
          <w:b w:val="0"/>
          <w:sz w:val="20"/>
          <w:u w:val="none"/>
        </w:rPr>
        <w:t xml:space="preserve"> </w:t>
      </w:r>
      <w:proofErr w:type="spellStart"/>
      <w:r w:rsidRPr="00067359">
        <w:rPr>
          <w:b w:val="0"/>
          <w:sz w:val="20"/>
          <w:u w:val="none"/>
        </w:rPr>
        <w:t>стандарттарға</w:t>
      </w:r>
      <w:proofErr w:type="spellEnd"/>
      <w:r w:rsidRPr="00067359">
        <w:rPr>
          <w:b w:val="0"/>
          <w:sz w:val="20"/>
          <w:u w:val="none"/>
        </w:rPr>
        <w:t xml:space="preserve"> </w:t>
      </w:r>
      <w:proofErr w:type="spellStart"/>
      <w:r w:rsidRPr="00067359">
        <w:rPr>
          <w:b w:val="0"/>
          <w:sz w:val="20"/>
          <w:u w:val="none"/>
        </w:rPr>
        <w:t>жақындата</w:t>
      </w:r>
      <w:proofErr w:type="spellEnd"/>
      <w:r w:rsidRPr="00067359">
        <w:rPr>
          <w:b w:val="0"/>
          <w:sz w:val="20"/>
          <w:u w:val="none"/>
        </w:rPr>
        <w:t xml:space="preserve"> </w:t>
      </w:r>
      <w:proofErr w:type="spellStart"/>
      <w:r w:rsidRPr="00067359">
        <w:rPr>
          <w:b w:val="0"/>
          <w:sz w:val="20"/>
          <w:u w:val="none"/>
        </w:rPr>
        <w:t>түседі</w:t>
      </w:r>
      <w:proofErr w:type="spellEnd"/>
      <w:r w:rsidRPr="00067359">
        <w:rPr>
          <w:b w:val="0"/>
          <w:sz w:val="20"/>
          <w:u w:val="none"/>
        </w:rPr>
        <w:t xml:space="preserve">. </w:t>
      </w:r>
      <w:proofErr w:type="spellStart"/>
      <w:r w:rsidRPr="00067359">
        <w:rPr>
          <w:b w:val="0"/>
          <w:sz w:val="20"/>
          <w:u w:val="none"/>
        </w:rPr>
        <w:t>Мұнда</w:t>
      </w:r>
      <w:proofErr w:type="spellEnd"/>
      <w:r w:rsidRPr="00067359">
        <w:rPr>
          <w:b w:val="0"/>
          <w:sz w:val="20"/>
          <w:u w:val="none"/>
        </w:rPr>
        <w:t xml:space="preserve"> </w:t>
      </w:r>
      <w:proofErr w:type="spellStart"/>
      <w:r w:rsidRPr="00067359">
        <w:rPr>
          <w:b w:val="0"/>
          <w:sz w:val="20"/>
          <w:u w:val="none"/>
        </w:rPr>
        <w:t>оқыту</w:t>
      </w:r>
      <w:proofErr w:type="spellEnd"/>
      <w:r w:rsidRPr="00067359">
        <w:rPr>
          <w:b w:val="0"/>
          <w:sz w:val="20"/>
          <w:u w:val="none"/>
        </w:rPr>
        <w:t xml:space="preserve"> </w:t>
      </w:r>
      <w:proofErr w:type="spellStart"/>
      <w:r w:rsidRPr="00067359">
        <w:rPr>
          <w:b w:val="0"/>
          <w:sz w:val="20"/>
          <w:u w:val="none"/>
        </w:rPr>
        <w:t>ісіндегі</w:t>
      </w:r>
      <w:proofErr w:type="spellEnd"/>
      <w:r w:rsidRPr="00067359">
        <w:rPr>
          <w:b w:val="0"/>
          <w:sz w:val="20"/>
          <w:u w:val="none"/>
        </w:rPr>
        <w:t xml:space="preserve"> </w:t>
      </w:r>
      <w:proofErr w:type="spellStart"/>
      <w:r w:rsidRPr="00067359">
        <w:rPr>
          <w:b w:val="0"/>
          <w:sz w:val="20"/>
          <w:u w:val="none"/>
        </w:rPr>
        <w:t>бәсекелестік</w:t>
      </w:r>
      <w:proofErr w:type="spellEnd"/>
      <w:r w:rsidRPr="00067359">
        <w:rPr>
          <w:b w:val="0"/>
          <w:sz w:val="20"/>
          <w:u w:val="none"/>
        </w:rPr>
        <w:t xml:space="preserve">, </w:t>
      </w:r>
      <w:proofErr w:type="spellStart"/>
      <w:r w:rsidRPr="00067359">
        <w:rPr>
          <w:b w:val="0"/>
          <w:sz w:val="20"/>
          <w:u w:val="none"/>
        </w:rPr>
        <w:t>ғылым</w:t>
      </w:r>
      <w:proofErr w:type="spellEnd"/>
      <w:r w:rsidRPr="00067359">
        <w:rPr>
          <w:b w:val="0"/>
          <w:sz w:val="20"/>
          <w:u w:val="none"/>
        </w:rPr>
        <w:t xml:space="preserve"> мен </w:t>
      </w:r>
      <w:proofErr w:type="spellStart"/>
      <w:r w:rsidRPr="00067359">
        <w:rPr>
          <w:b w:val="0"/>
          <w:sz w:val="20"/>
          <w:u w:val="none"/>
        </w:rPr>
        <w:t>практиканың</w:t>
      </w:r>
      <w:proofErr w:type="spellEnd"/>
      <w:r w:rsidRPr="00067359">
        <w:rPr>
          <w:b w:val="0"/>
          <w:sz w:val="20"/>
          <w:u w:val="none"/>
        </w:rPr>
        <w:t xml:space="preserve"> </w:t>
      </w:r>
      <w:proofErr w:type="spellStart"/>
      <w:r w:rsidRPr="00067359">
        <w:rPr>
          <w:b w:val="0"/>
          <w:sz w:val="20"/>
          <w:u w:val="none"/>
        </w:rPr>
        <w:t>өзара</w:t>
      </w:r>
      <w:proofErr w:type="spellEnd"/>
      <w:r w:rsidRPr="00067359">
        <w:rPr>
          <w:b w:val="0"/>
          <w:sz w:val="20"/>
          <w:u w:val="none"/>
        </w:rPr>
        <w:t xml:space="preserve"> </w:t>
      </w:r>
      <w:proofErr w:type="spellStart"/>
      <w:r w:rsidRPr="00067359">
        <w:rPr>
          <w:b w:val="0"/>
          <w:sz w:val="20"/>
          <w:u w:val="none"/>
        </w:rPr>
        <w:t>үздіксіз</w:t>
      </w:r>
      <w:proofErr w:type="spellEnd"/>
      <w:r w:rsidRPr="00067359">
        <w:rPr>
          <w:b w:val="0"/>
          <w:sz w:val="20"/>
          <w:u w:val="none"/>
        </w:rPr>
        <w:t xml:space="preserve"> </w:t>
      </w:r>
      <w:proofErr w:type="spellStart"/>
      <w:r w:rsidRPr="00067359">
        <w:rPr>
          <w:b w:val="0"/>
          <w:sz w:val="20"/>
          <w:u w:val="none"/>
        </w:rPr>
        <w:t>байланысы</w:t>
      </w:r>
      <w:proofErr w:type="spellEnd"/>
      <w:r w:rsidRPr="00067359">
        <w:rPr>
          <w:b w:val="0"/>
          <w:sz w:val="20"/>
          <w:u w:val="none"/>
        </w:rPr>
        <w:t xml:space="preserve">, </w:t>
      </w:r>
      <w:proofErr w:type="spellStart"/>
      <w:r w:rsidRPr="00067359">
        <w:rPr>
          <w:b w:val="0"/>
          <w:sz w:val="20"/>
          <w:u w:val="none"/>
        </w:rPr>
        <w:t>ең</w:t>
      </w:r>
      <w:proofErr w:type="spellEnd"/>
      <w:r w:rsidRPr="00067359">
        <w:rPr>
          <w:b w:val="0"/>
          <w:sz w:val="20"/>
          <w:u w:val="none"/>
        </w:rPr>
        <w:t xml:space="preserve"> </w:t>
      </w:r>
      <w:proofErr w:type="spellStart"/>
      <w:r w:rsidRPr="00067359">
        <w:rPr>
          <w:b w:val="0"/>
          <w:sz w:val="20"/>
          <w:u w:val="none"/>
        </w:rPr>
        <w:t>озық</w:t>
      </w:r>
      <w:proofErr w:type="spellEnd"/>
      <w:r w:rsidRPr="00067359">
        <w:rPr>
          <w:b w:val="0"/>
          <w:sz w:val="20"/>
          <w:u w:val="none"/>
        </w:rPr>
        <w:t xml:space="preserve"> </w:t>
      </w:r>
      <w:proofErr w:type="spellStart"/>
      <w:r w:rsidRPr="00067359">
        <w:rPr>
          <w:b w:val="0"/>
          <w:sz w:val="20"/>
          <w:u w:val="none"/>
        </w:rPr>
        <w:t>ақпараттық</w:t>
      </w:r>
      <w:proofErr w:type="spellEnd"/>
      <w:r w:rsidRPr="00067359">
        <w:rPr>
          <w:b w:val="0"/>
          <w:sz w:val="20"/>
          <w:u w:val="none"/>
        </w:rPr>
        <w:t xml:space="preserve"> </w:t>
      </w:r>
      <w:proofErr w:type="spellStart"/>
      <w:r w:rsidRPr="00067359">
        <w:rPr>
          <w:b w:val="0"/>
          <w:sz w:val="20"/>
          <w:u w:val="none"/>
        </w:rPr>
        <w:t>және</w:t>
      </w:r>
      <w:proofErr w:type="spellEnd"/>
      <w:r w:rsidRPr="00067359">
        <w:rPr>
          <w:b w:val="0"/>
          <w:sz w:val="20"/>
          <w:u w:val="none"/>
        </w:rPr>
        <w:t xml:space="preserve"> </w:t>
      </w:r>
      <w:proofErr w:type="spellStart"/>
      <w:r w:rsidRPr="00067359">
        <w:rPr>
          <w:b w:val="0"/>
          <w:sz w:val="20"/>
          <w:u w:val="none"/>
        </w:rPr>
        <w:t>есептеу</w:t>
      </w:r>
      <w:proofErr w:type="spellEnd"/>
      <w:r w:rsidRPr="00067359">
        <w:rPr>
          <w:b w:val="0"/>
          <w:sz w:val="20"/>
          <w:u w:val="none"/>
        </w:rPr>
        <w:t xml:space="preserve"> </w:t>
      </w:r>
      <w:proofErr w:type="spellStart"/>
      <w:r w:rsidRPr="00067359">
        <w:rPr>
          <w:b w:val="0"/>
          <w:sz w:val="20"/>
          <w:u w:val="none"/>
        </w:rPr>
        <w:t>техникасын</w:t>
      </w:r>
      <w:proofErr w:type="spellEnd"/>
      <w:r w:rsidRPr="00067359">
        <w:rPr>
          <w:b w:val="0"/>
          <w:sz w:val="20"/>
          <w:u w:val="none"/>
        </w:rPr>
        <w:t xml:space="preserve"> </w:t>
      </w:r>
      <w:proofErr w:type="spellStart"/>
      <w:r w:rsidRPr="00067359">
        <w:rPr>
          <w:b w:val="0"/>
          <w:sz w:val="20"/>
          <w:u w:val="none"/>
        </w:rPr>
        <w:t>пайдалану</w:t>
      </w:r>
      <w:proofErr w:type="spellEnd"/>
      <w:r w:rsidRPr="00067359">
        <w:rPr>
          <w:b w:val="0"/>
          <w:sz w:val="20"/>
          <w:u w:val="none"/>
        </w:rPr>
        <w:t xml:space="preserve"> </w:t>
      </w:r>
      <w:proofErr w:type="spellStart"/>
      <w:r w:rsidRPr="00067359">
        <w:rPr>
          <w:b w:val="0"/>
          <w:sz w:val="20"/>
          <w:u w:val="none"/>
        </w:rPr>
        <w:t>маңызды</w:t>
      </w:r>
      <w:proofErr w:type="spellEnd"/>
      <w:r w:rsidRPr="00067359">
        <w:rPr>
          <w:b w:val="0"/>
          <w:sz w:val="20"/>
          <w:u w:val="none"/>
        </w:rPr>
        <w:t xml:space="preserve"> </w:t>
      </w:r>
      <w:proofErr w:type="spellStart"/>
      <w:r w:rsidRPr="00067359">
        <w:rPr>
          <w:b w:val="0"/>
          <w:sz w:val="20"/>
          <w:u w:val="none"/>
        </w:rPr>
        <w:t>міндеттер</w:t>
      </w:r>
      <w:proofErr w:type="spellEnd"/>
      <w:r w:rsidRPr="00067359">
        <w:rPr>
          <w:b w:val="0"/>
          <w:sz w:val="20"/>
          <w:u w:val="none"/>
        </w:rPr>
        <w:t xml:space="preserve"> </w:t>
      </w:r>
      <w:proofErr w:type="spellStart"/>
      <w:r w:rsidRPr="00067359">
        <w:rPr>
          <w:b w:val="0"/>
          <w:sz w:val="20"/>
          <w:u w:val="none"/>
        </w:rPr>
        <w:t>болып</w:t>
      </w:r>
      <w:proofErr w:type="spellEnd"/>
      <w:r w:rsidRPr="00067359">
        <w:rPr>
          <w:b w:val="0"/>
          <w:sz w:val="20"/>
          <w:u w:val="none"/>
        </w:rPr>
        <w:t xml:space="preserve"> </w:t>
      </w:r>
      <w:proofErr w:type="spellStart"/>
      <w:r w:rsidRPr="00067359">
        <w:rPr>
          <w:b w:val="0"/>
          <w:sz w:val="20"/>
          <w:u w:val="none"/>
        </w:rPr>
        <w:t>саналады</w:t>
      </w:r>
      <w:proofErr w:type="spellEnd"/>
      <w:r w:rsidRPr="00067359">
        <w:rPr>
          <w:b w:val="0"/>
          <w:sz w:val="20"/>
          <w:u w:val="none"/>
        </w:rPr>
        <w:t>.</w:t>
      </w:r>
    </w:p>
    <w:p w14:paraId="0E2B772F" w14:textId="77777777" w:rsidR="001D1B09" w:rsidRPr="00067359" w:rsidRDefault="001D1B09" w:rsidP="001D1B09">
      <w:pPr>
        <w:pStyle w:val="a8"/>
        <w:ind w:right="106" w:firstLine="567"/>
        <w:contextualSpacing/>
        <w:jc w:val="both"/>
        <w:rPr>
          <w:b w:val="0"/>
          <w:sz w:val="20"/>
          <w:u w:val="none"/>
        </w:rPr>
      </w:pPr>
      <w:proofErr w:type="spellStart"/>
      <w:r w:rsidRPr="00067359">
        <w:rPr>
          <w:b w:val="0"/>
          <w:sz w:val="20"/>
          <w:u w:val="none"/>
        </w:rPr>
        <w:t>Бүгінде</w:t>
      </w:r>
      <w:proofErr w:type="spellEnd"/>
      <w:r w:rsidRPr="00067359">
        <w:rPr>
          <w:b w:val="0"/>
          <w:sz w:val="20"/>
          <w:u w:val="none"/>
        </w:rPr>
        <w:t xml:space="preserve"> </w:t>
      </w:r>
      <w:proofErr w:type="spellStart"/>
      <w:r w:rsidRPr="00067359">
        <w:rPr>
          <w:b w:val="0"/>
          <w:sz w:val="20"/>
          <w:u w:val="none"/>
        </w:rPr>
        <w:t>университетте</w:t>
      </w:r>
      <w:proofErr w:type="spellEnd"/>
      <w:r w:rsidRPr="00067359">
        <w:rPr>
          <w:b w:val="0"/>
          <w:sz w:val="20"/>
          <w:u w:val="none"/>
        </w:rPr>
        <w:t xml:space="preserve"> </w:t>
      </w:r>
      <w:proofErr w:type="spellStart"/>
      <w:r w:rsidRPr="00067359">
        <w:rPr>
          <w:b w:val="0"/>
          <w:sz w:val="20"/>
          <w:u w:val="none"/>
        </w:rPr>
        <w:t>оқу</w:t>
      </w:r>
      <w:proofErr w:type="spellEnd"/>
      <w:r w:rsidRPr="00067359">
        <w:rPr>
          <w:b w:val="0"/>
          <w:sz w:val="20"/>
          <w:u w:val="none"/>
        </w:rPr>
        <w:t xml:space="preserve"> </w:t>
      </w:r>
      <w:proofErr w:type="spellStart"/>
      <w:r w:rsidRPr="00067359">
        <w:rPr>
          <w:b w:val="0"/>
          <w:sz w:val="20"/>
          <w:u w:val="none"/>
        </w:rPr>
        <w:t>үдерісін</w:t>
      </w:r>
      <w:proofErr w:type="spellEnd"/>
      <w:r w:rsidRPr="00067359">
        <w:rPr>
          <w:b w:val="0"/>
          <w:sz w:val="20"/>
          <w:u w:val="none"/>
        </w:rPr>
        <w:t xml:space="preserve"> </w:t>
      </w:r>
      <w:proofErr w:type="spellStart"/>
      <w:r w:rsidRPr="00067359">
        <w:rPr>
          <w:b w:val="0"/>
          <w:sz w:val="20"/>
          <w:u w:val="none"/>
        </w:rPr>
        <w:t>жетілдіруде</w:t>
      </w:r>
      <w:proofErr w:type="spellEnd"/>
      <w:r w:rsidRPr="00067359">
        <w:rPr>
          <w:b w:val="0"/>
          <w:sz w:val="20"/>
          <w:u w:val="none"/>
        </w:rPr>
        <w:t xml:space="preserve"> </w:t>
      </w:r>
      <w:proofErr w:type="spellStart"/>
      <w:r w:rsidRPr="00067359">
        <w:rPr>
          <w:b w:val="0"/>
          <w:sz w:val="20"/>
          <w:u w:val="none"/>
        </w:rPr>
        <w:t>көптеген</w:t>
      </w:r>
      <w:proofErr w:type="spellEnd"/>
      <w:r w:rsidRPr="00067359">
        <w:rPr>
          <w:b w:val="0"/>
          <w:sz w:val="20"/>
          <w:u w:val="none"/>
        </w:rPr>
        <w:t xml:space="preserve"> </w:t>
      </w:r>
      <w:proofErr w:type="spellStart"/>
      <w:r w:rsidRPr="00067359">
        <w:rPr>
          <w:b w:val="0"/>
          <w:sz w:val="20"/>
          <w:u w:val="none"/>
        </w:rPr>
        <w:t>істер</w:t>
      </w:r>
      <w:proofErr w:type="spellEnd"/>
      <w:r w:rsidRPr="00067359">
        <w:rPr>
          <w:b w:val="0"/>
          <w:sz w:val="20"/>
          <w:u w:val="none"/>
        </w:rPr>
        <w:t xml:space="preserve"> </w:t>
      </w:r>
      <w:proofErr w:type="spellStart"/>
      <w:r w:rsidRPr="00067359">
        <w:rPr>
          <w:b w:val="0"/>
          <w:sz w:val="20"/>
          <w:u w:val="none"/>
        </w:rPr>
        <w:t>тындырылуда</w:t>
      </w:r>
      <w:proofErr w:type="spellEnd"/>
      <w:r w:rsidRPr="00067359">
        <w:rPr>
          <w:b w:val="0"/>
          <w:sz w:val="20"/>
          <w:u w:val="none"/>
        </w:rPr>
        <w:t xml:space="preserve">: </w:t>
      </w:r>
      <w:proofErr w:type="spellStart"/>
      <w:r w:rsidRPr="00067359">
        <w:rPr>
          <w:b w:val="0"/>
          <w:sz w:val="20"/>
          <w:u w:val="none"/>
        </w:rPr>
        <w:t>іргелі</w:t>
      </w:r>
      <w:proofErr w:type="spellEnd"/>
      <w:r w:rsidRPr="00067359">
        <w:rPr>
          <w:b w:val="0"/>
          <w:sz w:val="20"/>
          <w:u w:val="none"/>
        </w:rPr>
        <w:t xml:space="preserve"> </w:t>
      </w:r>
      <w:proofErr w:type="spellStart"/>
      <w:r w:rsidRPr="00067359">
        <w:rPr>
          <w:b w:val="0"/>
          <w:sz w:val="20"/>
          <w:u w:val="none"/>
        </w:rPr>
        <w:t>ғылымдар</w:t>
      </w:r>
      <w:proofErr w:type="spellEnd"/>
      <w:r w:rsidRPr="00067359">
        <w:rPr>
          <w:b w:val="0"/>
          <w:sz w:val="20"/>
          <w:u w:val="none"/>
        </w:rPr>
        <w:t xml:space="preserve"> </w:t>
      </w:r>
      <w:proofErr w:type="spellStart"/>
      <w:r w:rsidRPr="00067359">
        <w:rPr>
          <w:b w:val="0"/>
          <w:sz w:val="20"/>
          <w:u w:val="none"/>
        </w:rPr>
        <w:t>бойынша</w:t>
      </w:r>
      <w:proofErr w:type="spellEnd"/>
      <w:r w:rsidRPr="00067359">
        <w:rPr>
          <w:b w:val="0"/>
          <w:sz w:val="20"/>
          <w:u w:val="none"/>
        </w:rPr>
        <w:t xml:space="preserve"> </w:t>
      </w:r>
      <w:proofErr w:type="spellStart"/>
      <w:r w:rsidRPr="00067359">
        <w:rPr>
          <w:b w:val="0"/>
          <w:sz w:val="20"/>
          <w:u w:val="none"/>
        </w:rPr>
        <w:t>білім</w:t>
      </w:r>
      <w:proofErr w:type="spellEnd"/>
      <w:r w:rsidRPr="00067359">
        <w:rPr>
          <w:b w:val="0"/>
          <w:sz w:val="20"/>
          <w:u w:val="none"/>
        </w:rPr>
        <w:t xml:space="preserve"> беру </w:t>
      </w:r>
      <w:proofErr w:type="spellStart"/>
      <w:r w:rsidRPr="00067359">
        <w:rPr>
          <w:b w:val="0"/>
          <w:sz w:val="20"/>
          <w:u w:val="none"/>
        </w:rPr>
        <w:t>және</w:t>
      </w:r>
      <w:proofErr w:type="spellEnd"/>
      <w:r w:rsidRPr="00067359">
        <w:rPr>
          <w:b w:val="0"/>
          <w:sz w:val="20"/>
          <w:u w:val="none"/>
        </w:rPr>
        <w:t xml:space="preserve"> </w:t>
      </w:r>
      <w:proofErr w:type="spellStart"/>
      <w:r w:rsidRPr="00067359">
        <w:rPr>
          <w:b w:val="0"/>
          <w:sz w:val="20"/>
          <w:u w:val="none"/>
        </w:rPr>
        <w:t>алған</w:t>
      </w:r>
      <w:proofErr w:type="spellEnd"/>
      <w:r w:rsidRPr="00067359">
        <w:rPr>
          <w:b w:val="0"/>
          <w:sz w:val="20"/>
          <w:u w:val="none"/>
        </w:rPr>
        <w:t xml:space="preserve"> </w:t>
      </w:r>
      <w:proofErr w:type="spellStart"/>
      <w:r w:rsidRPr="00067359">
        <w:rPr>
          <w:b w:val="0"/>
          <w:sz w:val="20"/>
          <w:u w:val="none"/>
        </w:rPr>
        <w:t>білімін</w:t>
      </w:r>
      <w:proofErr w:type="spellEnd"/>
      <w:r w:rsidRPr="00067359">
        <w:rPr>
          <w:b w:val="0"/>
          <w:sz w:val="20"/>
          <w:u w:val="none"/>
        </w:rPr>
        <w:t xml:space="preserve"> </w:t>
      </w:r>
      <w:proofErr w:type="spellStart"/>
      <w:r w:rsidRPr="00067359">
        <w:rPr>
          <w:b w:val="0"/>
          <w:sz w:val="20"/>
          <w:u w:val="none"/>
        </w:rPr>
        <w:t>шығармашылықпен</w:t>
      </w:r>
      <w:proofErr w:type="spellEnd"/>
      <w:r w:rsidRPr="00067359">
        <w:rPr>
          <w:b w:val="0"/>
          <w:sz w:val="20"/>
          <w:u w:val="none"/>
        </w:rPr>
        <w:t xml:space="preserve"> </w:t>
      </w:r>
      <w:proofErr w:type="spellStart"/>
      <w:r w:rsidRPr="00067359">
        <w:rPr>
          <w:b w:val="0"/>
          <w:sz w:val="20"/>
          <w:u w:val="none"/>
        </w:rPr>
        <w:t>пайдалана</w:t>
      </w:r>
      <w:proofErr w:type="spellEnd"/>
      <w:r w:rsidRPr="00067359">
        <w:rPr>
          <w:b w:val="0"/>
          <w:sz w:val="20"/>
          <w:u w:val="none"/>
        </w:rPr>
        <w:t xml:space="preserve"> </w:t>
      </w:r>
      <w:proofErr w:type="spellStart"/>
      <w:r w:rsidRPr="00067359">
        <w:rPr>
          <w:b w:val="0"/>
          <w:sz w:val="20"/>
          <w:u w:val="none"/>
        </w:rPr>
        <w:t>білуге</w:t>
      </w:r>
      <w:proofErr w:type="spellEnd"/>
      <w:r w:rsidRPr="00067359">
        <w:rPr>
          <w:b w:val="0"/>
          <w:sz w:val="20"/>
          <w:u w:val="none"/>
        </w:rPr>
        <w:t xml:space="preserve"> </w:t>
      </w:r>
      <w:proofErr w:type="spellStart"/>
      <w:r w:rsidRPr="00067359">
        <w:rPr>
          <w:b w:val="0"/>
          <w:sz w:val="20"/>
          <w:u w:val="none"/>
        </w:rPr>
        <w:t>дайындау</w:t>
      </w:r>
      <w:proofErr w:type="spellEnd"/>
      <w:r w:rsidRPr="00067359">
        <w:rPr>
          <w:b w:val="0"/>
          <w:sz w:val="20"/>
          <w:u w:val="none"/>
        </w:rPr>
        <w:t xml:space="preserve"> </w:t>
      </w:r>
      <w:proofErr w:type="spellStart"/>
      <w:r w:rsidRPr="00067359">
        <w:rPr>
          <w:b w:val="0"/>
          <w:sz w:val="20"/>
          <w:u w:val="none"/>
        </w:rPr>
        <w:t>тереңдетіліп</w:t>
      </w:r>
      <w:proofErr w:type="spellEnd"/>
      <w:r w:rsidRPr="00067359">
        <w:rPr>
          <w:b w:val="0"/>
          <w:sz w:val="20"/>
          <w:u w:val="none"/>
        </w:rPr>
        <w:t xml:space="preserve">, </w:t>
      </w:r>
      <w:proofErr w:type="spellStart"/>
      <w:r w:rsidRPr="00067359">
        <w:rPr>
          <w:b w:val="0"/>
          <w:sz w:val="20"/>
          <w:u w:val="none"/>
        </w:rPr>
        <w:t>мамандар</w:t>
      </w:r>
      <w:proofErr w:type="spellEnd"/>
      <w:r w:rsidRPr="00067359">
        <w:rPr>
          <w:b w:val="0"/>
          <w:sz w:val="20"/>
          <w:u w:val="none"/>
        </w:rPr>
        <w:t xml:space="preserve"> </w:t>
      </w:r>
      <w:proofErr w:type="spellStart"/>
      <w:r w:rsidRPr="00067359">
        <w:rPr>
          <w:b w:val="0"/>
          <w:sz w:val="20"/>
          <w:u w:val="none"/>
        </w:rPr>
        <w:t>қажетті</w:t>
      </w:r>
      <w:proofErr w:type="spellEnd"/>
      <w:r w:rsidRPr="00067359">
        <w:rPr>
          <w:b w:val="0"/>
          <w:sz w:val="20"/>
          <w:u w:val="none"/>
        </w:rPr>
        <w:t xml:space="preserve"> </w:t>
      </w:r>
      <w:proofErr w:type="spellStart"/>
      <w:r w:rsidRPr="00067359">
        <w:rPr>
          <w:b w:val="0"/>
          <w:sz w:val="20"/>
          <w:u w:val="none"/>
        </w:rPr>
        <w:t>мекемелер</w:t>
      </w:r>
      <w:proofErr w:type="spellEnd"/>
      <w:r w:rsidRPr="00067359">
        <w:rPr>
          <w:b w:val="0"/>
          <w:sz w:val="20"/>
          <w:u w:val="none"/>
        </w:rPr>
        <w:t xml:space="preserve"> мен университет </w:t>
      </w:r>
      <w:proofErr w:type="spellStart"/>
      <w:r w:rsidRPr="00067359">
        <w:rPr>
          <w:b w:val="0"/>
          <w:sz w:val="20"/>
          <w:u w:val="none"/>
        </w:rPr>
        <w:t>арасындағы</w:t>
      </w:r>
      <w:proofErr w:type="spellEnd"/>
      <w:r w:rsidRPr="00067359">
        <w:rPr>
          <w:b w:val="0"/>
          <w:sz w:val="20"/>
          <w:u w:val="none"/>
        </w:rPr>
        <w:t xml:space="preserve"> </w:t>
      </w:r>
      <w:proofErr w:type="spellStart"/>
      <w:r w:rsidRPr="00067359">
        <w:rPr>
          <w:b w:val="0"/>
          <w:sz w:val="20"/>
          <w:u w:val="none"/>
        </w:rPr>
        <w:t>өзара</w:t>
      </w:r>
      <w:proofErr w:type="spellEnd"/>
      <w:r w:rsidRPr="00067359">
        <w:rPr>
          <w:b w:val="0"/>
          <w:sz w:val="20"/>
          <w:u w:val="none"/>
        </w:rPr>
        <w:t xml:space="preserve"> </w:t>
      </w:r>
      <w:proofErr w:type="spellStart"/>
      <w:r w:rsidRPr="00067359">
        <w:rPr>
          <w:b w:val="0"/>
          <w:sz w:val="20"/>
          <w:u w:val="none"/>
        </w:rPr>
        <w:t>байланыс</w:t>
      </w:r>
      <w:proofErr w:type="spellEnd"/>
      <w:r w:rsidRPr="00067359">
        <w:rPr>
          <w:b w:val="0"/>
          <w:sz w:val="20"/>
          <w:u w:val="none"/>
        </w:rPr>
        <w:t xml:space="preserve"> </w:t>
      </w:r>
      <w:proofErr w:type="spellStart"/>
      <w:r w:rsidRPr="00067359">
        <w:rPr>
          <w:b w:val="0"/>
          <w:sz w:val="20"/>
          <w:u w:val="none"/>
        </w:rPr>
        <w:t>кеңейтілуде</w:t>
      </w:r>
      <w:proofErr w:type="spellEnd"/>
      <w:r w:rsidRPr="00067359">
        <w:rPr>
          <w:b w:val="0"/>
          <w:sz w:val="20"/>
          <w:u w:val="none"/>
        </w:rPr>
        <w:t xml:space="preserve">. </w:t>
      </w:r>
      <w:proofErr w:type="spellStart"/>
      <w:r w:rsidRPr="00067359">
        <w:rPr>
          <w:b w:val="0"/>
          <w:sz w:val="20"/>
          <w:u w:val="none"/>
        </w:rPr>
        <w:t>Оқытудың</w:t>
      </w:r>
      <w:proofErr w:type="spellEnd"/>
      <w:r w:rsidRPr="00067359">
        <w:rPr>
          <w:b w:val="0"/>
          <w:sz w:val="20"/>
          <w:u w:val="none"/>
        </w:rPr>
        <w:t xml:space="preserve"> </w:t>
      </w:r>
      <w:proofErr w:type="spellStart"/>
      <w:r w:rsidRPr="00067359">
        <w:rPr>
          <w:b w:val="0"/>
          <w:sz w:val="20"/>
          <w:u w:val="none"/>
        </w:rPr>
        <w:t>жаңа</w:t>
      </w:r>
      <w:proofErr w:type="spellEnd"/>
      <w:r w:rsidRPr="00067359">
        <w:rPr>
          <w:b w:val="0"/>
          <w:sz w:val="20"/>
          <w:u w:val="none"/>
        </w:rPr>
        <w:t xml:space="preserve"> </w:t>
      </w:r>
      <w:proofErr w:type="spellStart"/>
      <w:r w:rsidRPr="00067359">
        <w:rPr>
          <w:b w:val="0"/>
          <w:sz w:val="20"/>
          <w:u w:val="none"/>
        </w:rPr>
        <w:t>ақпараттық</w:t>
      </w:r>
      <w:proofErr w:type="spellEnd"/>
      <w:r w:rsidRPr="00067359">
        <w:rPr>
          <w:b w:val="0"/>
          <w:sz w:val="20"/>
          <w:u w:val="none"/>
        </w:rPr>
        <w:t xml:space="preserve"> </w:t>
      </w:r>
      <w:proofErr w:type="spellStart"/>
      <w:r w:rsidRPr="00067359">
        <w:rPr>
          <w:b w:val="0"/>
          <w:sz w:val="20"/>
          <w:u w:val="none"/>
        </w:rPr>
        <w:t>технологиясы</w:t>
      </w:r>
      <w:proofErr w:type="spellEnd"/>
      <w:r w:rsidRPr="00067359">
        <w:rPr>
          <w:b w:val="0"/>
          <w:sz w:val="20"/>
          <w:u w:val="none"/>
        </w:rPr>
        <w:t xml:space="preserve"> </w:t>
      </w:r>
      <w:proofErr w:type="spellStart"/>
      <w:r w:rsidRPr="00067359">
        <w:rPr>
          <w:b w:val="0"/>
          <w:sz w:val="20"/>
          <w:u w:val="none"/>
        </w:rPr>
        <w:t>енгізіліп</w:t>
      </w:r>
      <w:proofErr w:type="spellEnd"/>
      <w:r w:rsidRPr="00067359">
        <w:rPr>
          <w:b w:val="0"/>
          <w:sz w:val="20"/>
          <w:u w:val="none"/>
        </w:rPr>
        <w:t xml:space="preserve">, </w:t>
      </w:r>
      <w:proofErr w:type="spellStart"/>
      <w:r w:rsidRPr="00067359">
        <w:rPr>
          <w:b w:val="0"/>
          <w:sz w:val="20"/>
          <w:u w:val="none"/>
        </w:rPr>
        <w:t>қашықтан</w:t>
      </w:r>
      <w:proofErr w:type="spellEnd"/>
      <w:r w:rsidRPr="00067359">
        <w:rPr>
          <w:b w:val="0"/>
          <w:sz w:val="20"/>
          <w:u w:val="none"/>
        </w:rPr>
        <w:t xml:space="preserve"> </w:t>
      </w:r>
      <w:proofErr w:type="spellStart"/>
      <w:r w:rsidRPr="00067359">
        <w:rPr>
          <w:b w:val="0"/>
          <w:sz w:val="20"/>
          <w:u w:val="none"/>
        </w:rPr>
        <w:t>оқыту</w:t>
      </w:r>
      <w:proofErr w:type="spellEnd"/>
      <w:r w:rsidRPr="00067359">
        <w:rPr>
          <w:b w:val="0"/>
          <w:sz w:val="20"/>
          <w:u w:val="none"/>
        </w:rPr>
        <w:t xml:space="preserve"> </w:t>
      </w:r>
      <w:proofErr w:type="spellStart"/>
      <w:r w:rsidRPr="00067359">
        <w:rPr>
          <w:b w:val="0"/>
          <w:sz w:val="20"/>
          <w:u w:val="none"/>
        </w:rPr>
        <w:t>дамытылып</w:t>
      </w:r>
      <w:proofErr w:type="spellEnd"/>
      <w:r w:rsidRPr="00067359">
        <w:rPr>
          <w:b w:val="0"/>
          <w:sz w:val="20"/>
          <w:u w:val="none"/>
        </w:rPr>
        <w:t xml:space="preserve"> </w:t>
      </w:r>
      <w:proofErr w:type="spellStart"/>
      <w:r w:rsidRPr="00067359">
        <w:rPr>
          <w:b w:val="0"/>
          <w:sz w:val="20"/>
          <w:u w:val="none"/>
        </w:rPr>
        <w:t>отыр</w:t>
      </w:r>
      <w:proofErr w:type="spellEnd"/>
      <w:r w:rsidRPr="00067359">
        <w:rPr>
          <w:b w:val="0"/>
          <w:sz w:val="20"/>
          <w:u w:val="none"/>
        </w:rPr>
        <w:t>.</w:t>
      </w:r>
    </w:p>
    <w:p w14:paraId="34880CBC" w14:textId="77777777" w:rsidR="001D1B09" w:rsidRPr="00067359" w:rsidRDefault="001D1B09" w:rsidP="001D1B09">
      <w:pPr>
        <w:pStyle w:val="a8"/>
        <w:ind w:right="103" w:firstLine="567"/>
        <w:contextualSpacing/>
        <w:jc w:val="both"/>
        <w:rPr>
          <w:b w:val="0"/>
          <w:sz w:val="20"/>
          <w:u w:val="none"/>
        </w:rPr>
      </w:pPr>
      <w:r w:rsidRPr="00067359">
        <w:rPr>
          <w:b w:val="0"/>
          <w:sz w:val="20"/>
          <w:u w:val="none"/>
        </w:rPr>
        <w:t xml:space="preserve">Абай </w:t>
      </w:r>
      <w:proofErr w:type="spellStart"/>
      <w:r w:rsidRPr="00067359">
        <w:rPr>
          <w:b w:val="0"/>
          <w:sz w:val="20"/>
          <w:u w:val="none"/>
        </w:rPr>
        <w:t>атындағы</w:t>
      </w:r>
      <w:proofErr w:type="spellEnd"/>
      <w:r w:rsidRPr="00067359">
        <w:rPr>
          <w:b w:val="0"/>
          <w:sz w:val="20"/>
          <w:u w:val="none"/>
        </w:rPr>
        <w:t xml:space="preserve"> Алматы </w:t>
      </w:r>
      <w:proofErr w:type="spellStart"/>
      <w:r w:rsidRPr="00067359">
        <w:rPr>
          <w:b w:val="0"/>
          <w:sz w:val="20"/>
          <w:u w:val="none"/>
        </w:rPr>
        <w:t>мемлекеттік</w:t>
      </w:r>
      <w:proofErr w:type="spellEnd"/>
      <w:r w:rsidRPr="00067359">
        <w:rPr>
          <w:b w:val="0"/>
          <w:sz w:val="20"/>
          <w:u w:val="none"/>
        </w:rPr>
        <w:t xml:space="preserve"> </w:t>
      </w:r>
      <w:proofErr w:type="spellStart"/>
      <w:r w:rsidRPr="00067359">
        <w:rPr>
          <w:b w:val="0"/>
          <w:sz w:val="20"/>
          <w:u w:val="none"/>
        </w:rPr>
        <w:t>университеті</w:t>
      </w:r>
      <w:proofErr w:type="spellEnd"/>
      <w:r w:rsidRPr="00067359">
        <w:rPr>
          <w:b w:val="0"/>
          <w:sz w:val="20"/>
          <w:u w:val="none"/>
        </w:rPr>
        <w:t xml:space="preserve">, </w:t>
      </w:r>
      <w:proofErr w:type="spellStart"/>
      <w:r w:rsidRPr="00067359">
        <w:rPr>
          <w:b w:val="0"/>
          <w:sz w:val="20"/>
          <w:u w:val="none"/>
        </w:rPr>
        <w:t>бүгінгі</w:t>
      </w:r>
      <w:proofErr w:type="spellEnd"/>
      <w:r w:rsidRPr="00067359">
        <w:rPr>
          <w:b w:val="0"/>
          <w:sz w:val="20"/>
          <w:u w:val="none"/>
        </w:rPr>
        <w:t xml:space="preserve"> Абай </w:t>
      </w:r>
      <w:proofErr w:type="spellStart"/>
      <w:r w:rsidRPr="00067359">
        <w:rPr>
          <w:b w:val="0"/>
          <w:sz w:val="20"/>
          <w:u w:val="none"/>
        </w:rPr>
        <w:t>атындағы</w:t>
      </w:r>
      <w:proofErr w:type="spellEnd"/>
      <w:r w:rsidRPr="00067359">
        <w:rPr>
          <w:b w:val="0"/>
          <w:sz w:val="20"/>
          <w:u w:val="none"/>
        </w:rPr>
        <w:t xml:space="preserve"> </w:t>
      </w:r>
      <w:proofErr w:type="spellStart"/>
      <w:r w:rsidRPr="00067359">
        <w:rPr>
          <w:b w:val="0"/>
          <w:sz w:val="20"/>
          <w:u w:val="none"/>
        </w:rPr>
        <w:t>ұлттық</w:t>
      </w:r>
      <w:proofErr w:type="spellEnd"/>
      <w:r w:rsidRPr="00067359">
        <w:rPr>
          <w:b w:val="0"/>
          <w:sz w:val="20"/>
          <w:u w:val="none"/>
        </w:rPr>
        <w:t xml:space="preserve"> </w:t>
      </w:r>
      <w:proofErr w:type="spellStart"/>
      <w:r w:rsidRPr="00067359">
        <w:rPr>
          <w:b w:val="0"/>
          <w:sz w:val="20"/>
          <w:u w:val="none"/>
        </w:rPr>
        <w:t>педагогикалық</w:t>
      </w:r>
      <w:proofErr w:type="spellEnd"/>
      <w:r w:rsidRPr="00067359">
        <w:rPr>
          <w:b w:val="0"/>
          <w:sz w:val="20"/>
          <w:u w:val="none"/>
        </w:rPr>
        <w:t xml:space="preserve"> </w:t>
      </w:r>
      <w:proofErr w:type="spellStart"/>
      <w:r w:rsidRPr="00067359">
        <w:rPr>
          <w:b w:val="0"/>
          <w:sz w:val="20"/>
          <w:u w:val="none"/>
        </w:rPr>
        <w:t>университетінде</w:t>
      </w:r>
      <w:proofErr w:type="spellEnd"/>
      <w:r w:rsidRPr="00067359">
        <w:rPr>
          <w:b w:val="0"/>
          <w:sz w:val="20"/>
          <w:u w:val="none"/>
        </w:rPr>
        <w:t xml:space="preserve"> </w:t>
      </w:r>
      <w:proofErr w:type="spellStart"/>
      <w:r w:rsidRPr="00067359">
        <w:rPr>
          <w:b w:val="0"/>
          <w:sz w:val="20"/>
          <w:u w:val="none"/>
        </w:rPr>
        <w:t>ғылыми-зерттеу</w:t>
      </w:r>
      <w:proofErr w:type="spellEnd"/>
      <w:r w:rsidRPr="00067359">
        <w:rPr>
          <w:b w:val="0"/>
          <w:sz w:val="20"/>
          <w:u w:val="none"/>
        </w:rPr>
        <w:t xml:space="preserve"> </w:t>
      </w:r>
      <w:proofErr w:type="spellStart"/>
      <w:r w:rsidRPr="00067359">
        <w:rPr>
          <w:b w:val="0"/>
          <w:sz w:val="20"/>
          <w:u w:val="none"/>
        </w:rPr>
        <w:t>жұмыстары</w:t>
      </w:r>
      <w:proofErr w:type="spellEnd"/>
      <w:r w:rsidRPr="00067359">
        <w:rPr>
          <w:b w:val="0"/>
          <w:sz w:val="20"/>
          <w:u w:val="none"/>
        </w:rPr>
        <w:t xml:space="preserve"> мен </w:t>
      </w:r>
      <w:proofErr w:type="spellStart"/>
      <w:r w:rsidRPr="00067359">
        <w:rPr>
          <w:b w:val="0"/>
          <w:sz w:val="20"/>
          <w:u w:val="none"/>
        </w:rPr>
        <w:t>оқыту</w:t>
      </w:r>
      <w:proofErr w:type="spellEnd"/>
      <w:r w:rsidRPr="00067359">
        <w:rPr>
          <w:b w:val="0"/>
          <w:sz w:val="20"/>
          <w:u w:val="none"/>
        </w:rPr>
        <w:t xml:space="preserve"> </w:t>
      </w:r>
      <w:proofErr w:type="spellStart"/>
      <w:r w:rsidRPr="00067359">
        <w:rPr>
          <w:b w:val="0"/>
          <w:sz w:val="20"/>
          <w:u w:val="none"/>
        </w:rPr>
        <w:t>үдерісі</w:t>
      </w:r>
      <w:proofErr w:type="spellEnd"/>
      <w:r w:rsidRPr="00067359">
        <w:rPr>
          <w:b w:val="0"/>
          <w:sz w:val="20"/>
          <w:u w:val="none"/>
        </w:rPr>
        <w:t xml:space="preserve"> </w:t>
      </w:r>
      <w:proofErr w:type="spellStart"/>
      <w:r w:rsidRPr="00067359">
        <w:rPr>
          <w:b w:val="0"/>
          <w:sz w:val="20"/>
          <w:u w:val="none"/>
        </w:rPr>
        <w:t>әрқашанда</w:t>
      </w:r>
      <w:proofErr w:type="spellEnd"/>
      <w:r w:rsidRPr="00067359">
        <w:rPr>
          <w:b w:val="0"/>
          <w:sz w:val="20"/>
          <w:u w:val="none"/>
        </w:rPr>
        <w:t xml:space="preserve"> </w:t>
      </w:r>
      <w:proofErr w:type="spellStart"/>
      <w:r w:rsidRPr="00067359">
        <w:rPr>
          <w:b w:val="0"/>
          <w:sz w:val="20"/>
          <w:u w:val="none"/>
        </w:rPr>
        <w:t>біртұтас</w:t>
      </w:r>
      <w:proofErr w:type="spellEnd"/>
      <w:r w:rsidRPr="00067359">
        <w:rPr>
          <w:b w:val="0"/>
          <w:sz w:val="20"/>
          <w:u w:val="none"/>
        </w:rPr>
        <w:t xml:space="preserve"> </w:t>
      </w:r>
      <w:proofErr w:type="spellStart"/>
      <w:r w:rsidRPr="00067359">
        <w:rPr>
          <w:b w:val="0"/>
          <w:sz w:val="20"/>
          <w:u w:val="none"/>
        </w:rPr>
        <w:t>байланыста</w:t>
      </w:r>
      <w:proofErr w:type="spellEnd"/>
      <w:r w:rsidRPr="00067359">
        <w:rPr>
          <w:b w:val="0"/>
          <w:sz w:val="20"/>
          <w:u w:val="none"/>
        </w:rPr>
        <w:t xml:space="preserve"> </w:t>
      </w:r>
      <w:proofErr w:type="spellStart"/>
      <w:r w:rsidRPr="00067359">
        <w:rPr>
          <w:b w:val="0"/>
          <w:sz w:val="20"/>
          <w:u w:val="none"/>
        </w:rPr>
        <w:t>жүргізіліп</w:t>
      </w:r>
      <w:proofErr w:type="spellEnd"/>
      <w:r w:rsidRPr="00067359">
        <w:rPr>
          <w:b w:val="0"/>
          <w:sz w:val="20"/>
          <w:u w:val="none"/>
        </w:rPr>
        <w:t xml:space="preserve"> </w:t>
      </w:r>
      <w:proofErr w:type="spellStart"/>
      <w:r w:rsidRPr="00067359">
        <w:rPr>
          <w:b w:val="0"/>
          <w:sz w:val="20"/>
          <w:u w:val="none"/>
        </w:rPr>
        <w:t>келеді</w:t>
      </w:r>
      <w:proofErr w:type="spellEnd"/>
      <w:r w:rsidRPr="00067359">
        <w:rPr>
          <w:b w:val="0"/>
          <w:sz w:val="20"/>
          <w:u w:val="none"/>
        </w:rPr>
        <w:t xml:space="preserve">. </w:t>
      </w:r>
      <w:proofErr w:type="spellStart"/>
      <w:r w:rsidRPr="00067359">
        <w:rPr>
          <w:b w:val="0"/>
          <w:sz w:val="20"/>
          <w:u w:val="none"/>
        </w:rPr>
        <w:t>Ғылыми</w:t>
      </w:r>
      <w:proofErr w:type="spellEnd"/>
      <w:r w:rsidRPr="00067359">
        <w:rPr>
          <w:b w:val="0"/>
          <w:sz w:val="20"/>
          <w:u w:val="none"/>
        </w:rPr>
        <w:t xml:space="preserve"> </w:t>
      </w:r>
      <w:proofErr w:type="spellStart"/>
      <w:r w:rsidRPr="00067359">
        <w:rPr>
          <w:b w:val="0"/>
          <w:sz w:val="20"/>
          <w:u w:val="none"/>
        </w:rPr>
        <w:t>жұмыс</w:t>
      </w:r>
      <w:proofErr w:type="spellEnd"/>
      <w:r w:rsidRPr="00067359">
        <w:rPr>
          <w:b w:val="0"/>
          <w:sz w:val="20"/>
          <w:u w:val="none"/>
        </w:rPr>
        <w:t xml:space="preserve"> </w:t>
      </w:r>
      <w:proofErr w:type="spellStart"/>
      <w:r w:rsidRPr="00067359">
        <w:rPr>
          <w:b w:val="0"/>
          <w:sz w:val="20"/>
          <w:u w:val="none"/>
        </w:rPr>
        <w:t>болашақ</w:t>
      </w:r>
      <w:proofErr w:type="spellEnd"/>
      <w:r w:rsidRPr="00067359">
        <w:rPr>
          <w:b w:val="0"/>
          <w:sz w:val="20"/>
          <w:u w:val="none"/>
        </w:rPr>
        <w:t xml:space="preserve"> </w:t>
      </w:r>
      <w:proofErr w:type="spellStart"/>
      <w:r w:rsidRPr="00067359">
        <w:rPr>
          <w:b w:val="0"/>
          <w:sz w:val="20"/>
          <w:u w:val="none"/>
        </w:rPr>
        <w:t>мамандар</w:t>
      </w:r>
      <w:proofErr w:type="spellEnd"/>
      <w:r w:rsidRPr="00067359">
        <w:rPr>
          <w:b w:val="0"/>
          <w:sz w:val="20"/>
          <w:u w:val="none"/>
        </w:rPr>
        <w:t xml:space="preserve"> мен </w:t>
      </w:r>
      <w:proofErr w:type="spellStart"/>
      <w:r w:rsidRPr="00067359">
        <w:rPr>
          <w:b w:val="0"/>
          <w:sz w:val="20"/>
          <w:u w:val="none"/>
        </w:rPr>
        <w:t>оқытушылардың</w:t>
      </w:r>
      <w:proofErr w:type="spellEnd"/>
      <w:r w:rsidRPr="00067359">
        <w:rPr>
          <w:b w:val="0"/>
          <w:sz w:val="20"/>
          <w:u w:val="none"/>
        </w:rPr>
        <w:t xml:space="preserve"> </w:t>
      </w:r>
      <w:proofErr w:type="spellStart"/>
      <w:r w:rsidRPr="00067359">
        <w:rPr>
          <w:b w:val="0"/>
          <w:sz w:val="20"/>
          <w:u w:val="none"/>
        </w:rPr>
        <w:t>шығармашылық</w:t>
      </w:r>
      <w:proofErr w:type="spellEnd"/>
      <w:r w:rsidRPr="00067359">
        <w:rPr>
          <w:b w:val="0"/>
          <w:sz w:val="20"/>
          <w:u w:val="none"/>
        </w:rPr>
        <w:t xml:space="preserve"> </w:t>
      </w:r>
      <w:proofErr w:type="spellStart"/>
      <w:r w:rsidRPr="00067359">
        <w:rPr>
          <w:b w:val="0"/>
          <w:sz w:val="20"/>
          <w:u w:val="none"/>
        </w:rPr>
        <w:t>күш-қуатының</w:t>
      </w:r>
      <w:proofErr w:type="spellEnd"/>
      <w:r w:rsidRPr="00067359">
        <w:rPr>
          <w:b w:val="0"/>
          <w:sz w:val="20"/>
          <w:u w:val="none"/>
        </w:rPr>
        <w:t xml:space="preserve"> </w:t>
      </w:r>
      <w:proofErr w:type="spellStart"/>
      <w:r w:rsidRPr="00067359">
        <w:rPr>
          <w:b w:val="0"/>
          <w:sz w:val="20"/>
          <w:u w:val="none"/>
        </w:rPr>
        <w:t>қайнар</w:t>
      </w:r>
      <w:proofErr w:type="spellEnd"/>
      <w:r w:rsidRPr="00067359">
        <w:rPr>
          <w:b w:val="0"/>
          <w:sz w:val="20"/>
          <w:u w:val="none"/>
        </w:rPr>
        <w:t xml:space="preserve"> </w:t>
      </w:r>
      <w:proofErr w:type="spellStart"/>
      <w:r w:rsidRPr="00067359">
        <w:rPr>
          <w:b w:val="0"/>
          <w:sz w:val="20"/>
          <w:u w:val="none"/>
        </w:rPr>
        <w:t>көзі</w:t>
      </w:r>
      <w:proofErr w:type="spellEnd"/>
      <w:r w:rsidRPr="00067359">
        <w:rPr>
          <w:b w:val="0"/>
          <w:sz w:val="20"/>
          <w:u w:val="none"/>
        </w:rPr>
        <w:t xml:space="preserve">. </w:t>
      </w:r>
      <w:proofErr w:type="spellStart"/>
      <w:r w:rsidRPr="00067359">
        <w:rPr>
          <w:b w:val="0"/>
          <w:sz w:val="20"/>
          <w:u w:val="none"/>
        </w:rPr>
        <w:t>Университетте</w:t>
      </w:r>
      <w:proofErr w:type="spellEnd"/>
      <w:r w:rsidRPr="00067359">
        <w:rPr>
          <w:b w:val="0"/>
          <w:sz w:val="20"/>
          <w:u w:val="none"/>
        </w:rPr>
        <w:t xml:space="preserve"> </w:t>
      </w:r>
      <w:proofErr w:type="spellStart"/>
      <w:r w:rsidRPr="00067359">
        <w:rPr>
          <w:b w:val="0"/>
          <w:sz w:val="20"/>
          <w:u w:val="none"/>
        </w:rPr>
        <w:t>көкейкесті</w:t>
      </w:r>
      <w:proofErr w:type="spellEnd"/>
      <w:r w:rsidRPr="00067359">
        <w:rPr>
          <w:b w:val="0"/>
          <w:sz w:val="20"/>
          <w:u w:val="none"/>
        </w:rPr>
        <w:t xml:space="preserve"> </w:t>
      </w:r>
      <w:proofErr w:type="spellStart"/>
      <w:r w:rsidRPr="00067359">
        <w:rPr>
          <w:b w:val="0"/>
          <w:sz w:val="20"/>
          <w:u w:val="none"/>
        </w:rPr>
        <w:t>ғылыми</w:t>
      </w:r>
      <w:proofErr w:type="spellEnd"/>
      <w:r w:rsidRPr="00067359">
        <w:rPr>
          <w:b w:val="0"/>
          <w:sz w:val="20"/>
          <w:u w:val="none"/>
        </w:rPr>
        <w:t xml:space="preserve"> </w:t>
      </w:r>
      <w:proofErr w:type="spellStart"/>
      <w:r w:rsidRPr="00067359">
        <w:rPr>
          <w:b w:val="0"/>
          <w:sz w:val="20"/>
          <w:u w:val="none"/>
        </w:rPr>
        <w:t>проблемалармен</w:t>
      </w:r>
      <w:proofErr w:type="spellEnd"/>
      <w:r w:rsidRPr="00067359">
        <w:rPr>
          <w:b w:val="0"/>
          <w:sz w:val="20"/>
          <w:u w:val="none"/>
        </w:rPr>
        <w:t xml:space="preserve">, </w:t>
      </w:r>
      <w:proofErr w:type="spellStart"/>
      <w:r w:rsidRPr="00067359">
        <w:rPr>
          <w:b w:val="0"/>
          <w:sz w:val="20"/>
          <w:u w:val="none"/>
        </w:rPr>
        <w:t>педагогикалық</w:t>
      </w:r>
      <w:proofErr w:type="spellEnd"/>
      <w:r w:rsidRPr="00067359">
        <w:rPr>
          <w:b w:val="0"/>
          <w:sz w:val="20"/>
          <w:u w:val="none"/>
        </w:rPr>
        <w:t xml:space="preserve"> </w:t>
      </w:r>
      <w:proofErr w:type="spellStart"/>
      <w:r w:rsidRPr="00067359">
        <w:rPr>
          <w:b w:val="0"/>
          <w:sz w:val="20"/>
          <w:u w:val="none"/>
        </w:rPr>
        <w:t>жоғары</w:t>
      </w:r>
      <w:proofErr w:type="spellEnd"/>
      <w:r w:rsidRPr="00067359">
        <w:rPr>
          <w:b w:val="0"/>
          <w:sz w:val="20"/>
          <w:u w:val="none"/>
        </w:rPr>
        <w:t xml:space="preserve"> </w:t>
      </w:r>
      <w:proofErr w:type="spellStart"/>
      <w:r w:rsidRPr="00067359">
        <w:rPr>
          <w:b w:val="0"/>
          <w:sz w:val="20"/>
          <w:u w:val="none"/>
        </w:rPr>
        <w:t>оқу</w:t>
      </w:r>
      <w:proofErr w:type="spellEnd"/>
      <w:r w:rsidRPr="00067359">
        <w:rPr>
          <w:b w:val="0"/>
          <w:sz w:val="20"/>
          <w:u w:val="none"/>
        </w:rPr>
        <w:t xml:space="preserve"> </w:t>
      </w:r>
      <w:proofErr w:type="spellStart"/>
      <w:r w:rsidRPr="00067359">
        <w:rPr>
          <w:b w:val="0"/>
          <w:sz w:val="20"/>
          <w:u w:val="none"/>
        </w:rPr>
        <w:t>орындары</w:t>
      </w:r>
      <w:proofErr w:type="spellEnd"/>
      <w:r w:rsidRPr="00067359">
        <w:rPr>
          <w:b w:val="0"/>
          <w:sz w:val="20"/>
          <w:u w:val="none"/>
        </w:rPr>
        <w:t xml:space="preserve"> </w:t>
      </w:r>
      <w:proofErr w:type="spellStart"/>
      <w:r w:rsidRPr="00067359">
        <w:rPr>
          <w:b w:val="0"/>
          <w:sz w:val="20"/>
          <w:u w:val="none"/>
        </w:rPr>
        <w:t>және</w:t>
      </w:r>
      <w:proofErr w:type="spellEnd"/>
      <w:r w:rsidRPr="00067359">
        <w:rPr>
          <w:b w:val="0"/>
          <w:sz w:val="20"/>
          <w:u w:val="none"/>
        </w:rPr>
        <w:t xml:space="preserve"> </w:t>
      </w:r>
      <w:proofErr w:type="spellStart"/>
      <w:r w:rsidRPr="00067359">
        <w:rPr>
          <w:b w:val="0"/>
          <w:sz w:val="20"/>
          <w:u w:val="none"/>
        </w:rPr>
        <w:t>мектептерге</w:t>
      </w:r>
      <w:proofErr w:type="spellEnd"/>
      <w:r w:rsidRPr="00067359">
        <w:rPr>
          <w:b w:val="0"/>
          <w:sz w:val="20"/>
          <w:u w:val="none"/>
        </w:rPr>
        <w:t xml:space="preserve"> </w:t>
      </w:r>
      <w:proofErr w:type="spellStart"/>
      <w:r w:rsidRPr="00067359">
        <w:rPr>
          <w:b w:val="0"/>
          <w:sz w:val="20"/>
          <w:u w:val="none"/>
        </w:rPr>
        <w:t>арналған</w:t>
      </w:r>
      <w:proofErr w:type="spellEnd"/>
      <w:r w:rsidRPr="00067359">
        <w:rPr>
          <w:b w:val="0"/>
          <w:sz w:val="20"/>
          <w:u w:val="none"/>
        </w:rPr>
        <w:t xml:space="preserve"> </w:t>
      </w:r>
      <w:proofErr w:type="spellStart"/>
      <w:r w:rsidRPr="00067359">
        <w:rPr>
          <w:b w:val="0"/>
          <w:sz w:val="20"/>
          <w:u w:val="none"/>
        </w:rPr>
        <w:t>оқулықтар</w:t>
      </w:r>
      <w:proofErr w:type="spellEnd"/>
      <w:r w:rsidRPr="00067359">
        <w:rPr>
          <w:b w:val="0"/>
          <w:sz w:val="20"/>
          <w:u w:val="none"/>
        </w:rPr>
        <w:t xml:space="preserve">, </w:t>
      </w:r>
      <w:proofErr w:type="spellStart"/>
      <w:r w:rsidRPr="00067359">
        <w:rPr>
          <w:b w:val="0"/>
          <w:sz w:val="20"/>
          <w:u w:val="none"/>
        </w:rPr>
        <w:t>оқу</w:t>
      </w:r>
      <w:proofErr w:type="spellEnd"/>
      <w:r w:rsidRPr="00067359">
        <w:rPr>
          <w:b w:val="0"/>
          <w:sz w:val="20"/>
          <w:u w:val="none"/>
        </w:rPr>
        <w:t xml:space="preserve"> </w:t>
      </w:r>
      <w:proofErr w:type="spellStart"/>
      <w:r w:rsidRPr="00067359">
        <w:rPr>
          <w:b w:val="0"/>
          <w:sz w:val="20"/>
          <w:u w:val="none"/>
        </w:rPr>
        <w:t>құралдарын</w:t>
      </w:r>
      <w:proofErr w:type="spellEnd"/>
      <w:r w:rsidRPr="00067359">
        <w:rPr>
          <w:b w:val="0"/>
          <w:sz w:val="20"/>
          <w:u w:val="none"/>
        </w:rPr>
        <w:t xml:space="preserve"> </w:t>
      </w:r>
      <w:proofErr w:type="spellStart"/>
      <w:r w:rsidRPr="00067359">
        <w:rPr>
          <w:b w:val="0"/>
          <w:sz w:val="20"/>
          <w:u w:val="none"/>
        </w:rPr>
        <w:t>дайындаумен</w:t>
      </w:r>
      <w:proofErr w:type="spellEnd"/>
      <w:r w:rsidRPr="00067359">
        <w:rPr>
          <w:b w:val="0"/>
          <w:sz w:val="20"/>
          <w:u w:val="none"/>
        </w:rPr>
        <w:t xml:space="preserve"> </w:t>
      </w:r>
      <w:proofErr w:type="spellStart"/>
      <w:r w:rsidRPr="00067359">
        <w:rPr>
          <w:b w:val="0"/>
          <w:sz w:val="20"/>
          <w:u w:val="none"/>
        </w:rPr>
        <w:t>жемісті</w:t>
      </w:r>
      <w:proofErr w:type="spellEnd"/>
      <w:r w:rsidRPr="00067359">
        <w:rPr>
          <w:b w:val="0"/>
          <w:sz w:val="20"/>
          <w:u w:val="none"/>
        </w:rPr>
        <w:t xml:space="preserve"> </w:t>
      </w:r>
      <w:proofErr w:type="spellStart"/>
      <w:r w:rsidRPr="00067359">
        <w:rPr>
          <w:b w:val="0"/>
          <w:sz w:val="20"/>
          <w:u w:val="none"/>
        </w:rPr>
        <w:t>түрде</w:t>
      </w:r>
      <w:proofErr w:type="spellEnd"/>
      <w:r w:rsidRPr="00067359">
        <w:rPr>
          <w:b w:val="0"/>
          <w:sz w:val="20"/>
          <w:u w:val="none"/>
        </w:rPr>
        <w:t xml:space="preserve"> </w:t>
      </w:r>
      <w:proofErr w:type="spellStart"/>
      <w:r w:rsidRPr="00067359">
        <w:rPr>
          <w:b w:val="0"/>
          <w:sz w:val="20"/>
          <w:u w:val="none"/>
        </w:rPr>
        <w:t>айналысатын</w:t>
      </w:r>
      <w:proofErr w:type="spellEnd"/>
      <w:r w:rsidRPr="00067359">
        <w:rPr>
          <w:b w:val="0"/>
          <w:sz w:val="20"/>
          <w:u w:val="none"/>
        </w:rPr>
        <w:t xml:space="preserve"> </w:t>
      </w:r>
      <w:proofErr w:type="spellStart"/>
      <w:r w:rsidRPr="00067359">
        <w:rPr>
          <w:b w:val="0"/>
          <w:sz w:val="20"/>
          <w:u w:val="none"/>
        </w:rPr>
        <w:t>үлкен</w:t>
      </w:r>
      <w:proofErr w:type="spellEnd"/>
      <w:r w:rsidRPr="00067359">
        <w:rPr>
          <w:b w:val="0"/>
          <w:sz w:val="20"/>
          <w:u w:val="none"/>
        </w:rPr>
        <w:t xml:space="preserve"> </w:t>
      </w:r>
      <w:proofErr w:type="spellStart"/>
      <w:r w:rsidRPr="00067359">
        <w:rPr>
          <w:b w:val="0"/>
          <w:sz w:val="20"/>
          <w:u w:val="none"/>
        </w:rPr>
        <w:t>ғылыми</w:t>
      </w:r>
      <w:proofErr w:type="spellEnd"/>
      <w:r w:rsidRPr="00067359">
        <w:rPr>
          <w:b w:val="0"/>
          <w:sz w:val="20"/>
          <w:u w:val="none"/>
        </w:rPr>
        <w:t xml:space="preserve"> </w:t>
      </w:r>
      <w:proofErr w:type="spellStart"/>
      <w:r w:rsidRPr="00067359">
        <w:rPr>
          <w:b w:val="0"/>
          <w:sz w:val="20"/>
          <w:u w:val="none"/>
        </w:rPr>
        <w:t>күш</w:t>
      </w:r>
      <w:proofErr w:type="spellEnd"/>
      <w:r w:rsidRPr="00067359">
        <w:rPr>
          <w:b w:val="0"/>
          <w:sz w:val="20"/>
          <w:u w:val="none"/>
        </w:rPr>
        <w:t xml:space="preserve"> </w:t>
      </w:r>
      <w:proofErr w:type="spellStart"/>
      <w:r w:rsidRPr="00067359">
        <w:rPr>
          <w:b w:val="0"/>
          <w:sz w:val="20"/>
          <w:u w:val="none"/>
        </w:rPr>
        <w:t>шоғырланған</w:t>
      </w:r>
      <w:proofErr w:type="spellEnd"/>
      <w:r w:rsidRPr="00067359">
        <w:rPr>
          <w:b w:val="0"/>
          <w:sz w:val="20"/>
          <w:u w:val="none"/>
        </w:rPr>
        <w:t xml:space="preserve">. Тек </w:t>
      </w:r>
      <w:proofErr w:type="spellStart"/>
      <w:r w:rsidRPr="00067359">
        <w:rPr>
          <w:b w:val="0"/>
          <w:sz w:val="20"/>
          <w:u w:val="none"/>
        </w:rPr>
        <w:t>ғылым</w:t>
      </w:r>
      <w:proofErr w:type="spellEnd"/>
      <w:r w:rsidRPr="00067359">
        <w:rPr>
          <w:b w:val="0"/>
          <w:sz w:val="20"/>
          <w:u w:val="none"/>
        </w:rPr>
        <w:t xml:space="preserve">, </w:t>
      </w:r>
      <w:proofErr w:type="spellStart"/>
      <w:r w:rsidRPr="00067359">
        <w:rPr>
          <w:b w:val="0"/>
          <w:sz w:val="20"/>
          <w:u w:val="none"/>
        </w:rPr>
        <w:t>өндіріс</w:t>
      </w:r>
      <w:proofErr w:type="spellEnd"/>
      <w:r w:rsidRPr="00067359">
        <w:rPr>
          <w:b w:val="0"/>
          <w:sz w:val="20"/>
          <w:u w:val="none"/>
        </w:rPr>
        <w:t xml:space="preserve">, </w:t>
      </w:r>
      <w:proofErr w:type="spellStart"/>
      <w:r w:rsidRPr="00067359">
        <w:rPr>
          <w:b w:val="0"/>
          <w:sz w:val="20"/>
          <w:u w:val="none"/>
        </w:rPr>
        <w:t>эксперименттік</w:t>
      </w:r>
      <w:proofErr w:type="spellEnd"/>
      <w:r w:rsidRPr="00067359">
        <w:rPr>
          <w:b w:val="0"/>
          <w:sz w:val="20"/>
          <w:u w:val="none"/>
        </w:rPr>
        <w:t xml:space="preserve"> </w:t>
      </w:r>
      <w:proofErr w:type="spellStart"/>
      <w:r w:rsidRPr="00067359">
        <w:rPr>
          <w:b w:val="0"/>
          <w:sz w:val="20"/>
          <w:u w:val="none"/>
        </w:rPr>
        <w:t>білім</w:t>
      </w:r>
      <w:proofErr w:type="spellEnd"/>
      <w:r w:rsidRPr="00067359">
        <w:rPr>
          <w:b w:val="0"/>
          <w:sz w:val="20"/>
          <w:u w:val="none"/>
        </w:rPr>
        <w:t xml:space="preserve"> беру </w:t>
      </w:r>
      <w:proofErr w:type="spellStart"/>
      <w:r w:rsidRPr="00067359">
        <w:rPr>
          <w:b w:val="0"/>
          <w:sz w:val="20"/>
          <w:u w:val="none"/>
        </w:rPr>
        <w:t>салалары</w:t>
      </w:r>
      <w:proofErr w:type="spellEnd"/>
      <w:r w:rsidRPr="00067359">
        <w:rPr>
          <w:b w:val="0"/>
          <w:sz w:val="20"/>
          <w:u w:val="none"/>
        </w:rPr>
        <w:t xml:space="preserve"> </w:t>
      </w:r>
      <w:proofErr w:type="spellStart"/>
      <w:r w:rsidRPr="00067359">
        <w:rPr>
          <w:b w:val="0"/>
          <w:sz w:val="20"/>
          <w:u w:val="none"/>
        </w:rPr>
        <w:t>арасында</w:t>
      </w:r>
      <w:proofErr w:type="spellEnd"/>
      <w:r w:rsidRPr="00067359">
        <w:rPr>
          <w:b w:val="0"/>
          <w:sz w:val="20"/>
          <w:u w:val="none"/>
        </w:rPr>
        <w:t xml:space="preserve"> </w:t>
      </w:r>
      <w:proofErr w:type="spellStart"/>
      <w:r w:rsidRPr="00067359">
        <w:rPr>
          <w:b w:val="0"/>
          <w:sz w:val="20"/>
          <w:u w:val="none"/>
        </w:rPr>
        <w:t>тығыз</w:t>
      </w:r>
      <w:proofErr w:type="spellEnd"/>
      <w:r w:rsidRPr="00067359">
        <w:rPr>
          <w:b w:val="0"/>
          <w:sz w:val="20"/>
          <w:u w:val="none"/>
        </w:rPr>
        <w:t xml:space="preserve"> </w:t>
      </w:r>
      <w:proofErr w:type="spellStart"/>
      <w:r w:rsidRPr="00067359">
        <w:rPr>
          <w:b w:val="0"/>
          <w:sz w:val="20"/>
          <w:u w:val="none"/>
        </w:rPr>
        <w:t>байланыс</w:t>
      </w:r>
      <w:proofErr w:type="spellEnd"/>
      <w:r w:rsidRPr="00067359">
        <w:rPr>
          <w:b w:val="0"/>
          <w:sz w:val="20"/>
          <w:u w:val="none"/>
        </w:rPr>
        <w:t xml:space="preserve"> </w:t>
      </w:r>
      <w:proofErr w:type="spellStart"/>
      <w:r w:rsidRPr="00067359">
        <w:rPr>
          <w:b w:val="0"/>
          <w:sz w:val="20"/>
          <w:u w:val="none"/>
        </w:rPr>
        <w:t>қана</w:t>
      </w:r>
      <w:proofErr w:type="spellEnd"/>
      <w:r w:rsidRPr="00067359">
        <w:rPr>
          <w:b w:val="0"/>
          <w:sz w:val="20"/>
          <w:u w:val="none"/>
        </w:rPr>
        <w:t xml:space="preserve"> </w:t>
      </w:r>
      <w:proofErr w:type="spellStart"/>
      <w:r w:rsidRPr="00067359">
        <w:rPr>
          <w:b w:val="0"/>
          <w:sz w:val="20"/>
          <w:u w:val="none"/>
        </w:rPr>
        <w:t>оқу</w:t>
      </w:r>
      <w:proofErr w:type="spellEnd"/>
      <w:r w:rsidRPr="00067359">
        <w:rPr>
          <w:b w:val="0"/>
          <w:sz w:val="20"/>
          <w:u w:val="none"/>
        </w:rPr>
        <w:t xml:space="preserve"> </w:t>
      </w:r>
      <w:proofErr w:type="spellStart"/>
      <w:r w:rsidRPr="00067359">
        <w:rPr>
          <w:b w:val="0"/>
          <w:sz w:val="20"/>
          <w:u w:val="none"/>
        </w:rPr>
        <w:t>процесінің</w:t>
      </w:r>
      <w:proofErr w:type="spellEnd"/>
      <w:r w:rsidRPr="00067359">
        <w:rPr>
          <w:b w:val="0"/>
          <w:sz w:val="20"/>
          <w:u w:val="none"/>
        </w:rPr>
        <w:t xml:space="preserve"> </w:t>
      </w:r>
      <w:proofErr w:type="spellStart"/>
      <w:r w:rsidRPr="00067359">
        <w:rPr>
          <w:b w:val="0"/>
          <w:sz w:val="20"/>
          <w:u w:val="none"/>
        </w:rPr>
        <w:t>және</w:t>
      </w:r>
      <w:proofErr w:type="spellEnd"/>
      <w:r w:rsidRPr="00067359">
        <w:rPr>
          <w:b w:val="0"/>
          <w:sz w:val="20"/>
          <w:u w:val="none"/>
        </w:rPr>
        <w:t xml:space="preserve"> </w:t>
      </w:r>
      <w:proofErr w:type="spellStart"/>
      <w:r w:rsidRPr="00067359">
        <w:rPr>
          <w:b w:val="0"/>
          <w:sz w:val="20"/>
          <w:u w:val="none"/>
        </w:rPr>
        <w:t>болашақ</w:t>
      </w:r>
      <w:proofErr w:type="spellEnd"/>
      <w:r w:rsidRPr="00067359">
        <w:rPr>
          <w:b w:val="0"/>
          <w:sz w:val="20"/>
          <w:u w:val="none"/>
        </w:rPr>
        <w:t xml:space="preserve"> </w:t>
      </w:r>
      <w:proofErr w:type="spellStart"/>
      <w:r w:rsidRPr="00067359">
        <w:rPr>
          <w:b w:val="0"/>
          <w:sz w:val="20"/>
          <w:u w:val="none"/>
        </w:rPr>
        <w:t>мамандардың</w:t>
      </w:r>
      <w:proofErr w:type="spellEnd"/>
      <w:r w:rsidRPr="00067359">
        <w:rPr>
          <w:b w:val="0"/>
          <w:sz w:val="20"/>
          <w:u w:val="none"/>
        </w:rPr>
        <w:t xml:space="preserve"> </w:t>
      </w:r>
      <w:proofErr w:type="spellStart"/>
      <w:r w:rsidRPr="00067359">
        <w:rPr>
          <w:b w:val="0"/>
          <w:sz w:val="20"/>
          <w:u w:val="none"/>
        </w:rPr>
        <w:t>практикалық</w:t>
      </w:r>
      <w:proofErr w:type="spellEnd"/>
      <w:r w:rsidRPr="00067359">
        <w:rPr>
          <w:b w:val="0"/>
          <w:sz w:val="20"/>
          <w:u w:val="none"/>
        </w:rPr>
        <w:t xml:space="preserve"> </w:t>
      </w:r>
      <w:proofErr w:type="spellStart"/>
      <w:r w:rsidRPr="00067359">
        <w:rPr>
          <w:b w:val="0"/>
          <w:sz w:val="20"/>
          <w:u w:val="none"/>
        </w:rPr>
        <w:t>дайындығының</w:t>
      </w:r>
      <w:proofErr w:type="spellEnd"/>
      <w:r w:rsidRPr="00067359">
        <w:rPr>
          <w:b w:val="0"/>
          <w:sz w:val="20"/>
          <w:u w:val="none"/>
        </w:rPr>
        <w:t xml:space="preserve"> </w:t>
      </w:r>
      <w:proofErr w:type="spellStart"/>
      <w:r w:rsidRPr="00067359">
        <w:rPr>
          <w:b w:val="0"/>
          <w:sz w:val="20"/>
          <w:u w:val="none"/>
        </w:rPr>
        <w:t>жоғары</w:t>
      </w:r>
      <w:proofErr w:type="spellEnd"/>
      <w:r w:rsidRPr="00067359">
        <w:rPr>
          <w:b w:val="0"/>
          <w:sz w:val="20"/>
          <w:u w:val="none"/>
        </w:rPr>
        <w:t xml:space="preserve"> </w:t>
      </w:r>
      <w:proofErr w:type="spellStart"/>
      <w:r w:rsidRPr="00067359">
        <w:rPr>
          <w:b w:val="0"/>
          <w:sz w:val="20"/>
          <w:u w:val="none"/>
        </w:rPr>
        <w:t>сапалылығын</w:t>
      </w:r>
      <w:proofErr w:type="spellEnd"/>
      <w:r w:rsidRPr="00067359">
        <w:rPr>
          <w:b w:val="0"/>
          <w:sz w:val="20"/>
          <w:u w:val="none"/>
        </w:rPr>
        <w:t xml:space="preserve"> </w:t>
      </w:r>
      <w:proofErr w:type="spellStart"/>
      <w:r w:rsidRPr="00067359">
        <w:rPr>
          <w:b w:val="0"/>
          <w:sz w:val="20"/>
          <w:u w:val="none"/>
        </w:rPr>
        <w:t>қамтамасыз</w:t>
      </w:r>
      <w:proofErr w:type="spellEnd"/>
      <w:r w:rsidRPr="00067359">
        <w:rPr>
          <w:b w:val="0"/>
          <w:sz w:val="20"/>
          <w:u w:val="none"/>
        </w:rPr>
        <w:t xml:space="preserve"> </w:t>
      </w:r>
      <w:proofErr w:type="spellStart"/>
      <w:r w:rsidRPr="00067359">
        <w:rPr>
          <w:b w:val="0"/>
          <w:sz w:val="20"/>
          <w:u w:val="none"/>
        </w:rPr>
        <w:t>ете</w:t>
      </w:r>
      <w:proofErr w:type="spellEnd"/>
      <w:r w:rsidRPr="00067359">
        <w:rPr>
          <w:b w:val="0"/>
          <w:sz w:val="20"/>
          <w:u w:val="none"/>
        </w:rPr>
        <w:t xml:space="preserve"> </w:t>
      </w:r>
      <w:proofErr w:type="spellStart"/>
      <w:r w:rsidRPr="00067359">
        <w:rPr>
          <w:b w:val="0"/>
          <w:sz w:val="20"/>
          <w:u w:val="none"/>
        </w:rPr>
        <w:t>алады</w:t>
      </w:r>
      <w:proofErr w:type="spellEnd"/>
      <w:r w:rsidRPr="00067359">
        <w:rPr>
          <w:b w:val="0"/>
          <w:sz w:val="20"/>
          <w:u w:val="none"/>
        </w:rPr>
        <w:t xml:space="preserve">. </w:t>
      </w:r>
      <w:proofErr w:type="spellStart"/>
      <w:r w:rsidRPr="00067359">
        <w:rPr>
          <w:b w:val="0"/>
          <w:sz w:val="20"/>
          <w:u w:val="none"/>
        </w:rPr>
        <w:t>Сондықтан</w:t>
      </w:r>
      <w:proofErr w:type="spellEnd"/>
      <w:r w:rsidRPr="00067359">
        <w:rPr>
          <w:b w:val="0"/>
          <w:sz w:val="20"/>
          <w:u w:val="none"/>
        </w:rPr>
        <w:t xml:space="preserve"> университет </w:t>
      </w:r>
      <w:proofErr w:type="spellStart"/>
      <w:r w:rsidRPr="00067359">
        <w:rPr>
          <w:b w:val="0"/>
          <w:sz w:val="20"/>
          <w:u w:val="none"/>
        </w:rPr>
        <w:t>ұжымы</w:t>
      </w:r>
      <w:proofErr w:type="spellEnd"/>
      <w:r w:rsidRPr="00067359">
        <w:rPr>
          <w:b w:val="0"/>
          <w:sz w:val="20"/>
          <w:u w:val="none"/>
        </w:rPr>
        <w:t xml:space="preserve"> </w:t>
      </w:r>
      <w:proofErr w:type="spellStart"/>
      <w:r w:rsidRPr="00067359">
        <w:rPr>
          <w:b w:val="0"/>
          <w:sz w:val="20"/>
          <w:u w:val="none"/>
        </w:rPr>
        <w:t>оқу</w:t>
      </w:r>
      <w:proofErr w:type="spellEnd"/>
      <w:r w:rsidRPr="00067359">
        <w:rPr>
          <w:b w:val="0"/>
          <w:sz w:val="20"/>
          <w:u w:val="none"/>
        </w:rPr>
        <w:t xml:space="preserve"> </w:t>
      </w:r>
      <w:proofErr w:type="spellStart"/>
      <w:r w:rsidRPr="00067359">
        <w:rPr>
          <w:b w:val="0"/>
          <w:sz w:val="20"/>
          <w:u w:val="none"/>
        </w:rPr>
        <w:t>процесін</w:t>
      </w:r>
      <w:proofErr w:type="spellEnd"/>
      <w:r w:rsidRPr="00067359">
        <w:rPr>
          <w:b w:val="0"/>
          <w:sz w:val="20"/>
          <w:u w:val="none"/>
        </w:rPr>
        <w:t xml:space="preserve"> </w:t>
      </w:r>
      <w:proofErr w:type="spellStart"/>
      <w:r w:rsidRPr="00067359">
        <w:rPr>
          <w:b w:val="0"/>
          <w:sz w:val="20"/>
          <w:u w:val="none"/>
        </w:rPr>
        <w:t>академиялық</w:t>
      </w:r>
      <w:proofErr w:type="spellEnd"/>
      <w:r w:rsidRPr="00067359">
        <w:rPr>
          <w:b w:val="0"/>
          <w:sz w:val="20"/>
          <w:u w:val="none"/>
        </w:rPr>
        <w:t xml:space="preserve"> </w:t>
      </w:r>
      <w:proofErr w:type="spellStart"/>
      <w:r w:rsidRPr="00067359">
        <w:rPr>
          <w:b w:val="0"/>
          <w:sz w:val="20"/>
          <w:u w:val="none"/>
        </w:rPr>
        <w:t>ғылымның</w:t>
      </w:r>
      <w:proofErr w:type="spellEnd"/>
      <w:r w:rsidRPr="00067359">
        <w:rPr>
          <w:b w:val="0"/>
          <w:sz w:val="20"/>
          <w:u w:val="none"/>
        </w:rPr>
        <w:t xml:space="preserve"> </w:t>
      </w:r>
      <w:proofErr w:type="spellStart"/>
      <w:r w:rsidRPr="00067359">
        <w:rPr>
          <w:b w:val="0"/>
          <w:sz w:val="20"/>
          <w:u w:val="none"/>
        </w:rPr>
        <w:t>соны</w:t>
      </w:r>
      <w:proofErr w:type="spellEnd"/>
      <w:r w:rsidRPr="00067359">
        <w:rPr>
          <w:b w:val="0"/>
          <w:sz w:val="20"/>
          <w:u w:val="none"/>
        </w:rPr>
        <w:t xml:space="preserve"> </w:t>
      </w:r>
      <w:proofErr w:type="spellStart"/>
      <w:r w:rsidRPr="00067359">
        <w:rPr>
          <w:b w:val="0"/>
          <w:sz w:val="20"/>
          <w:u w:val="none"/>
        </w:rPr>
        <w:t>жетістіктеріне</w:t>
      </w:r>
      <w:proofErr w:type="spellEnd"/>
      <w:r w:rsidRPr="00067359">
        <w:rPr>
          <w:b w:val="0"/>
          <w:sz w:val="20"/>
          <w:u w:val="none"/>
        </w:rPr>
        <w:t xml:space="preserve"> </w:t>
      </w:r>
      <w:proofErr w:type="spellStart"/>
      <w:r w:rsidRPr="00067359">
        <w:rPr>
          <w:b w:val="0"/>
          <w:sz w:val="20"/>
          <w:u w:val="none"/>
        </w:rPr>
        <w:t>орайластыра</w:t>
      </w:r>
      <w:proofErr w:type="spellEnd"/>
      <w:r w:rsidRPr="00067359">
        <w:rPr>
          <w:b w:val="0"/>
          <w:sz w:val="20"/>
          <w:u w:val="none"/>
        </w:rPr>
        <w:t xml:space="preserve"> </w:t>
      </w:r>
      <w:proofErr w:type="spellStart"/>
      <w:r w:rsidRPr="00067359">
        <w:rPr>
          <w:b w:val="0"/>
          <w:sz w:val="20"/>
          <w:u w:val="none"/>
        </w:rPr>
        <w:t>құруға</w:t>
      </w:r>
      <w:proofErr w:type="spellEnd"/>
      <w:r w:rsidRPr="00067359">
        <w:rPr>
          <w:b w:val="0"/>
          <w:sz w:val="20"/>
          <w:u w:val="none"/>
        </w:rPr>
        <w:t xml:space="preserve"> </w:t>
      </w:r>
      <w:proofErr w:type="spellStart"/>
      <w:r w:rsidRPr="00067359">
        <w:rPr>
          <w:b w:val="0"/>
          <w:sz w:val="20"/>
          <w:u w:val="none"/>
        </w:rPr>
        <w:t>тырысады</w:t>
      </w:r>
      <w:proofErr w:type="spellEnd"/>
      <w:r w:rsidRPr="00067359">
        <w:rPr>
          <w:b w:val="0"/>
          <w:sz w:val="20"/>
          <w:u w:val="none"/>
        </w:rPr>
        <w:t>.</w:t>
      </w:r>
    </w:p>
    <w:p w14:paraId="625D46C9" w14:textId="77777777" w:rsidR="001D1B09" w:rsidRPr="00067359" w:rsidRDefault="001D1B09" w:rsidP="001D1B09">
      <w:pPr>
        <w:pStyle w:val="a8"/>
        <w:ind w:right="112" w:firstLine="567"/>
        <w:contextualSpacing/>
        <w:jc w:val="both"/>
        <w:rPr>
          <w:b w:val="0"/>
          <w:sz w:val="20"/>
          <w:u w:val="none"/>
        </w:rPr>
      </w:pPr>
      <w:proofErr w:type="spellStart"/>
      <w:r w:rsidRPr="00067359">
        <w:rPr>
          <w:b w:val="0"/>
          <w:sz w:val="20"/>
          <w:u w:val="none"/>
        </w:rPr>
        <w:t>Университеттің</w:t>
      </w:r>
      <w:proofErr w:type="spellEnd"/>
      <w:r w:rsidRPr="00067359">
        <w:rPr>
          <w:b w:val="0"/>
          <w:sz w:val="20"/>
          <w:u w:val="none"/>
        </w:rPr>
        <w:t xml:space="preserve"> </w:t>
      </w:r>
      <w:proofErr w:type="spellStart"/>
      <w:r w:rsidRPr="00067359">
        <w:rPr>
          <w:b w:val="0"/>
          <w:sz w:val="20"/>
          <w:u w:val="none"/>
        </w:rPr>
        <w:t>алдағы</w:t>
      </w:r>
      <w:proofErr w:type="spellEnd"/>
      <w:r w:rsidRPr="00067359">
        <w:rPr>
          <w:b w:val="0"/>
          <w:sz w:val="20"/>
          <w:u w:val="none"/>
        </w:rPr>
        <w:t xml:space="preserve"> </w:t>
      </w:r>
      <w:proofErr w:type="spellStart"/>
      <w:r w:rsidRPr="00067359">
        <w:rPr>
          <w:b w:val="0"/>
          <w:sz w:val="20"/>
          <w:u w:val="none"/>
        </w:rPr>
        <w:t>міндеттері</w:t>
      </w:r>
      <w:proofErr w:type="spellEnd"/>
      <w:r w:rsidRPr="00067359">
        <w:rPr>
          <w:b w:val="0"/>
          <w:sz w:val="20"/>
          <w:u w:val="none"/>
        </w:rPr>
        <w:t xml:space="preserve"> </w:t>
      </w:r>
      <w:proofErr w:type="spellStart"/>
      <w:r w:rsidRPr="00067359">
        <w:rPr>
          <w:b w:val="0"/>
          <w:sz w:val="20"/>
          <w:u w:val="none"/>
        </w:rPr>
        <w:t>отандық</w:t>
      </w:r>
      <w:proofErr w:type="spellEnd"/>
      <w:r w:rsidRPr="00067359">
        <w:rPr>
          <w:b w:val="0"/>
          <w:sz w:val="20"/>
          <w:u w:val="none"/>
        </w:rPr>
        <w:t xml:space="preserve"> </w:t>
      </w:r>
      <w:proofErr w:type="spellStart"/>
      <w:r w:rsidRPr="00067359">
        <w:rPr>
          <w:b w:val="0"/>
          <w:sz w:val="20"/>
          <w:u w:val="none"/>
        </w:rPr>
        <w:t>жоғары</w:t>
      </w:r>
      <w:proofErr w:type="spellEnd"/>
      <w:r w:rsidRPr="00067359">
        <w:rPr>
          <w:b w:val="0"/>
          <w:sz w:val="20"/>
          <w:u w:val="none"/>
        </w:rPr>
        <w:t xml:space="preserve"> </w:t>
      </w:r>
      <w:proofErr w:type="spellStart"/>
      <w:r w:rsidRPr="00067359">
        <w:rPr>
          <w:b w:val="0"/>
          <w:sz w:val="20"/>
          <w:u w:val="none"/>
        </w:rPr>
        <w:t>мектептің</w:t>
      </w:r>
      <w:proofErr w:type="spellEnd"/>
      <w:r w:rsidRPr="00067359">
        <w:rPr>
          <w:b w:val="0"/>
          <w:sz w:val="20"/>
          <w:u w:val="none"/>
        </w:rPr>
        <w:t xml:space="preserve"> </w:t>
      </w:r>
      <w:proofErr w:type="spellStart"/>
      <w:r w:rsidRPr="00067359">
        <w:rPr>
          <w:b w:val="0"/>
          <w:sz w:val="20"/>
          <w:u w:val="none"/>
        </w:rPr>
        <w:t>болымды</w:t>
      </w:r>
      <w:proofErr w:type="spellEnd"/>
      <w:r w:rsidRPr="00067359">
        <w:rPr>
          <w:b w:val="0"/>
          <w:sz w:val="20"/>
          <w:u w:val="none"/>
        </w:rPr>
        <w:t xml:space="preserve"> </w:t>
      </w:r>
      <w:proofErr w:type="spellStart"/>
      <w:r w:rsidRPr="00067359">
        <w:rPr>
          <w:b w:val="0"/>
          <w:sz w:val="20"/>
          <w:u w:val="none"/>
        </w:rPr>
        <w:t>нәтижелерін</w:t>
      </w:r>
      <w:proofErr w:type="spellEnd"/>
      <w:r w:rsidRPr="00067359">
        <w:rPr>
          <w:b w:val="0"/>
          <w:sz w:val="20"/>
          <w:u w:val="none"/>
        </w:rPr>
        <w:t xml:space="preserve"> </w:t>
      </w:r>
      <w:proofErr w:type="spellStart"/>
      <w:r w:rsidRPr="00067359">
        <w:rPr>
          <w:b w:val="0"/>
          <w:sz w:val="20"/>
          <w:u w:val="none"/>
        </w:rPr>
        <w:t>сақтай</w:t>
      </w:r>
      <w:proofErr w:type="spellEnd"/>
      <w:r w:rsidRPr="00067359">
        <w:rPr>
          <w:b w:val="0"/>
          <w:sz w:val="20"/>
          <w:u w:val="none"/>
        </w:rPr>
        <w:t xml:space="preserve"> </w:t>
      </w:r>
      <w:proofErr w:type="spellStart"/>
      <w:r w:rsidRPr="00067359">
        <w:rPr>
          <w:b w:val="0"/>
          <w:sz w:val="20"/>
          <w:u w:val="none"/>
        </w:rPr>
        <w:t>және</w:t>
      </w:r>
      <w:proofErr w:type="spellEnd"/>
      <w:r w:rsidRPr="00067359">
        <w:rPr>
          <w:b w:val="0"/>
          <w:sz w:val="20"/>
          <w:u w:val="none"/>
        </w:rPr>
        <w:t xml:space="preserve"> </w:t>
      </w:r>
      <w:proofErr w:type="spellStart"/>
      <w:r w:rsidRPr="00067359">
        <w:rPr>
          <w:b w:val="0"/>
          <w:sz w:val="20"/>
          <w:u w:val="none"/>
        </w:rPr>
        <w:t>көбейте</w:t>
      </w:r>
      <w:proofErr w:type="spellEnd"/>
      <w:r w:rsidRPr="00067359">
        <w:rPr>
          <w:b w:val="0"/>
          <w:sz w:val="20"/>
          <w:u w:val="none"/>
        </w:rPr>
        <w:t xml:space="preserve"> </w:t>
      </w:r>
      <w:proofErr w:type="spellStart"/>
      <w:r w:rsidRPr="00067359">
        <w:rPr>
          <w:b w:val="0"/>
          <w:sz w:val="20"/>
          <w:u w:val="none"/>
        </w:rPr>
        <w:t>отырып</w:t>
      </w:r>
      <w:proofErr w:type="spellEnd"/>
      <w:r w:rsidRPr="00067359">
        <w:rPr>
          <w:b w:val="0"/>
          <w:sz w:val="20"/>
          <w:u w:val="none"/>
        </w:rPr>
        <w:t xml:space="preserve">, </w:t>
      </w:r>
      <w:proofErr w:type="spellStart"/>
      <w:r w:rsidRPr="00067359">
        <w:rPr>
          <w:b w:val="0"/>
          <w:sz w:val="20"/>
          <w:u w:val="none"/>
        </w:rPr>
        <w:t>білім</w:t>
      </w:r>
      <w:proofErr w:type="spellEnd"/>
      <w:r w:rsidRPr="00067359">
        <w:rPr>
          <w:b w:val="0"/>
          <w:sz w:val="20"/>
          <w:u w:val="none"/>
        </w:rPr>
        <w:t xml:space="preserve"> </w:t>
      </w:r>
      <w:proofErr w:type="spellStart"/>
      <w:r w:rsidRPr="00067359">
        <w:rPr>
          <w:b w:val="0"/>
          <w:sz w:val="20"/>
          <w:u w:val="none"/>
        </w:rPr>
        <w:t>берудің</w:t>
      </w:r>
      <w:proofErr w:type="spellEnd"/>
      <w:r w:rsidRPr="00067359">
        <w:rPr>
          <w:b w:val="0"/>
          <w:sz w:val="20"/>
          <w:u w:val="none"/>
        </w:rPr>
        <w:t xml:space="preserve"> </w:t>
      </w:r>
      <w:proofErr w:type="spellStart"/>
      <w:r w:rsidRPr="00067359">
        <w:rPr>
          <w:b w:val="0"/>
          <w:sz w:val="20"/>
          <w:u w:val="none"/>
        </w:rPr>
        <w:t>әлемдік</w:t>
      </w:r>
      <w:proofErr w:type="spellEnd"/>
      <w:r w:rsidRPr="00067359">
        <w:rPr>
          <w:b w:val="0"/>
          <w:sz w:val="20"/>
          <w:u w:val="none"/>
        </w:rPr>
        <w:t xml:space="preserve"> </w:t>
      </w:r>
      <w:proofErr w:type="spellStart"/>
      <w:r w:rsidRPr="00067359">
        <w:rPr>
          <w:b w:val="0"/>
          <w:sz w:val="20"/>
          <w:u w:val="none"/>
        </w:rPr>
        <w:t>стандарттарын</w:t>
      </w:r>
      <w:proofErr w:type="spellEnd"/>
      <w:r w:rsidRPr="00067359">
        <w:rPr>
          <w:b w:val="0"/>
          <w:sz w:val="20"/>
          <w:u w:val="none"/>
        </w:rPr>
        <w:t xml:space="preserve"> </w:t>
      </w:r>
      <w:proofErr w:type="spellStart"/>
      <w:r w:rsidRPr="00067359">
        <w:rPr>
          <w:b w:val="0"/>
          <w:sz w:val="20"/>
          <w:u w:val="none"/>
        </w:rPr>
        <w:t>біртіндеп</w:t>
      </w:r>
      <w:proofErr w:type="spellEnd"/>
      <w:r w:rsidRPr="00067359">
        <w:rPr>
          <w:b w:val="0"/>
          <w:sz w:val="20"/>
          <w:u w:val="none"/>
        </w:rPr>
        <w:t xml:space="preserve"> </w:t>
      </w:r>
      <w:proofErr w:type="spellStart"/>
      <w:r w:rsidRPr="00067359">
        <w:rPr>
          <w:b w:val="0"/>
          <w:sz w:val="20"/>
          <w:u w:val="none"/>
        </w:rPr>
        <w:t>тәжірибеге</w:t>
      </w:r>
      <w:proofErr w:type="spellEnd"/>
      <w:r w:rsidRPr="00067359">
        <w:rPr>
          <w:b w:val="0"/>
          <w:sz w:val="20"/>
          <w:u w:val="none"/>
        </w:rPr>
        <w:t xml:space="preserve"> </w:t>
      </w:r>
      <w:proofErr w:type="spellStart"/>
      <w:r w:rsidRPr="00067359">
        <w:rPr>
          <w:b w:val="0"/>
          <w:sz w:val="20"/>
          <w:u w:val="none"/>
        </w:rPr>
        <w:t>енгізіп</w:t>
      </w:r>
      <w:proofErr w:type="spellEnd"/>
      <w:r w:rsidRPr="00067359">
        <w:rPr>
          <w:b w:val="0"/>
          <w:sz w:val="20"/>
          <w:u w:val="none"/>
        </w:rPr>
        <w:t xml:space="preserve">, </w:t>
      </w:r>
      <w:proofErr w:type="spellStart"/>
      <w:r w:rsidRPr="00067359">
        <w:rPr>
          <w:b w:val="0"/>
          <w:sz w:val="20"/>
          <w:u w:val="none"/>
        </w:rPr>
        <w:t>жетілдіруге</w:t>
      </w:r>
      <w:proofErr w:type="spellEnd"/>
      <w:r w:rsidRPr="00067359">
        <w:rPr>
          <w:b w:val="0"/>
          <w:sz w:val="20"/>
          <w:u w:val="none"/>
        </w:rPr>
        <w:t xml:space="preserve"> </w:t>
      </w:r>
      <w:proofErr w:type="spellStart"/>
      <w:r w:rsidRPr="00067359">
        <w:rPr>
          <w:b w:val="0"/>
          <w:sz w:val="20"/>
          <w:u w:val="none"/>
        </w:rPr>
        <w:t>саяды</w:t>
      </w:r>
      <w:proofErr w:type="spellEnd"/>
      <w:r w:rsidRPr="00067359">
        <w:rPr>
          <w:b w:val="0"/>
          <w:sz w:val="20"/>
          <w:u w:val="none"/>
        </w:rPr>
        <w:t>.</w:t>
      </w:r>
    </w:p>
    <w:p w14:paraId="2F717998" w14:textId="77777777" w:rsidR="001D1B09" w:rsidRPr="00067359" w:rsidRDefault="001D1B09" w:rsidP="001D1B09">
      <w:pPr>
        <w:spacing w:after="0" w:line="240" w:lineRule="auto"/>
        <w:ind w:firstLine="567"/>
        <w:contextualSpacing/>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Университеттік білім беру ұзаққа созылған кезеңінде тарихи түрде парадигмалар типтері өзгеріп отырды. Олардың әрқайсысы өз кезегінде универсалды білімнің доминантасы болып көрінді. Университеттік білімнің даму үдерісінде </w:t>
      </w:r>
      <w:r w:rsidRPr="00067359">
        <w:rPr>
          <w:rFonts w:ascii="Times New Roman" w:hAnsi="Times New Roman" w:cs="Times New Roman"/>
          <w:i/>
          <w:sz w:val="20"/>
          <w:szCs w:val="20"/>
          <w:lang w:val="kk-KZ"/>
        </w:rPr>
        <w:t xml:space="preserve">мәдени-құндылық тұғыры </w:t>
      </w:r>
      <w:r w:rsidRPr="00067359">
        <w:rPr>
          <w:rFonts w:ascii="Times New Roman" w:hAnsi="Times New Roman" w:cs="Times New Roman"/>
          <w:sz w:val="20"/>
          <w:szCs w:val="20"/>
          <w:lang w:val="kk-KZ"/>
        </w:rPr>
        <w:t xml:space="preserve">өткен ұрпақтың мәдениеті мен құндылықтарының әмбебап элементтерін ұлы ойшылдардың еңбектері арқылы жүйелі де терең меңгеруге табан тіреді (ең алдымен латын, кейін грек тілдерінде). Бұл әлемді жан-жақты тануға бағдарланды. Осы парадигмамен білім алған бітіруші жоғары білімді адам ‒ философ, діндар атанды. Әлемге танымал мәдениет пен ғылымды, құндылықтарды меңгеруге бағытталған білім стратегиясы біздің кезеңімізге дейінгі уақытта </w:t>
      </w:r>
      <w:r w:rsidRPr="00067359">
        <w:rPr>
          <w:rFonts w:ascii="Times New Roman" w:hAnsi="Times New Roman" w:cs="Times New Roman"/>
          <w:i/>
          <w:sz w:val="20"/>
          <w:szCs w:val="20"/>
          <w:lang w:val="kk-KZ"/>
        </w:rPr>
        <w:t xml:space="preserve">классикалық білім феномені </w:t>
      </w:r>
      <w:r w:rsidRPr="00067359">
        <w:rPr>
          <w:rFonts w:ascii="Times New Roman" w:hAnsi="Times New Roman" w:cs="Times New Roman"/>
          <w:sz w:val="20"/>
          <w:szCs w:val="20"/>
          <w:lang w:val="kk-KZ"/>
        </w:rPr>
        <w:t xml:space="preserve">болып саналады. </w:t>
      </w:r>
      <w:r w:rsidRPr="00067359">
        <w:rPr>
          <w:rFonts w:ascii="Times New Roman" w:hAnsi="Times New Roman" w:cs="Times New Roman"/>
          <w:i/>
          <w:sz w:val="20"/>
          <w:szCs w:val="20"/>
          <w:lang w:val="kk-KZ"/>
        </w:rPr>
        <w:t xml:space="preserve">«Академиялық тұғыр» </w:t>
      </w:r>
      <w:r w:rsidRPr="00067359">
        <w:rPr>
          <w:rFonts w:ascii="Times New Roman" w:hAnsi="Times New Roman" w:cs="Times New Roman"/>
          <w:sz w:val="20"/>
          <w:szCs w:val="20"/>
          <w:lang w:val="kk-KZ"/>
        </w:rPr>
        <w:t>‒ университеттік білімнің теориялық білім мен фундаменталдық білімнің дамуына, түлектерді жаңа білімдерді іздеп, дүниені, адамның іс-әрекетін ғылыми, теориялық, ғылыми болжамдық тұрғыда түсінуге бағдарлау приоритетінің басымдығымен</w:t>
      </w:r>
      <w:r w:rsidRPr="00067359">
        <w:rPr>
          <w:rFonts w:ascii="Times New Roman" w:hAnsi="Times New Roman" w:cs="Times New Roman"/>
          <w:spacing w:val="-27"/>
          <w:sz w:val="20"/>
          <w:szCs w:val="20"/>
          <w:lang w:val="kk-KZ"/>
        </w:rPr>
        <w:t xml:space="preserve"> </w:t>
      </w:r>
      <w:r w:rsidRPr="00067359">
        <w:rPr>
          <w:rFonts w:ascii="Times New Roman" w:hAnsi="Times New Roman" w:cs="Times New Roman"/>
          <w:sz w:val="20"/>
          <w:szCs w:val="20"/>
          <w:lang w:val="kk-KZ"/>
        </w:rPr>
        <w:t xml:space="preserve">сипатталды. Бұл тұғыр шеңберіндегі басты құндылық табиғат пен  жануарлар дүниесі, жер мен космос, адам мен қоғам, өмір мен өлім туралы ғымыми білім. ЖОО профессор оқытушылар құрамының іргелі және қолданбалы зерттеулерінің ғылыми білімдерді меңгеру типі мен зерттеу сапасының нәтижесі болып мынадай университеттік білім түрлері саналды: биологиялық, математикалық, филологиялық, физикалық, химиялық. Университеттің академиялық дәстүрі ретінде студенттердің ғылымның іргелі негіздерін жүйелі де терең меңгеруі мен ғылыми зерттеулерге қатысуы танылды. </w:t>
      </w:r>
      <w:r w:rsidRPr="00067359">
        <w:rPr>
          <w:rFonts w:ascii="Times New Roman" w:hAnsi="Times New Roman" w:cs="Times New Roman"/>
          <w:i/>
          <w:sz w:val="20"/>
          <w:szCs w:val="20"/>
          <w:lang w:val="kk-KZ"/>
        </w:rPr>
        <w:t xml:space="preserve">Кәсіптік тұғыр </w:t>
      </w:r>
      <w:r w:rsidRPr="00067359">
        <w:rPr>
          <w:rFonts w:ascii="Times New Roman" w:hAnsi="Times New Roman" w:cs="Times New Roman"/>
          <w:sz w:val="20"/>
          <w:szCs w:val="20"/>
          <w:lang w:val="kk-KZ"/>
        </w:rPr>
        <w:t>– университеттік білім мазмұнын байыту мен кеңейтуді ұстанды. Ғылым әлемді тану мен түсінудің ең тиімді тиесілі болуы (самоценное) тоғыстады. Ол дамуы қарқындаған техника мен өндірістің өндіргіш күштерінің қызметін атқарды. Нәтижесінде университет ғылыми білімдерді ғылыми білімдер спекторын кеңейту ғана емес, адамның әлеуметтік-мәдени, кәсіби іс-әрекетінің жоғары үлгілерін дайындау бағытталды. Осы уақыттан бастап университетте мемлекет пен қоғамның әлеуметтік тапсырысы бойынша жоғары медициналық, заңгерлік, экономистік, педагогикалық, инженерлік-техникалық және басқа да кәсіби білім беріле бастады.</w:t>
      </w:r>
    </w:p>
    <w:p w14:paraId="2F527743" w14:textId="77777777" w:rsidR="001D1B09" w:rsidRPr="00067359" w:rsidRDefault="001D1B09" w:rsidP="001D1B09">
      <w:pPr>
        <w:pStyle w:val="a8"/>
        <w:ind w:firstLine="567"/>
        <w:contextualSpacing/>
        <w:jc w:val="both"/>
        <w:rPr>
          <w:b w:val="0"/>
          <w:sz w:val="20"/>
          <w:u w:val="none"/>
          <w:lang w:val="kk-KZ"/>
        </w:rPr>
      </w:pPr>
      <w:r w:rsidRPr="00067359">
        <w:rPr>
          <w:b w:val="0"/>
          <w:sz w:val="20"/>
          <w:u w:val="none"/>
          <w:lang w:val="kk-KZ"/>
        </w:rPr>
        <w:lastRenderedPageBreak/>
        <w:t xml:space="preserve">Университеттік білімнің </w:t>
      </w:r>
      <w:r w:rsidRPr="00067359">
        <w:rPr>
          <w:b w:val="0"/>
          <w:i/>
          <w:sz w:val="20"/>
          <w:u w:val="none"/>
          <w:lang w:val="kk-KZ"/>
        </w:rPr>
        <w:t xml:space="preserve">технократтық тұғыры </w:t>
      </w:r>
      <w:r w:rsidRPr="00067359">
        <w:rPr>
          <w:b w:val="0"/>
          <w:sz w:val="20"/>
          <w:u w:val="none"/>
          <w:lang w:val="kk-KZ"/>
        </w:rPr>
        <w:t>– ХІХ-ХХ ғ. ғылым мен мәдени құндылықтарды кейін тастап, тар прогматикалық бір бағыттағы техника мен технологиялық ғылым және білімді мамандар дайындау  алдыңғы қатарға</w:t>
      </w:r>
      <w:r w:rsidRPr="00067359">
        <w:rPr>
          <w:b w:val="0"/>
          <w:spacing w:val="-7"/>
          <w:sz w:val="20"/>
          <w:u w:val="none"/>
          <w:lang w:val="kk-KZ"/>
        </w:rPr>
        <w:t xml:space="preserve"> </w:t>
      </w:r>
      <w:r w:rsidRPr="00067359">
        <w:rPr>
          <w:b w:val="0"/>
          <w:sz w:val="20"/>
          <w:u w:val="none"/>
          <w:lang w:val="kk-KZ"/>
        </w:rPr>
        <w:t xml:space="preserve">шықты. Мұндай парадигмалы университеттік білімннің мақсаты мен мазмұны өндіріс, экономика, және бизнес, техниканың дамуы және өркениет құралы болуды көздеді. Осыған байланысты ХХ ғ. университеттің гуманитарлық және жаратылыстану ғылымдары айтарлықтай өзгерістерді бастан кешірді. Технократикалық және прагматикалық тұғырларға альтернатива ретінде университеттік білімнің гуманитарлық бағдары келді. </w:t>
      </w:r>
      <w:r w:rsidRPr="00067359">
        <w:rPr>
          <w:b w:val="0"/>
          <w:i/>
          <w:sz w:val="20"/>
          <w:u w:val="none"/>
          <w:lang w:val="kk-KZ"/>
        </w:rPr>
        <w:t xml:space="preserve">Гумандық тұғырдың </w:t>
      </w:r>
      <w:r w:rsidRPr="00067359">
        <w:rPr>
          <w:b w:val="0"/>
          <w:sz w:val="20"/>
          <w:u w:val="none"/>
          <w:lang w:val="kk-KZ"/>
        </w:rPr>
        <w:t xml:space="preserve">– негізгі мақсаты адамның жеке  тұлғасы  мен оның қабілеті және қызығушылығы. Университетте студенттер әлеуметтік мәнділігіне емес, қалауы бойынша универсалды білім алу арқылы </w:t>
      </w:r>
      <w:r w:rsidRPr="00067359">
        <w:rPr>
          <w:b w:val="0"/>
          <w:i/>
          <w:sz w:val="20"/>
          <w:u w:val="none"/>
          <w:lang w:val="kk-KZ"/>
        </w:rPr>
        <w:t xml:space="preserve">тұлға ретінде өзіндік ашылу. </w:t>
      </w:r>
      <w:r w:rsidRPr="00067359">
        <w:rPr>
          <w:b w:val="0"/>
          <w:sz w:val="20"/>
          <w:u w:val="none"/>
          <w:lang w:val="kk-KZ"/>
        </w:rPr>
        <w:t>Өзін-өзі іске асыру мақсатында мамандық алады. Білім  парадигмаларының  ықпалы   мен   әртүрлі   факторларға</w:t>
      </w:r>
      <w:r w:rsidRPr="00067359">
        <w:rPr>
          <w:b w:val="0"/>
          <w:spacing w:val="65"/>
          <w:sz w:val="20"/>
          <w:u w:val="none"/>
          <w:lang w:val="kk-KZ"/>
        </w:rPr>
        <w:t xml:space="preserve"> </w:t>
      </w:r>
      <w:r w:rsidRPr="00067359">
        <w:rPr>
          <w:b w:val="0"/>
          <w:sz w:val="20"/>
          <w:u w:val="none"/>
          <w:lang w:val="kk-KZ"/>
        </w:rPr>
        <w:t xml:space="preserve">қатысты университеттік білім моделі қалыптасты. Университеттік білімнің мақсатты бағытына және мазмұнына байланысты алдыңғы екі моделдің айырмашылығы бар. Дәстүрлі немесе классикалық модель жас ұрпаққа мәдениеттердің универсалды элементтерін, ғылымның жетістіктері туралы білімдерді, адам қызметінің жоғары жетістіктері ретінде академиялық білім беру жүйесін құрайды. Бұл модель қоғамның, мемлекеттің, ғылымның, техника мен мәдениеттің дамуы үшін шығармашылық негізін салуға міндетті. Көріп отырғанымыздай бұл болашақ қоғамның перспективті, жан-жақты білімді мәдениетті тұлғасын дайындауға бағытталған. Классикалық білім моделінің мазмұны мен мақсаты әлемдегі ғылым, мәдениет, техника мен адам өмірін өткен күн, қазігі кезең және болашақ жағдайында үйлесімді ұсынады. </w:t>
      </w:r>
      <w:r w:rsidRPr="00067359">
        <w:rPr>
          <w:b w:val="0"/>
          <w:i/>
          <w:sz w:val="20"/>
          <w:u w:val="none"/>
          <w:lang w:val="kk-KZ"/>
        </w:rPr>
        <w:t xml:space="preserve">Рационалистік модель </w:t>
      </w:r>
      <w:r w:rsidRPr="00067359">
        <w:rPr>
          <w:b w:val="0"/>
          <w:sz w:val="20"/>
          <w:u w:val="none"/>
          <w:lang w:val="kk-KZ"/>
        </w:rPr>
        <w:t>– осы күнгі қоғам мен өркениетке бейімделгіш, жоғары дәрежеде универсал дайындалған, болашақ кәсіби қызметіне терең дайындықпен келетін, алдағы уақыттағы технологияларды шығармашылықпен меңгере алатын университеттік білімге  ұйымдасқан түрде бағытталған. Сондай-ақ, университеттік білімге әлеуметтік-мәдени феномен ретінде қарап, университеттің «әлеуметтік жүйеге кіру» және  «басқару  тәсілі» сияқты даму белгілеріне қатысты тағы да екі модельді анықтап алуға болады. Бұл екі модель мемлекеттік-ведомстволық мекеме және мемлекеттен тыс жоғары білім беретін автономдық университет. Бірінші жағдайда университеттік білім орталықтанған білім мақсаты мен мазмұнын мемлекеттік білім стандарттарымен, мамандықтар бойынша номенклатурасы, оқу жоспары, оқу бағдарламалары және білім нәтижесін анықтау арнайы басқару органдарымен іске асады. Автономдық университеттер орта ғасырлық университеттер тәрізді өз ресурстарымен қызмет етеді.</w:t>
      </w:r>
    </w:p>
    <w:p w14:paraId="09B62447" w14:textId="77777777" w:rsidR="001D1B09" w:rsidRPr="00067359" w:rsidRDefault="001D1B09" w:rsidP="001D1B09">
      <w:pPr>
        <w:pStyle w:val="a8"/>
        <w:ind w:right="103" w:firstLine="567"/>
        <w:contextualSpacing/>
        <w:jc w:val="both"/>
        <w:rPr>
          <w:b w:val="0"/>
          <w:sz w:val="20"/>
          <w:u w:val="none"/>
          <w:lang w:val="kk-KZ"/>
        </w:rPr>
      </w:pPr>
      <w:r w:rsidRPr="00067359">
        <w:rPr>
          <w:b w:val="0"/>
          <w:sz w:val="20"/>
          <w:u w:val="none"/>
          <w:lang w:val="kk-KZ"/>
        </w:rPr>
        <w:t xml:space="preserve">Жоғары оқу орны – ең алдымен, жоғары білікті қызметкерлерді даярлаумен байланысты, әр түрлі қызметтерді көрсете алатын білім беру мекемесі. Жоғары оқу орындарының негізгі </w:t>
      </w:r>
      <w:r w:rsidRPr="00067359">
        <w:rPr>
          <w:b w:val="0"/>
          <w:i/>
          <w:sz w:val="20"/>
          <w:u w:val="none"/>
          <w:lang w:val="kk-KZ"/>
        </w:rPr>
        <w:t xml:space="preserve">түрлері: </w:t>
      </w:r>
      <w:r w:rsidRPr="00067359">
        <w:rPr>
          <w:b w:val="0"/>
          <w:sz w:val="20"/>
          <w:u w:val="none"/>
          <w:lang w:val="kk-KZ"/>
        </w:rPr>
        <w:t>университеттер,  академиялар, ұлттық зерттеу университеті, ұлттық жоғары оқу орны, зерттеу университеті, институт және оларға теңестiрiлгендер (консерватория, жоғары мектеп, жоғары училище). Бұл мекемелердің бәрі бірінші кезекте ғылыми зерттеулерді орындаумен қоса білім беру бағдарламаларын жүзеге</w:t>
      </w:r>
      <w:r w:rsidRPr="00067359">
        <w:rPr>
          <w:b w:val="0"/>
          <w:spacing w:val="-23"/>
          <w:sz w:val="20"/>
          <w:u w:val="none"/>
          <w:lang w:val="kk-KZ"/>
        </w:rPr>
        <w:t xml:space="preserve"> </w:t>
      </w:r>
      <w:r w:rsidRPr="00067359">
        <w:rPr>
          <w:b w:val="0"/>
          <w:sz w:val="20"/>
          <w:u w:val="none"/>
          <w:lang w:val="kk-KZ"/>
        </w:rPr>
        <w:t>асырады.</w:t>
      </w:r>
    </w:p>
    <w:p w14:paraId="2B9A7097" w14:textId="77777777" w:rsidR="001D1B09" w:rsidRPr="00067359" w:rsidRDefault="001D1B09" w:rsidP="001D1B09">
      <w:pPr>
        <w:pStyle w:val="a8"/>
        <w:ind w:right="108" w:firstLine="567"/>
        <w:contextualSpacing/>
        <w:jc w:val="both"/>
        <w:rPr>
          <w:b w:val="0"/>
          <w:sz w:val="20"/>
          <w:u w:val="none"/>
          <w:lang w:val="kk-KZ"/>
        </w:rPr>
      </w:pPr>
      <w:r w:rsidRPr="00067359">
        <w:rPr>
          <w:b w:val="0"/>
          <w:i/>
          <w:sz w:val="20"/>
          <w:u w:val="none"/>
          <w:lang w:val="kk-KZ"/>
        </w:rPr>
        <w:t xml:space="preserve">Ұлттық зерттеу университеті </w:t>
      </w:r>
      <w:r w:rsidRPr="00067359">
        <w:rPr>
          <w:b w:val="0"/>
          <w:sz w:val="20"/>
          <w:u w:val="none"/>
          <w:lang w:val="kk-KZ"/>
        </w:rPr>
        <w:t>- ерекше мәртебесі бар және Қазақстан Республикасының Үкіметі бекіткен, бес жылға арналған даму бағдарламасы бар, мамандықтардың үш және одан да көп тобы бойынша жоғары және жоғары оқу орнынан кейінгі білім берудің өз бетінше әзірленген білім беретін оқу бағдарламаларын іске асыратын, жаңа білімді жинақтау мен тасымалдау үшін іргелі және қолданбалы ғылыми зерттеу нәтижелерін пайдаланатын жоғары оқу</w:t>
      </w:r>
      <w:r w:rsidRPr="00067359">
        <w:rPr>
          <w:b w:val="0"/>
          <w:spacing w:val="-13"/>
          <w:sz w:val="20"/>
          <w:u w:val="none"/>
          <w:lang w:val="kk-KZ"/>
        </w:rPr>
        <w:t xml:space="preserve"> </w:t>
      </w:r>
      <w:r w:rsidRPr="00067359">
        <w:rPr>
          <w:b w:val="0"/>
          <w:sz w:val="20"/>
          <w:u w:val="none"/>
          <w:lang w:val="kk-KZ"/>
        </w:rPr>
        <w:t>орны;</w:t>
      </w:r>
    </w:p>
    <w:p w14:paraId="5EDE1E8E" w14:textId="77777777" w:rsidR="001D1B09" w:rsidRPr="00067359" w:rsidRDefault="001D1B09" w:rsidP="001D1B09">
      <w:pPr>
        <w:pStyle w:val="a8"/>
        <w:ind w:right="106" w:firstLine="567"/>
        <w:contextualSpacing/>
        <w:jc w:val="both"/>
        <w:rPr>
          <w:b w:val="0"/>
          <w:sz w:val="20"/>
          <w:u w:val="none"/>
          <w:lang w:val="kk-KZ"/>
        </w:rPr>
      </w:pPr>
      <w:r w:rsidRPr="00067359">
        <w:rPr>
          <w:b w:val="0"/>
          <w:i/>
          <w:sz w:val="20"/>
          <w:u w:val="none"/>
          <w:lang w:val="kk-KZ"/>
        </w:rPr>
        <w:t xml:space="preserve">Ұлттық жоғары оқу орны </w:t>
      </w:r>
      <w:r w:rsidRPr="00067359">
        <w:rPr>
          <w:b w:val="0"/>
          <w:sz w:val="20"/>
          <w:u w:val="none"/>
          <w:lang w:val="kk-KZ"/>
        </w:rPr>
        <w:t>- елдің жетекші ғылыми және әдістемелік орталығы болып табылатын, ерекше мәртебесі бар жоғары оқу орны;</w:t>
      </w:r>
    </w:p>
    <w:p w14:paraId="0A47154A" w14:textId="77777777" w:rsidR="001D1B09" w:rsidRPr="00067359" w:rsidRDefault="001D1B09" w:rsidP="001D1B09">
      <w:pPr>
        <w:pStyle w:val="a8"/>
        <w:ind w:right="103" w:firstLine="567"/>
        <w:contextualSpacing/>
        <w:jc w:val="both"/>
        <w:rPr>
          <w:b w:val="0"/>
          <w:sz w:val="20"/>
          <w:u w:val="none"/>
          <w:lang w:val="kk-KZ"/>
        </w:rPr>
      </w:pPr>
      <w:r w:rsidRPr="00067359">
        <w:rPr>
          <w:b w:val="0"/>
          <w:i/>
          <w:sz w:val="20"/>
          <w:u w:val="none"/>
          <w:lang w:val="kk-KZ"/>
        </w:rPr>
        <w:t xml:space="preserve">Зерттеу университеті </w:t>
      </w:r>
      <w:r w:rsidRPr="00067359">
        <w:rPr>
          <w:b w:val="0"/>
          <w:sz w:val="20"/>
          <w:u w:val="none"/>
          <w:lang w:val="kk-KZ"/>
        </w:rPr>
        <w:t xml:space="preserve">– Қазақстан Республикасының Үкіметі бекіткен университетті дамыту бағдарламасын іске асыратын әрі іргелі және қолданбалы ғылыми зерттеулерді және өзге де ғылыми-техникалық, тәжірибелік-конструкторлық жұмыстарды ұйымдастыруға және жүргізуге қатысатын жоғары оқу орны болып табылады. Зерттеу университетінің  негізгі </w:t>
      </w:r>
      <w:r w:rsidRPr="00067359">
        <w:rPr>
          <w:b w:val="0"/>
          <w:i/>
          <w:sz w:val="20"/>
          <w:u w:val="none"/>
          <w:lang w:val="kk-KZ"/>
        </w:rPr>
        <w:t xml:space="preserve">міндеті </w:t>
      </w:r>
      <w:r w:rsidRPr="00067359">
        <w:rPr>
          <w:b w:val="0"/>
          <w:sz w:val="20"/>
          <w:u w:val="none"/>
          <w:lang w:val="kk-KZ"/>
        </w:rPr>
        <w:t>жоғары және жоғары оқу орнынан кейінгі білім берудің барлық деңгейінде ғылыми қызмет пен білім беру процесінің интеграциясы болып табылады. Зерттеу университеті жоғары және жоғары оқу орнынан кейінгі білім берудің білім беру бағдарламаларының стандарттарын өз бетінше әзірлейді және іске асырады. Білім беру бағдарламаларын іске асыру шарттарына және меңгеру нәтижелеріне қойылатын талаптар жоғары және жоғары оқу орнынан кейінгі білім берудің мемлекеттік стандарттармен белгіленетін тиісті бағдарламаларынан төмен бола алмайды. Зерттеу университеті жоғары және жоғары оқу орнынан кейінгі білім беру бағдарламалары бойынша оқуға қабылдау кезінде бейiндiк бағыттың қосымша талаптарын белгiлеуге</w:t>
      </w:r>
      <w:r w:rsidRPr="00067359">
        <w:rPr>
          <w:b w:val="0"/>
          <w:spacing w:val="-10"/>
          <w:sz w:val="20"/>
          <w:u w:val="none"/>
          <w:lang w:val="kk-KZ"/>
        </w:rPr>
        <w:t xml:space="preserve"> </w:t>
      </w:r>
      <w:r w:rsidRPr="00067359">
        <w:rPr>
          <w:b w:val="0"/>
          <w:sz w:val="20"/>
          <w:u w:val="none"/>
          <w:lang w:val="kk-KZ"/>
        </w:rPr>
        <w:t>құқылы.</w:t>
      </w:r>
    </w:p>
    <w:p w14:paraId="64087A58" w14:textId="77777777" w:rsidR="001D1B09" w:rsidRPr="00067359" w:rsidRDefault="001D1B09" w:rsidP="001D1B09">
      <w:pPr>
        <w:pStyle w:val="a8"/>
        <w:ind w:right="110" w:firstLine="567"/>
        <w:contextualSpacing/>
        <w:jc w:val="both"/>
        <w:rPr>
          <w:b w:val="0"/>
          <w:sz w:val="20"/>
          <w:u w:val="none"/>
          <w:lang w:val="kk-KZ"/>
        </w:rPr>
      </w:pPr>
      <w:r w:rsidRPr="00067359">
        <w:rPr>
          <w:b w:val="0"/>
          <w:i/>
          <w:sz w:val="20"/>
          <w:u w:val="none"/>
          <w:lang w:val="kk-KZ"/>
        </w:rPr>
        <w:t xml:space="preserve">Университет </w:t>
      </w:r>
      <w:r w:rsidRPr="00067359">
        <w:rPr>
          <w:b w:val="0"/>
          <w:sz w:val="20"/>
          <w:u w:val="none"/>
          <w:lang w:val="kk-KZ"/>
        </w:rPr>
        <w:t>– мамандықтардың үш және одан да көп тобы бойынша жоғары білім берудің, магистратураның және докторантураның білім беретін оқу бағдарламаларын іске асыратын, іргелі және қолданбалы зерттеулерді жүзеге асыратын, ғылыми және әдістемелік орталық болып табылатын жоғары оқу орны.</w:t>
      </w:r>
    </w:p>
    <w:p w14:paraId="344A603B" w14:textId="77777777" w:rsidR="001D1B09" w:rsidRPr="00067359" w:rsidRDefault="001D1B09" w:rsidP="001D1B09">
      <w:pPr>
        <w:pStyle w:val="a8"/>
        <w:ind w:right="108" w:firstLine="567"/>
        <w:contextualSpacing/>
        <w:jc w:val="both"/>
        <w:rPr>
          <w:b w:val="0"/>
          <w:sz w:val="20"/>
          <w:u w:val="none"/>
          <w:lang w:val="kk-KZ"/>
        </w:rPr>
      </w:pPr>
      <w:r w:rsidRPr="00067359">
        <w:rPr>
          <w:b w:val="0"/>
          <w:i/>
          <w:sz w:val="20"/>
          <w:u w:val="none"/>
          <w:lang w:val="kk-KZ"/>
        </w:rPr>
        <w:t xml:space="preserve">Академия – </w:t>
      </w:r>
      <w:r w:rsidRPr="00067359">
        <w:rPr>
          <w:b w:val="0"/>
          <w:sz w:val="20"/>
          <w:u w:val="none"/>
          <w:lang w:val="kk-KZ"/>
        </w:rPr>
        <w:t>мамандықтардың бір-екі тобы бойынша жоғары және  жоғары оқу орнынан кейінгі білім беретін оқу бағдарламаларын іске асыратын жоғары оқу</w:t>
      </w:r>
      <w:r w:rsidRPr="00067359">
        <w:rPr>
          <w:b w:val="0"/>
          <w:spacing w:val="-9"/>
          <w:sz w:val="20"/>
          <w:u w:val="none"/>
          <w:lang w:val="kk-KZ"/>
        </w:rPr>
        <w:t xml:space="preserve"> </w:t>
      </w:r>
      <w:r w:rsidRPr="00067359">
        <w:rPr>
          <w:b w:val="0"/>
          <w:sz w:val="20"/>
          <w:u w:val="none"/>
          <w:lang w:val="kk-KZ"/>
        </w:rPr>
        <w:t>орны.</w:t>
      </w:r>
    </w:p>
    <w:p w14:paraId="245A7E3E" w14:textId="77777777" w:rsidR="001D1B09" w:rsidRPr="00067359" w:rsidRDefault="001D1B09" w:rsidP="001D1B09">
      <w:pPr>
        <w:pStyle w:val="a8"/>
        <w:ind w:right="103" w:firstLine="567"/>
        <w:contextualSpacing/>
        <w:jc w:val="both"/>
        <w:rPr>
          <w:b w:val="0"/>
          <w:sz w:val="20"/>
          <w:u w:val="none"/>
          <w:lang w:val="kk-KZ"/>
        </w:rPr>
      </w:pPr>
      <w:r w:rsidRPr="00067359">
        <w:rPr>
          <w:b w:val="0"/>
          <w:i/>
          <w:sz w:val="20"/>
          <w:u w:val="none"/>
          <w:lang w:val="kk-KZ"/>
        </w:rPr>
        <w:t xml:space="preserve">Институт </w:t>
      </w:r>
      <w:r w:rsidRPr="00067359">
        <w:rPr>
          <w:b w:val="0"/>
          <w:sz w:val="20"/>
          <w:u w:val="none"/>
          <w:lang w:val="kk-KZ"/>
        </w:rPr>
        <w:t>– жоғары білім берудің білім беретін оқу бағдарламаларын іске асыратын жоғары оқу орны. Институт 1) ғылыми-зерттеу мекемесінің, жоғары оқу орнының, сондай-ақ, кейбір әлеуметтік қатынастарды реттейтін органдардың атауы; 2) қоғамдық қатынастардың қайсыбір саласын реттеуші құқықтық ережелер жиынтығы.</w:t>
      </w:r>
    </w:p>
    <w:p w14:paraId="3EA9DCF3" w14:textId="77777777" w:rsidR="001D1B09" w:rsidRPr="00067359" w:rsidRDefault="001D1B09" w:rsidP="001D1B09">
      <w:pPr>
        <w:pStyle w:val="a8"/>
        <w:ind w:right="105" w:firstLine="567"/>
        <w:contextualSpacing/>
        <w:jc w:val="both"/>
        <w:rPr>
          <w:b w:val="0"/>
          <w:sz w:val="20"/>
          <w:u w:val="none"/>
          <w:lang w:val="kk-KZ"/>
        </w:rPr>
      </w:pPr>
      <w:r w:rsidRPr="00067359">
        <w:rPr>
          <w:b w:val="0"/>
          <w:i/>
          <w:sz w:val="20"/>
          <w:u w:val="none"/>
          <w:lang w:val="kk-KZ"/>
        </w:rPr>
        <w:lastRenderedPageBreak/>
        <w:t xml:space="preserve">Жоғары техникалық мектеп </w:t>
      </w:r>
      <w:r w:rsidRPr="00067359">
        <w:rPr>
          <w:b w:val="0"/>
          <w:sz w:val="20"/>
          <w:u w:val="none"/>
          <w:lang w:val="kk-KZ"/>
        </w:rPr>
        <w:t>- техникалық және кәсіптік, орта білімнен кейінгі білім берудің интеграцияланған білім беретін оқу бағдарламаларын іске асыратын оқу орны.</w:t>
      </w:r>
    </w:p>
    <w:p w14:paraId="158E3A9C" w14:textId="77777777" w:rsidR="001D1B09" w:rsidRPr="00067359" w:rsidRDefault="001D1B09" w:rsidP="001D1B09">
      <w:pPr>
        <w:pStyle w:val="110"/>
        <w:tabs>
          <w:tab w:val="left" w:pos="2659"/>
        </w:tabs>
        <w:spacing w:before="0"/>
        <w:ind w:left="709" w:right="0"/>
        <w:contextualSpacing/>
        <w:jc w:val="both"/>
        <w:rPr>
          <w:b w:val="0"/>
          <w:sz w:val="20"/>
          <w:szCs w:val="20"/>
          <w:lang w:val="kk-KZ"/>
        </w:rPr>
      </w:pPr>
    </w:p>
    <w:p w14:paraId="0C6B2E78" w14:textId="77777777" w:rsidR="001D1B09" w:rsidRPr="00067359" w:rsidRDefault="001D1B09" w:rsidP="001D1B09">
      <w:pPr>
        <w:spacing w:after="0" w:line="240" w:lineRule="auto"/>
        <w:ind w:firstLine="567"/>
        <w:jc w:val="both"/>
        <w:rPr>
          <w:rFonts w:ascii="Times New Roman" w:hAnsi="Times New Roman" w:cs="Times New Roman"/>
          <w:b/>
          <w:color w:val="000000"/>
          <w:sz w:val="20"/>
          <w:szCs w:val="20"/>
          <w:lang w:val="kk-KZ"/>
        </w:rPr>
      </w:pPr>
    </w:p>
    <w:p w14:paraId="06E26320" w14:textId="77777777" w:rsidR="001D1B09" w:rsidRPr="00067359" w:rsidRDefault="001D1B09" w:rsidP="001D1B09">
      <w:pPr>
        <w:spacing w:after="0" w:line="240" w:lineRule="auto"/>
        <w:ind w:firstLine="567"/>
        <w:jc w:val="both"/>
        <w:rPr>
          <w:rFonts w:ascii="Times New Roman" w:hAnsi="Times New Roman" w:cs="Times New Roman"/>
          <w:b/>
          <w:sz w:val="20"/>
          <w:szCs w:val="20"/>
          <w:lang w:val="kk-KZ"/>
        </w:rPr>
      </w:pPr>
      <w:r w:rsidRPr="00067359">
        <w:rPr>
          <w:rFonts w:ascii="Times New Roman" w:hAnsi="Times New Roman" w:cs="Times New Roman"/>
          <w:b/>
          <w:sz w:val="20"/>
          <w:szCs w:val="20"/>
          <w:lang w:val="kk-KZ"/>
        </w:rPr>
        <w:t>1.5 (5-дәріс). Жоғары мектеп оқытушысы.</w:t>
      </w:r>
    </w:p>
    <w:p w14:paraId="36017893" w14:textId="77777777" w:rsidR="001D1B09" w:rsidRPr="00067359" w:rsidRDefault="001D1B09" w:rsidP="001D1B09">
      <w:pPr>
        <w:spacing w:after="0" w:line="240" w:lineRule="auto"/>
        <w:ind w:firstLine="567"/>
        <w:jc w:val="both"/>
        <w:outlineLvl w:val="0"/>
        <w:rPr>
          <w:rFonts w:ascii="Times New Roman" w:hAnsi="Times New Roman" w:cs="Times New Roman"/>
          <w:b/>
          <w:sz w:val="20"/>
          <w:szCs w:val="20"/>
          <w:lang w:val="kk-KZ"/>
        </w:rPr>
      </w:pPr>
      <w:r w:rsidRPr="00067359">
        <w:rPr>
          <w:rFonts w:ascii="Times New Roman" w:hAnsi="Times New Roman" w:cs="Times New Roman"/>
          <w:b/>
          <w:sz w:val="20"/>
          <w:szCs w:val="20"/>
          <w:lang w:val="kk-KZ"/>
        </w:rPr>
        <w:t>Жоспары:</w:t>
      </w:r>
    </w:p>
    <w:p w14:paraId="717B70D9" w14:textId="77777777" w:rsidR="001D1B09" w:rsidRPr="00067359" w:rsidRDefault="001D1B09" w:rsidP="001D1B09">
      <w:pPr>
        <w:spacing w:after="0" w:line="240" w:lineRule="auto"/>
        <w:ind w:firstLine="567"/>
        <w:jc w:val="both"/>
        <w:outlineLvl w:val="0"/>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1. Жоғары мектептегі  педагогикалық іс-әрекеттің психологиялық-педагогикалық негіздері. </w:t>
      </w:r>
    </w:p>
    <w:p w14:paraId="27A51FAE" w14:textId="77777777" w:rsidR="001D1B09" w:rsidRPr="00067359" w:rsidRDefault="001D1B09" w:rsidP="001D1B09">
      <w:pPr>
        <w:spacing w:after="0" w:line="240" w:lineRule="auto"/>
        <w:ind w:firstLine="567"/>
        <w:jc w:val="both"/>
        <w:outlineLvl w:val="0"/>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2. Жоғары мектеп оқытушысына қойылатын талаптар. </w:t>
      </w:r>
    </w:p>
    <w:p w14:paraId="04BD30F4" w14:textId="77777777" w:rsidR="001D1B09" w:rsidRPr="00067359" w:rsidRDefault="001D1B09" w:rsidP="001D1B09">
      <w:pPr>
        <w:spacing w:after="0" w:line="240" w:lineRule="auto"/>
        <w:ind w:firstLine="567"/>
        <w:jc w:val="both"/>
        <w:outlineLvl w:val="0"/>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3. Педагогикалық іс-әрекеттің негізгі компоненттері. </w:t>
      </w:r>
    </w:p>
    <w:p w14:paraId="690BB2D7" w14:textId="77777777" w:rsidR="001D1B09" w:rsidRPr="00067359" w:rsidRDefault="001D1B09" w:rsidP="001D1B09">
      <w:pPr>
        <w:spacing w:after="0" w:line="240" w:lineRule="auto"/>
        <w:ind w:firstLine="567"/>
        <w:jc w:val="both"/>
        <w:outlineLvl w:val="0"/>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4. Оқытушы іс-әрекетінің логикасы. Жоғары мектеп жағдайында кәсіби педагогикалық іс-әрекетке дайындығы. </w:t>
      </w:r>
    </w:p>
    <w:p w14:paraId="00D8D6C6" w14:textId="77777777" w:rsidR="001D1B09" w:rsidRPr="00067359" w:rsidRDefault="001D1B09" w:rsidP="001D1B09">
      <w:pPr>
        <w:spacing w:after="0" w:line="240" w:lineRule="auto"/>
        <w:ind w:firstLine="567"/>
        <w:jc w:val="both"/>
        <w:outlineLvl w:val="0"/>
        <w:rPr>
          <w:rFonts w:ascii="Times New Roman" w:hAnsi="Times New Roman" w:cs="Times New Roman"/>
          <w:i/>
          <w:sz w:val="20"/>
          <w:szCs w:val="20"/>
          <w:lang w:val="kk-KZ"/>
        </w:rPr>
      </w:pPr>
      <w:r w:rsidRPr="00067359">
        <w:rPr>
          <w:rFonts w:ascii="Times New Roman" w:hAnsi="Times New Roman" w:cs="Times New Roman"/>
          <w:sz w:val="20"/>
          <w:szCs w:val="20"/>
          <w:lang w:val="kk-KZ"/>
        </w:rPr>
        <w:t xml:space="preserve">5. Кәсіби құзыреттілік құрылымы.  Құзыреттіліктің қалыптасу деңгейі. </w:t>
      </w:r>
    </w:p>
    <w:p w14:paraId="19B4164A" w14:textId="77777777" w:rsidR="001D1B09" w:rsidRPr="00067359" w:rsidRDefault="001D1B09" w:rsidP="001D1B09">
      <w:pPr>
        <w:pStyle w:val="a8"/>
        <w:ind w:firstLine="567"/>
        <w:jc w:val="both"/>
        <w:rPr>
          <w:sz w:val="20"/>
          <w:u w:val="none"/>
          <w:lang w:val="kk-KZ"/>
        </w:rPr>
      </w:pPr>
    </w:p>
    <w:p w14:paraId="2CC7DCBE" w14:textId="77777777" w:rsidR="001D1B09" w:rsidRPr="00067359" w:rsidRDefault="001D1B09" w:rsidP="001D1B09">
      <w:pPr>
        <w:tabs>
          <w:tab w:val="num" w:pos="0"/>
        </w:tabs>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Оқытушының кәсіби педагогикалық іс</w:t>
      </w:r>
      <w:r w:rsidRPr="00067359">
        <w:rPr>
          <w:rFonts w:ascii="Times New Roman" w:hAnsi="Times New Roman" w:cs="Times New Roman"/>
          <w:b/>
          <w:sz w:val="20"/>
          <w:szCs w:val="20"/>
          <w:lang w:val="kk-KZ"/>
        </w:rPr>
        <w:t>-</w:t>
      </w:r>
      <w:r w:rsidRPr="00067359">
        <w:rPr>
          <w:rFonts w:ascii="Times New Roman" w:hAnsi="Times New Roman" w:cs="Times New Roman"/>
          <w:sz w:val="20"/>
          <w:szCs w:val="20"/>
          <w:lang w:val="kk-KZ"/>
        </w:rPr>
        <w:t>әрекет саласы:</w:t>
      </w:r>
    </w:p>
    <w:p w14:paraId="0A6C2B6C" w14:textId="77777777" w:rsidR="001D1B09" w:rsidRPr="00067359" w:rsidRDefault="001D1B09" w:rsidP="001D1B09">
      <w:pPr>
        <w:tabs>
          <w:tab w:val="num" w:pos="0"/>
        </w:tabs>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жоғары оқу орны;</w:t>
      </w:r>
    </w:p>
    <w:p w14:paraId="72CA8784" w14:textId="77777777" w:rsidR="001D1B09" w:rsidRPr="00067359" w:rsidRDefault="001D1B09" w:rsidP="001D1B09">
      <w:pPr>
        <w:tabs>
          <w:tab w:val="num" w:pos="0"/>
        </w:tabs>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колледж және басқа білім беру ұйымдары;</w:t>
      </w:r>
    </w:p>
    <w:p w14:paraId="5EBDBAC4" w14:textId="77777777" w:rsidR="001D1B09" w:rsidRPr="00067359" w:rsidRDefault="001D1B09" w:rsidP="001D1B09">
      <w:pPr>
        <w:tabs>
          <w:tab w:val="num" w:pos="0"/>
        </w:tabs>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 оқытудың әртүрлі аспектілерімен байланысты іс-әрекет ұйымдары, кәсіпорын болып табылады. </w:t>
      </w:r>
    </w:p>
    <w:p w14:paraId="2FB2D156" w14:textId="77777777" w:rsidR="001D1B09" w:rsidRPr="00067359" w:rsidRDefault="001D1B09" w:rsidP="001D1B09">
      <w:pPr>
        <w:pStyle w:val="24"/>
        <w:tabs>
          <w:tab w:val="left" w:pos="1276"/>
        </w:tabs>
        <w:spacing w:after="0" w:line="240" w:lineRule="auto"/>
        <w:ind w:left="0" w:firstLine="567"/>
        <w:jc w:val="both"/>
        <w:rPr>
          <w:sz w:val="20"/>
          <w:szCs w:val="20"/>
          <w:lang w:val="kk-KZ"/>
        </w:rPr>
      </w:pPr>
      <w:r w:rsidRPr="00067359">
        <w:rPr>
          <w:sz w:val="20"/>
          <w:szCs w:val="20"/>
          <w:lang w:val="kk-KZ"/>
        </w:rPr>
        <w:t>Психологиялық-педагогикалық әдебиетте «педагогикалық қызметке даярлық» («ұстаздың кәсіби дайындығы») біржақты қарастырылмайды. Н.Н.Никитина және Н.В.Кислинская ұстаздардың кәсіби даярлығының екі түрін ерекше атап көрсетеді: теориялық даярлығы, яғни жалпы мәдени, ғылыми, арнайы, психологиялық, педагогикалық білім жүйелерін тиесілі меңгеру; тәжірибелік даярлығы, яғни іскерлігі мен қабілеті мамандық сипаттамасындағы талаптарға сай болуы.</w:t>
      </w:r>
    </w:p>
    <w:p w14:paraId="7A15ABCD" w14:textId="77777777" w:rsidR="001D1B09" w:rsidRPr="00067359" w:rsidRDefault="001D1B09" w:rsidP="001D1B09">
      <w:pPr>
        <w:tabs>
          <w:tab w:val="left" w:pos="1276"/>
        </w:tabs>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Д.Н.Узнадзе бұл түсінікті субъектінің қандайда бір қажеттілікті қанағаттандыру үшін пайда болған психологиялық күйі ретінде қарастырады. Оның айтуы бойынша «...даярлық – бұл субъекттің барлық мінез-құлықтық белсенділігінде анықталатын міндеттің белгісі болып табылады».</w:t>
      </w:r>
    </w:p>
    <w:p w14:paraId="2C6CD654" w14:textId="77777777" w:rsidR="001D1B09" w:rsidRPr="00067359" w:rsidRDefault="001D1B09" w:rsidP="001D1B09">
      <w:pPr>
        <w:tabs>
          <w:tab w:val="left" w:pos="1276"/>
        </w:tabs>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М.И.Дьяченко, Л.А.Кандыбович іс-әрекет кезінде адамның тұрақталған жеке ерекшелігі ғана емес, (сендіру, көзқарастары, мінездің ерекшеліктері және т.б.), сонымен бірге осы қызметтің түріне байланысты жағдаятқа сәйкес психологиялық күйі де көрінеді деп нақтылайды. Ғалымдардың айтуынша, кәсіби қызметке даярлық - жеке тұлғаның белгілі бір уақыт аралығында сапалы қызмет атқару мүмкіншілігіне себепші икемділігі, соған сәйкесті санасының сипаты, мінез-құлқы.</w:t>
      </w:r>
    </w:p>
    <w:p w14:paraId="66671BEC" w14:textId="77777777" w:rsidR="001D1B09" w:rsidRPr="00067359" w:rsidRDefault="001D1B09" w:rsidP="001D1B09">
      <w:pPr>
        <w:tabs>
          <w:tab w:val="left" w:pos="1276"/>
        </w:tabs>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Н.Д.Хмель зерттеулерінде ұстаздың қызметке даярлығын уәждік, жеке-даралық, мазмұнды және үдерісті компоненттердің жиынтығы ретінде қарастырады.</w:t>
      </w:r>
    </w:p>
    <w:p w14:paraId="1CA70A8C" w14:textId="77777777" w:rsidR="001D1B09" w:rsidRPr="00067359" w:rsidRDefault="001D1B09" w:rsidP="001D1B09">
      <w:pPr>
        <w:tabs>
          <w:tab w:val="left" w:pos="1276"/>
        </w:tabs>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Л.В. Занина, Н.П.Меньшикова тұлғаның кәсіби даярлығына былай сипаттама береді: «Өзінің еңбек және кәсіби жолын таңдауға даярлығы, өзінің қызығушылықтарын, жеке тұлғалық, жеке дара психологиялық ерекшеліктерін түсінуі».</w:t>
      </w:r>
    </w:p>
    <w:p w14:paraId="4F4C6038" w14:textId="77777777" w:rsidR="001D1B09" w:rsidRPr="00067359" w:rsidRDefault="001D1B09" w:rsidP="001D1B09">
      <w:pPr>
        <w:tabs>
          <w:tab w:val="left" w:pos="1276"/>
        </w:tabs>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В.А.Сластенин педагогикалық қызметке кәсіби даярлықты «ұстазға бір жағынан - психологиялық, психофизиологиялық және физиологиялық даярлығына,  ал екінші жағынан – ғылыми-теориялық және тәжірибелік даярлығына қойылатын талаптар жиынтығы» ретінде анықтайды.</w:t>
      </w:r>
    </w:p>
    <w:p w14:paraId="4014297F" w14:textId="77777777" w:rsidR="001D1B09" w:rsidRPr="00067359" w:rsidRDefault="001D1B09" w:rsidP="001D1B09">
      <w:pPr>
        <w:pStyle w:val="a8"/>
        <w:ind w:right="104" w:firstLine="707"/>
        <w:contextualSpacing/>
        <w:jc w:val="both"/>
        <w:rPr>
          <w:b w:val="0"/>
          <w:bCs/>
          <w:sz w:val="20"/>
          <w:u w:val="none"/>
          <w:lang w:val="kk-KZ"/>
        </w:rPr>
      </w:pPr>
      <w:r w:rsidRPr="00067359">
        <w:rPr>
          <w:b w:val="0"/>
          <w:sz w:val="20"/>
          <w:u w:val="none"/>
          <w:lang w:val="kk-KZ"/>
        </w:rPr>
        <w:t xml:space="preserve">Жоғары оқу орны оқытушысы педагог болғандықтан осы аталған қызметтердің барлығы оған да тиесілі болғанымен, ол - әсіресе ғылыми ақиқатты іздеуші, ғалым-зерттеуші және болашақ маманды дайындаушы. </w:t>
      </w:r>
      <w:r w:rsidRPr="00067359">
        <w:rPr>
          <w:b w:val="0"/>
          <w:spacing w:val="4"/>
          <w:sz w:val="20"/>
          <w:u w:val="none"/>
          <w:lang w:val="kk-KZ"/>
        </w:rPr>
        <w:t xml:space="preserve">Оқытушы </w:t>
      </w:r>
      <w:r w:rsidRPr="00067359">
        <w:rPr>
          <w:b w:val="0"/>
          <w:sz w:val="20"/>
          <w:u w:val="none"/>
          <w:lang w:val="kk-KZ"/>
        </w:rPr>
        <w:t xml:space="preserve">– </w:t>
      </w:r>
      <w:r w:rsidRPr="00067359">
        <w:rPr>
          <w:b w:val="0"/>
          <w:spacing w:val="4"/>
          <w:sz w:val="20"/>
          <w:u w:val="none"/>
          <w:lang w:val="kk-KZ"/>
        </w:rPr>
        <w:t xml:space="preserve">жалпы білім </w:t>
      </w:r>
      <w:r w:rsidRPr="00067359">
        <w:rPr>
          <w:b w:val="0"/>
          <w:spacing w:val="5"/>
          <w:sz w:val="20"/>
          <w:u w:val="none"/>
          <w:lang w:val="kk-KZ"/>
        </w:rPr>
        <w:t xml:space="preserve">беретін </w:t>
      </w:r>
      <w:r w:rsidRPr="00067359">
        <w:rPr>
          <w:b w:val="0"/>
          <w:sz w:val="20"/>
          <w:u w:val="none"/>
          <w:lang w:val="kk-KZ"/>
        </w:rPr>
        <w:t xml:space="preserve">әр </w:t>
      </w:r>
      <w:r w:rsidRPr="00067359">
        <w:rPr>
          <w:b w:val="0"/>
          <w:spacing w:val="4"/>
          <w:sz w:val="20"/>
          <w:u w:val="none"/>
          <w:lang w:val="kk-KZ"/>
        </w:rPr>
        <w:t xml:space="preserve">түрлі </w:t>
      </w:r>
      <w:r w:rsidRPr="00067359">
        <w:rPr>
          <w:b w:val="0"/>
          <w:spacing w:val="5"/>
          <w:sz w:val="20"/>
          <w:u w:val="none"/>
          <w:lang w:val="kk-KZ"/>
        </w:rPr>
        <w:t xml:space="preserve">типтердегі мектептерде  білім </w:t>
      </w:r>
      <w:r w:rsidRPr="00067359">
        <w:rPr>
          <w:b w:val="0"/>
          <w:spacing w:val="4"/>
          <w:sz w:val="20"/>
          <w:u w:val="none"/>
          <w:lang w:val="kk-KZ"/>
        </w:rPr>
        <w:t xml:space="preserve">алушылармен </w:t>
      </w:r>
      <w:r w:rsidRPr="00067359">
        <w:rPr>
          <w:b w:val="0"/>
          <w:sz w:val="20"/>
          <w:u w:val="none"/>
          <w:lang w:val="kk-KZ"/>
        </w:rPr>
        <w:t xml:space="preserve">оқу-тәрбие жұмысын ұйымдастыратын маман; дүниеге ғылыми дидактикалық-материалистік көзқарасты,  әлеуметтік, психологиялық, педагогикалық даярлықты, жоғары адамгершілік сапасын, қоғамдық </w:t>
      </w:r>
      <w:r w:rsidRPr="00067359">
        <w:rPr>
          <w:b w:val="0"/>
          <w:spacing w:val="8"/>
          <w:sz w:val="20"/>
          <w:u w:val="none"/>
          <w:lang w:val="kk-KZ"/>
        </w:rPr>
        <w:t xml:space="preserve">белсенділікті, </w:t>
      </w:r>
      <w:r w:rsidRPr="00067359">
        <w:rPr>
          <w:b w:val="0"/>
          <w:spacing w:val="7"/>
          <w:sz w:val="20"/>
          <w:u w:val="none"/>
          <w:lang w:val="kk-KZ"/>
        </w:rPr>
        <w:t xml:space="preserve">білім алушыға және </w:t>
      </w:r>
      <w:r w:rsidRPr="00067359">
        <w:rPr>
          <w:b w:val="0"/>
          <w:spacing w:val="8"/>
          <w:sz w:val="20"/>
          <w:u w:val="none"/>
          <w:lang w:val="kk-KZ"/>
        </w:rPr>
        <w:t xml:space="preserve">мамандыққа </w:t>
      </w:r>
      <w:r w:rsidRPr="00067359">
        <w:rPr>
          <w:b w:val="0"/>
          <w:spacing w:val="6"/>
          <w:sz w:val="20"/>
          <w:u w:val="none"/>
          <w:lang w:val="kk-KZ"/>
        </w:rPr>
        <w:t>деген</w:t>
      </w:r>
      <w:r w:rsidRPr="00067359">
        <w:rPr>
          <w:b w:val="0"/>
          <w:spacing w:val="82"/>
          <w:sz w:val="20"/>
          <w:u w:val="none"/>
          <w:lang w:val="kk-KZ"/>
        </w:rPr>
        <w:t xml:space="preserve"> </w:t>
      </w:r>
      <w:r w:rsidRPr="00067359">
        <w:rPr>
          <w:b w:val="0"/>
          <w:spacing w:val="8"/>
          <w:sz w:val="20"/>
          <w:u w:val="none"/>
          <w:lang w:val="kk-KZ"/>
        </w:rPr>
        <w:t xml:space="preserve">сүйіспеншілікті, </w:t>
      </w:r>
      <w:r w:rsidRPr="00067359">
        <w:rPr>
          <w:b w:val="0"/>
          <w:spacing w:val="3"/>
          <w:sz w:val="20"/>
          <w:u w:val="none"/>
          <w:lang w:val="kk-KZ"/>
        </w:rPr>
        <w:t xml:space="preserve">дербес білім </w:t>
      </w:r>
      <w:r w:rsidRPr="00067359">
        <w:rPr>
          <w:b w:val="0"/>
          <w:spacing w:val="2"/>
          <w:sz w:val="20"/>
          <w:u w:val="none"/>
          <w:lang w:val="kk-KZ"/>
        </w:rPr>
        <w:t xml:space="preserve">алу мен </w:t>
      </w:r>
      <w:r w:rsidRPr="00067359">
        <w:rPr>
          <w:b w:val="0"/>
          <w:spacing w:val="4"/>
          <w:sz w:val="20"/>
          <w:u w:val="none"/>
          <w:lang w:val="kk-KZ"/>
        </w:rPr>
        <w:t xml:space="preserve">өзін-өзі </w:t>
      </w:r>
      <w:r w:rsidRPr="00067359">
        <w:rPr>
          <w:b w:val="0"/>
          <w:spacing w:val="3"/>
          <w:sz w:val="20"/>
          <w:u w:val="none"/>
          <w:lang w:val="kk-KZ"/>
        </w:rPr>
        <w:t xml:space="preserve">тәрбиелеу жолдарын, қажеттілігін игерген біздің </w:t>
      </w:r>
      <w:r w:rsidRPr="00067359">
        <w:rPr>
          <w:b w:val="0"/>
          <w:spacing w:val="-4"/>
          <w:sz w:val="20"/>
          <w:u w:val="none"/>
          <w:lang w:val="kk-KZ"/>
        </w:rPr>
        <w:t>заманымыздың алдыңғы қатарлы</w:t>
      </w:r>
      <w:r w:rsidRPr="00067359">
        <w:rPr>
          <w:b w:val="0"/>
          <w:spacing w:val="40"/>
          <w:sz w:val="20"/>
          <w:u w:val="none"/>
          <w:lang w:val="kk-KZ"/>
        </w:rPr>
        <w:t xml:space="preserve"> </w:t>
      </w:r>
      <w:r w:rsidRPr="00067359">
        <w:rPr>
          <w:b w:val="0"/>
          <w:spacing w:val="-4"/>
          <w:sz w:val="20"/>
          <w:u w:val="none"/>
          <w:lang w:val="kk-KZ"/>
        </w:rPr>
        <w:t xml:space="preserve">мүшесі. </w:t>
      </w:r>
      <w:r w:rsidRPr="00067359">
        <w:rPr>
          <w:b w:val="0"/>
          <w:spacing w:val="-2"/>
          <w:sz w:val="20"/>
          <w:u w:val="none"/>
          <w:lang w:val="kk-KZ"/>
        </w:rPr>
        <w:t>Жоғары мектеп оқытушысы —   арнайы   даярлығы   бар   және   педагогикалык   ic-ә</w:t>
      </w:r>
      <w:r w:rsidRPr="00067359">
        <w:rPr>
          <w:b w:val="0"/>
          <w:spacing w:val="1"/>
          <w:sz w:val="20"/>
          <w:u w:val="none"/>
          <w:lang w:val="kk-KZ"/>
        </w:rPr>
        <w:t xml:space="preserve">рекетпен айналысатын кәсіпкер адам. </w:t>
      </w:r>
      <w:r w:rsidRPr="00067359">
        <w:rPr>
          <w:b w:val="0"/>
          <w:bCs/>
          <w:sz w:val="20"/>
          <w:u w:val="none"/>
          <w:lang w:val="kk-KZ"/>
        </w:rPr>
        <w:t>Оқытушының педагогикалық мәдениеті  - интеллектуалдық, рухани, шығармашылық педагогикалық қабілеттердің, тұлғалық қасиет-сапалардың жиынтығы, қалыптасқан педагогикалық іс-әрекет стилі, жалпы және өзіндік педагогикалық-психологиялық білімі, жағымды тәжірибесі, т.б.</w:t>
      </w:r>
      <w:r w:rsidRPr="00067359">
        <w:rPr>
          <w:rFonts w:eastAsia="+mn-ea"/>
          <w:b w:val="0"/>
          <w:bCs/>
          <w:sz w:val="20"/>
          <w:u w:val="none"/>
          <w:lang w:val="kk-KZ"/>
          <w14:shadow w14:blurRad="50800" w14:dist="38100" w14:dir="2700000" w14:sx="100000" w14:sy="100000" w14:kx="0" w14:ky="0" w14:algn="tl">
            <w14:srgbClr w14:val="000000">
              <w14:alpha w14:val="60000"/>
            </w14:srgbClr>
          </w14:shadow>
        </w:rPr>
        <w:t xml:space="preserve"> </w:t>
      </w:r>
    </w:p>
    <w:p w14:paraId="6088CF37" w14:textId="77777777" w:rsidR="001D1B09" w:rsidRPr="00067359" w:rsidRDefault="001D1B09" w:rsidP="001D1B09">
      <w:pPr>
        <w:pStyle w:val="Default"/>
        <w:ind w:firstLine="360"/>
        <w:jc w:val="both"/>
        <w:rPr>
          <w:color w:val="auto"/>
          <w:spacing w:val="-16"/>
          <w:sz w:val="20"/>
          <w:szCs w:val="20"/>
          <w:lang w:val="kk-KZ"/>
        </w:rPr>
      </w:pPr>
      <w:r w:rsidRPr="00067359">
        <w:rPr>
          <w:bCs/>
          <w:color w:val="auto"/>
          <w:sz w:val="20"/>
          <w:szCs w:val="20"/>
          <w:lang w:val="kk-KZ"/>
        </w:rPr>
        <w:t>Педагогикалық мәдениеттің құрылымы: Педагогикалық шеберлік Психологиялық-педагогикалық эрудиция Педагогикалық техника Кәсіби-педагогикалық сапалар: педагогикалық байқағыштық; педагогикалық талап; педагогикалық такт; т.б. Кәсіби-этикалық мәдениет.</w:t>
      </w:r>
      <w:r w:rsidRPr="00067359">
        <w:rPr>
          <w:color w:val="auto"/>
          <w:spacing w:val="8"/>
          <w:sz w:val="20"/>
          <w:szCs w:val="20"/>
          <w:lang w:val="kk-KZ"/>
        </w:rPr>
        <w:t xml:space="preserve"> Оқытушының   маңызды   қызметі   -   оқыту,   білім   беру,   тәрбиелеу, </w:t>
      </w:r>
      <w:r w:rsidRPr="00067359">
        <w:rPr>
          <w:color w:val="auto"/>
          <w:spacing w:val="1"/>
          <w:sz w:val="20"/>
          <w:szCs w:val="20"/>
          <w:lang w:val="kk-KZ"/>
        </w:rPr>
        <w:t>тәрбиелеу үрдісінде жеке тұлғаны қалыптасыру.</w:t>
      </w:r>
    </w:p>
    <w:p w14:paraId="7B826843" w14:textId="788B6093" w:rsidR="001D1B09" w:rsidRPr="00067359" w:rsidRDefault="001D1B09" w:rsidP="001D1B09">
      <w:pPr>
        <w:spacing w:after="0" w:line="240" w:lineRule="auto"/>
        <w:jc w:val="center"/>
        <w:rPr>
          <w:rFonts w:ascii="Times New Roman" w:hAnsi="Times New Roman" w:cs="Times New Roman"/>
          <w:sz w:val="20"/>
          <w:szCs w:val="20"/>
          <w:lang w:val="kk-KZ"/>
        </w:rPr>
      </w:pPr>
      <w:r w:rsidRPr="00067359">
        <w:rPr>
          <w:rFonts w:ascii="Times New Roman" w:hAnsi="Times New Roman" w:cs="Times New Roman"/>
          <w:noProof/>
          <w:sz w:val="20"/>
          <w:szCs w:val="20"/>
        </w:rPr>
        <w:drawing>
          <wp:inline distT="0" distB="0" distL="0" distR="0" wp14:anchorId="55F3DCC0" wp14:editId="5C3857C1">
            <wp:extent cx="1974215" cy="391795"/>
            <wp:effectExtent l="0" t="0" r="698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4215" cy="391795"/>
                    </a:xfrm>
                    <a:prstGeom prst="rect">
                      <a:avLst/>
                    </a:prstGeom>
                    <a:noFill/>
                    <a:ln>
                      <a:noFill/>
                    </a:ln>
                  </pic:spPr>
                </pic:pic>
              </a:graphicData>
            </a:graphic>
          </wp:inline>
        </w:drawing>
      </w:r>
    </w:p>
    <w:p w14:paraId="54E6D923" w14:textId="77777777" w:rsidR="001D1B09" w:rsidRPr="00067359" w:rsidRDefault="001D1B09" w:rsidP="001D1B09">
      <w:pPr>
        <w:shd w:val="clear" w:color="auto" w:fill="FFFFFF"/>
        <w:tabs>
          <w:tab w:val="left" w:pos="3240"/>
        </w:tabs>
        <w:spacing w:after="0" w:line="240" w:lineRule="auto"/>
        <w:jc w:val="center"/>
        <w:rPr>
          <w:rFonts w:ascii="Times New Roman" w:hAnsi="Times New Roman" w:cs="Times New Roman"/>
          <w:sz w:val="20"/>
          <w:szCs w:val="20"/>
          <w:lang w:val="kk-KZ"/>
        </w:rPr>
      </w:pPr>
      <w:r w:rsidRPr="00067359">
        <w:rPr>
          <w:rFonts w:ascii="Times New Roman" w:hAnsi="Times New Roman" w:cs="Times New Roman"/>
          <w:spacing w:val="1"/>
          <w:sz w:val="20"/>
          <w:szCs w:val="20"/>
          <w:lang w:val="kk-KZ"/>
        </w:rPr>
        <w:t>Тәлімгер</w:t>
      </w:r>
      <w:r w:rsidRPr="00067359">
        <w:rPr>
          <w:rFonts w:ascii="Times New Roman" w:hAnsi="Times New Roman" w:cs="Times New Roman"/>
          <w:sz w:val="20"/>
          <w:szCs w:val="20"/>
          <w:lang w:val="kk-KZ"/>
        </w:rPr>
        <w:tab/>
      </w:r>
      <w:r w:rsidRPr="00067359">
        <w:rPr>
          <w:rFonts w:ascii="Times New Roman" w:hAnsi="Times New Roman" w:cs="Times New Roman"/>
          <w:spacing w:val="19"/>
          <w:sz w:val="20"/>
          <w:szCs w:val="20"/>
          <w:lang w:val="kk-KZ"/>
        </w:rPr>
        <w:t>Оқытушы</w:t>
      </w:r>
    </w:p>
    <w:p w14:paraId="3724E4DD" w14:textId="77777777" w:rsidR="001D1B09" w:rsidRPr="00067359" w:rsidRDefault="001D1B09" w:rsidP="001D1B09">
      <w:pPr>
        <w:shd w:val="clear" w:color="auto" w:fill="FFFFFF"/>
        <w:tabs>
          <w:tab w:val="left" w:pos="5976"/>
        </w:tabs>
        <w:spacing w:after="0" w:line="240" w:lineRule="auto"/>
        <w:jc w:val="both"/>
        <w:rPr>
          <w:rFonts w:ascii="Times New Roman" w:hAnsi="Times New Roman" w:cs="Times New Roman"/>
          <w:sz w:val="20"/>
          <w:szCs w:val="20"/>
          <w:lang w:val="kk-KZ"/>
        </w:rPr>
      </w:pPr>
    </w:p>
    <w:p w14:paraId="1D6CC143" w14:textId="77777777" w:rsidR="001D1B09" w:rsidRPr="00067359" w:rsidRDefault="001D1B09" w:rsidP="001D1B09">
      <w:pPr>
        <w:pStyle w:val="Default"/>
        <w:ind w:firstLine="360"/>
        <w:jc w:val="both"/>
        <w:rPr>
          <w:bCs/>
          <w:color w:val="auto"/>
          <w:sz w:val="20"/>
          <w:szCs w:val="20"/>
          <w:lang w:val="kk-KZ"/>
        </w:rPr>
      </w:pPr>
      <w:r w:rsidRPr="00067359">
        <w:rPr>
          <w:bCs/>
          <w:color w:val="auto"/>
          <w:sz w:val="20"/>
          <w:szCs w:val="20"/>
          <w:lang w:val="kk-KZ"/>
        </w:rPr>
        <w:t>Педагогикалық еңбекті ұйымдастыру мәдениеті: педагогикалық қарым-қатынас мәдениеті; мінез-құлық мәдениеті; педагогикалық сезім мәдениеті; танымдық мәдениеті; педагогикалық ойлау мәдениеті; сөз сөйлеу мәдениеті (ритор-шешен)</w:t>
      </w:r>
    </w:p>
    <w:p w14:paraId="703EEC0C" w14:textId="77777777" w:rsidR="001D1B09" w:rsidRPr="00067359" w:rsidRDefault="001D1B09" w:rsidP="001D1B09">
      <w:pPr>
        <w:shd w:val="clear" w:color="auto" w:fill="FFFFFF"/>
        <w:spacing w:after="0" w:line="240" w:lineRule="auto"/>
        <w:ind w:firstLine="540"/>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lastRenderedPageBreak/>
        <w:t xml:space="preserve">Педагогикалық мораль </w:t>
      </w:r>
      <w:r w:rsidRPr="00067359">
        <w:rPr>
          <w:rFonts w:ascii="Times New Roman" w:hAnsi="Times New Roman" w:cs="Times New Roman"/>
          <w:sz w:val="20"/>
          <w:szCs w:val="20"/>
          <w:lang w:val="uk-UA"/>
        </w:rPr>
        <w:t>–</w:t>
      </w:r>
      <w:r w:rsidRPr="00067359">
        <w:rPr>
          <w:rFonts w:ascii="Times New Roman" w:hAnsi="Times New Roman" w:cs="Times New Roman"/>
          <w:sz w:val="20"/>
          <w:szCs w:val="20"/>
          <w:lang w:val="kk-KZ"/>
        </w:rPr>
        <w:t xml:space="preserve"> мұғалім тәртібіне, мінез-құлқына, өзін-өзі  ұ</w:t>
      </w:r>
      <w:r w:rsidRPr="00067359">
        <w:rPr>
          <w:rFonts w:ascii="Times New Roman" w:hAnsi="Times New Roman" w:cs="Times New Roman"/>
          <w:spacing w:val="4"/>
          <w:sz w:val="20"/>
          <w:szCs w:val="20"/>
          <w:lang w:val="kk-KZ"/>
        </w:rPr>
        <w:t>стау, қарым-қатынас жасау мәдениетіне қойылатын белгілі бip талап-т</w:t>
      </w:r>
      <w:r w:rsidRPr="00067359">
        <w:rPr>
          <w:rFonts w:ascii="Times New Roman" w:hAnsi="Times New Roman" w:cs="Times New Roman"/>
          <w:spacing w:val="12"/>
          <w:sz w:val="20"/>
          <w:szCs w:val="20"/>
          <w:lang w:val="kk-KZ"/>
        </w:rPr>
        <w:t>ілектердің, қағида мен ережелердің, қалыптық, мазмұндық ой-</w:t>
      </w:r>
      <w:r w:rsidRPr="00067359">
        <w:rPr>
          <w:rFonts w:ascii="Times New Roman" w:hAnsi="Times New Roman" w:cs="Times New Roman"/>
          <w:sz w:val="20"/>
          <w:szCs w:val="20"/>
          <w:lang w:val="kk-KZ"/>
        </w:rPr>
        <w:t>тұжырымдардың жүйесі, жиынтығы.</w:t>
      </w:r>
    </w:p>
    <w:p w14:paraId="38F277DA" w14:textId="77777777" w:rsidR="001D1B09" w:rsidRPr="00067359" w:rsidRDefault="001D1B09" w:rsidP="001D1B09">
      <w:pPr>
        <w:shd w:val="clear" w:color="auto" w:fill="FFFFFF"/>
        <w:spacing w:after="0" w:line="240" w:lineRule="auto"/>
        <w:ind w:firstLine="540"/>
        <w:jc w:val="both"/>
        <w:rPr>
          <w:rFonts w:ascii="Times New Roman" w:hAnsi="Times New Roman" w:cs="Times New Roman"/>
          <w:sz w:val="20"/>
          <w:szCs w:val="20"/>
          <w:lang w:val="kk-KZ"/>
        </w:rPr>
      </w:pPr>
      <w:r w:rsidRPr="00067359">
        <w:rPr>
          <w:rFonts w:ascii="Times New Roman" w:hAnsi="Times New Roman" w:cs="Times New Roman"/>
          <w:spacing w:val="-1"/>
          <w:sz w:val="20"/>
          <w:szCs w:val="20"/>
          <w:lang w:val="kk-KZ"/>
        </w:rPr>
        <w:t xml:space="preserve">Педагогикалык стиль </w:t>
      </w:r>
      <w:r w:rsidRPr="00067359">
        <w:rPr>
          <w:rFonts w:ascii="Times New Roman" w:hAnsi="Times New Roman" w:cs="Times New Roman"/>
          <w:sz w:val="20"/>
          <w:szCs w:val="20"/>
          <w:lang w:val="uk-UA"/>
        </w:rPr>
        <w:t>–</w:t>
      </w:r>
      <w:r w:rsidRPr="00067359">
        <w:rPr>
          <w:rFonts w:ascii="Times New Roman" w:hAnsi="Times New Roman" w:cs="Times New Roman"/>
          <w:spacing w:val="-1"/>
          <w:sz w:val="20"/>
          <w:szCs w:val="20"/>
          <w:lang w:val="kk-KZ"/>
        </w:rPr>
        <w:t xml:space="preserve"> мұғалімнің жұмыс тәжірибесінде қалыптасқан </w:t>
      </w:r>
      <w:r w:rsidRPr="00067359">
        <w:rPr>
          <w:rFonts w:ascii="Times New Roman" w:hAnsi="Times New Roman" w:cs="Times New Roman"/>
          <w:spacing w:val="1"/>
          <w:sz w:val="20"/>
          <w:szCs w:val="20"/>
          <w:lang w:val="kk-KZ"/>
        </w:rPr>
        <w:t>педагогикалық шеберлікке тән сипат.</w:t>
      </w:r>
    </w:p>
    <w:p w14:paraId="48ECCAD3" w14:textId="77777777" w:rsidR="001D1B09" w:rsidRPr="00067359" w:rsidRDefault="001D1B09" w:rsidP="001D1B09">
      <w:pPr>
        <w:shd w:val="clear" w:color="auto" w:fill="FFFFFF"/>
        <w:spacing w:after="0" w:line="240" w:lineRule="auto"/>
        <w:ind w:firstLine="540"/>
        <w:jc w:val="both"/>
        <w:rPr>
          <w:rFonts w:ascii="Times New Roman" w:hAnsi="Times New Roman" w:cs="Times New Roman"/>
          <w:sz w:val="20"/>
          <w:szCs w:val="20"/>
          <w:lang w:val="kk-KZ"/>
        </w:rPr>
      </w:pPr>
      <w:r w:rsidRPr="00067359">
        <w:rPr>
          <w:rFonts w:ascii="Times New Roman" w:hAnsi="Times New Roman" w:cs="Times New Roman"/>
          <w:spacing w:val="9"/>
          <w:sz w:val="20"/>
          <w:szCs w:val="20"/>
          <w:lang w:val="kk-KZ"/>
        </w:rPr>
        <w:t xml:space="preserve">Педагогикалық шеберлік - балаларды сүйетін, жүрек қалауымен әpбіp педагогтың қол жетерлік тәрбие мен оқытуда тұрақты </w:t>
      </w:r>
      <w:r w:rsidRPr="00067359">
        <w:rPr>
          <w:rFonts w:ascii="Times New Roman" w:hAnsi="Times New Roman" w:cs="Times New Roman"/>
          <w:spacing w:val="-5"/>
          <w:sz w:val="20"/>
          <w:szCs w:val="20"/>
          <w:lang w:val="kk-KZ"/>
        </w:rPr>
        <w:t>жетілдіріп отырылатын өнер.</w:t>
      </w:r>
    </w:p>
    <w:p w14:paraId="3F2DD852" w14:textId="77777777" w:rsidR="001D1B09" w:rsidRPr="00067359" w:rsidRDefault="001D1B09" w:rsidP="001D1B09">
      <w:pPr>
        <w:shd w:val="clear" w:color="auto" w:fill="FFFFFF"/>
        <w:tabs>
          <w:tab w:val="left" w:pos="426"/>
        </w:tabs>
        <w:spacing w:after="0" w:line="240" w:lineRule="auto"/>
        <w:ind w:firstLine="540"/>
        <w:jc w:val="both"/>
        <w:rPr>
          <w:rFonts w:ascii="Times New Roman" w:hAnsi="Times New Roman" w:cs="Times New Roman"/>
          <w:sz w:val="20"/>
          <w:szCs w:val="20"/>
          <w:lang w:val="kk-KZ"/>
        </w:rPr>
      </w:pPr>
      <w:r w:rsidRPr="00067359">
        <w:rPr>
          <w:rFonts w:ascii="Times New Roman" w:hAnsi="Times New Roman" w:cs="Times New Roman"/>
          <w:spacing w:val="3"/>
          <w:sz w:val="20"/>
          <w:szCs w:val="20"/>
          <w:lang w:val="kk-KZ"/>
        </w:rPr>
        <w:t xml:space="preserve">Педагогикалық әдеп </w:t>
      </w:r>
      <w:r w:rsidRPr="00067359">
        <w:rPr>
          <w:rFonts w:ascii="Times New Roman" w:hAnsi="Times New Roman" w:cs="Times New Roman"/>
          <w:sz w:val="20"/>
          <w:szCs w:val="20"/>
          <w:lang w:val="uk-UA"/>
        </w:rPr>
        <w:t>–</w:t>
      </w:r>
      <w:r w:rsidRPr="00067359">
        <w:rPr>
          <w:rFonts w:ascii="Times New Roman" w:hAnsi="Times New Roman" w:cs="Times New Roman"/>
          <w:spacing w:val="3"/>
          <w:sz w:val="20"/>
          <w:szCs w:val="20"/>
          <w:lang w:val="kk-KZ"/>
        </w:rPr>
        <w:t xml:space="preserve"> мұғалімнің кәсіптік сапасы және  </w:t>
      </w:r>
      <w:r w:rsidRPr="00067359">
        <w:rPr>
          <w:rFonts w:ascii="Times New Roman" w:hAnsi="Times New Roman" w:cs="Times New Roman"/>
          <w:spacing w:val="1"/>
          <w:sz w:val="20"/>
          <w:szCs w:val="20"/>
          <w:lang w:val="kk-KZ"/>
        </w:rPr>
        <w:t>кәсіптік белгісі. Мұғ</w:t>
      </w:r>
      <w:r w:rsidRPr="00067359">
        <w:rPr>
          <w:rFonts w:ascii="Times New Roman" w:hAnsi="Times New Roman" w:cs="Times New Roman"/>
          <w:spacing w:val="-3"/>
          <w:sz w:val="20"/>
          <w:szCs w:val="20"/>
          <w:lang w:val="kk-KZ"/>
        </w:rPr>
        <w:t xml:space="preserve">алім кәсібінің ерекшелігі, ең алдымен ,оның педагогтік әдебінде. </w:t>
      </w:r>
      <w:r w:rsidRPr="00067359">
        <w:rPr>
          <w:rFonts w:ascii="Times New Roman" w:hAnsi="Times New Roman" w:cs="Times New Roman"/>
          <w:spacing w:val="-4"/>
          <w:sz w:val="20"/>
          <w:szCs w:val="20"/>
          <w:lang w:val="kk-KZ"/>
        </w:rPr>
        <w:t xml:space="preserve">Педагогтың әдебі ілтипаттылық, сенім білдірушілік, әділдік, төзім мен </w:t>
      </w:r>
      <w:r w:rsidRPr="00067359">
        <w:rPr>
          <w:rFonts w:ascii="Times New Roman" w:hAnsi="Times New Roman" w:cs="Times New Roman"/>
          <w:spacing w:val="-1"/>
          <w:sz w:val="20"/>
          <w:szCs w:val="20"/>
          <w:lang w:val="kk-KZ"/>
        </w:rPr>
        <w:t>сабыр сақтау деген сияқты қасиеттерімен өлшенеді.</w:t>
      </w:r>
    </w:p>
    <w:p w14:paraId="5CD08932" w14:textId="77777777" w:rsidR="001D1B09" w:rsidRPr="00067359" w:rsidRDefault="001D1B09" w:rsidP="001D1B09">
      <w:pPr>
        <w:shd w:val="clear" w:color="auto" w:fill="FFFFFF"/>
        <w:tabs>
          <w:tab w:val="left" w:pos="426"/>
          <w:tab w:val="left" w:pos="567"/>
          <w:tab w:val="left" w:pos="851"/>
        </w:tabs>
        <w:spacing w:after="0" w:line="240" w:lineRule="auto"/>
        <w:ind w:firstLine="426"/>
        <w:jc w:val="both"/>
        <w:rPr>
          <w:rFonts w:ascii="Times New Roman" w:hAnsi="Times New Roman" w:cs="Times New Roman"/>
          <w:sz w:val="20"/>
          <w:szCs w:val="20"/>
          <w:lang w:val="kk-KZ"/>
        </w:rPr>
      </w:pPr>
      <w:r w:rsidRPr="00067359">
        <w:rPr>
          <w:rFonts w:ascii="Times New Roman" w:hAnsi="Times New Roman" w:cs="Times New Roman"/>
          <w:spacing w:val="13"/>
          <w:sz w:val="20"/>
          <w:szCs w:val="20"/>
          <w:lang w:val="kk-KZ"/>
        </w:rPr>
        <w:t>Жоғары мектеп оқытушысына қойылатын талаптар:</w:t>
      </w:r>
    </w:p>
    <w:p w14:paraId="472C20F9" w14:textId="77777777" w:rsidR="001D1B09" w:rsidRPr="00067359" w:rsidRDefault="001D1B09">
      <w:pPr>
        <w:widowControl w:val="0"/>
        <w:numPr>
          <w:ilvl w:val="0"/>
          <w:numId w:val="2"/>
        </w:numPr>
        <w:shd w:val="clear" w:color="auto" w:fill="FFFFFF"/>
        <w:tabs>
          <w:tab w:val="left" w:pos="1195"/>
        </w:tabs>
        <w:autoSpaceDE w:val="0"/>
        <w:autoSpaceDN w:val="0"/>
        <w:adjustRightInd w:val="0"/>
        <w:spacing w:after="0" w:line="240" w:lineRule="auto"/>
        <w:ind w:left="720" w:firstLine="540"/>
        <w:jc w:val="both"/>
        <w:rPr>
          <w:rFonts w:ascii="Times New Roman" w:hAnsi="Times New Roman" w:cs="Times New Roman"/>
          <w:spacing w:val="-26"/>
          <w:sz w:val="20"/>
          <w:szCs w:val="20"/>
          <w:lang w:val="kk-KZ"/>
        </w:rPr>
      </w:pPr>
      <w:r w:rsidRPr="00067359">
        <w:rPr>
          <w:rFonts w:ascii="Times New Roman" w:hAnsi="Times New Roman" w:cs="Times New Roman"/>
          <w:spacing w:val="3"/>
          <w:sz w:val="20"/>
          <w:szCs w:val="20"/>
          <w:lang w:val="kk-KZ"/>
        </w:rPr>
        <w:t>Мамандығы бойынша негізгі дайындығы болуы;</w:t>
      </w:r>
    </w:p>
    <w:p w14:paraId="02F9DA2F" w14:textId="77777777" w:rsidR="001D1B09" w:rsidRPr="00067359" w:rsidRDefault="001D1B09">
      <w:pPr>
        <w:widowControl w:val="0"/>
        <w:numPr>
          <w:ilvl w:val="0"/>
          <w:numId w:val="2"/>
        </w:numPr>
        <w:shd w:val="clear" w:color="auto" w:fill="FFFFFF"/>
        <w:tabs>
          <w:tab w:val="left" w:pos="1195"/>
        </w:tabs>
        <w:autoSpaceDE w:val="0"/>
        <w:autoSpaceDN w:val="0"/>
        <w:adjustRightInd w:val="0"/>
        <w:spacing w:after="0" w:line="240" w:lineRule="auto"/>
        <w:ind w:left="720" w:firstLine="540"/>
        <w:jc w:val="both"/>
        <w:rPr>
          <w:rFonts w:ascii="Times New Roman" w:hAnsi="Times New Roman" w:cs="Times New Roman"/>
          <w:spacing w:val="-12"/>
          <w:sz w:val="20"/>
          <w:szCs w:val="20"/>
          <w:lang w:val="kk-KZ"/>
        </w:rPr>
      </w:pPr>
      <w:r w:rsidRPr="00067359">
        <w:rPr>
          <w:rFonts w:ascii="Times New Roman" w:hAnsi="Times New Roman" w:cs="Times New Roman"/>
          <w:spacing w:val="-2"/>
          <w:sz w:val="20"/>
          <w:szCs w:val="20"/>
          <w:lang w:val="kk-KZ"/>
        </w:rPr>
        <w:t>Адамдардың адамдарға, қоғамға қатынасын реттейтін құқықтық</w:t>
      </w:r>
      <w:r w:rsidRPr="00067359">
        <w:rPr>
          <w:rFonts w:ascii="Times New Roman" w:hAnsi="Times New Roman" w:cs="Times New Roman"/>
          <w:spacing w:val="-3"/>
          <w:sz w:val="20"/>
          <w:szCs w:val="20"/>
          <w:lang w:val="kk-KZ"/>
        </w:rPr>
        <w:t xml:space="preserve"> және этикалық нормаларды бiлyі;</w:t>
      </w:r>
    </w:p>
    <w:p w14:paraId="4633FBDD" w14:textId="77777777" w:rsidR="001D1B09" w:rsidRPr="00067359" w:rsidRDefault="001D1B09">
      <w:pPr>
        <w:widowControl w:val="0"/>
        <w:numPr>
          <w:ilvl w:val="0"/>
          <w:numId w:val="2"/>
        </w:numPr>
        <w:shd w:val="clear" w:color="auto" w:fill="FFFFFF"/>
        <w:tabs>
          <w:tab w:val="left" w:pos="1195"/>
        </w:tabs>
        <w:autoSpaceDE w:val="0"/>
        <w:autoSpaceDN w:val="0"/>
        <w:adjustRightInd w:val="0"/>
        <w:spacing w:after="0" w:line="240" w:lineRule="auto"/>
        <w:ind w:left="720" w:firstLine="540"/>
        <w:jc w:val="both"/>
        <w:rPr>
          <w:rFonts w:ascii="Times New Roman" w:hAnsi="Times New Roman" w:cs="Times New Roman"/>
          <w:spacing w:val="-16"/>
          <w:sz w:val="20"/>
          <w:szCs w:val="20"/>
          <w:lang w:val="kk-KZ"/>
        </w:rPr>
      </w:pPr>
      <w:r w:rsidRPr="00067359">
        <w:rPr>
          <w:rFonts w:ascii="Times New Roman" w:hAnsi="Times New Roman" w:cs="Times New Roman"/>
          <w:spacing w:val="1"/>
          <w:sz w:val="20"/>
          <w:szCs w:val="20"/>
          <w:lang w:val="kk-KZ"/>
        </w:rPr>
        <w:t>Қазіргі білім беру технологиясын пайдалана отырып, жаңа</w:t>
      </w:r>
      <w:r w:rsidRPr="00067359">
        <w:rPr>
          <w:rFonts w:ascii="Times New Roman" w:hAnsi="Times New Roman" w:cs="Times New Roman"/>
          <w:spacing w:val="1"/>
          <w:sz w:val="20"/>
          <w:szCs w:val="20"/>
          <w:lang w:val="kk-KZ"/>
        </w:rPr>
        <w:br/>
        <w:t xml:space="preserve">білім </w:t>
      </w:r>
      <w:r w:rsidRPr="00067359">
        <w:rPr>
          <w:rFonts w:ascii="Times New Roman" w:hAnsi="Times New Roman" w:cs="Times New Roman"/>
          <w:spacing w:val="-1"/>
          <w:sz w:val="20"/>
          <w:szCs w:val="20"/>
          <w:lang w:val="kk-KZ"/>
        </w:rPr>
        <w:t>алу, өз еңбегін ғылыми негізде ұйымдастыра білуі;</w:t>
      </w:r>
    </w:p>
    <w:p w14:paraId="53522F5E" w14:textId="77777777" w:rsidR="001D1B09" w:rsidRPr="00067359" w:rsidRDefault="001D1B09">
      <w:pPr>
        <w:widowControl w:val="0"/>
        <w:numPr>
          <w:ilvl w:val="0"/>
          <w:numId w:val="2"/>
        </w:numPr>
        <w:shd w:val="clear" w:color="auto" w:fill="FFFFFF"/>
        <w:tabs>
          <w:tab w:val="left" w:pos="1195"/>
        </w:tabs>
        <w:autoSpaceDE w:val="0"/>
        <w:autoSpaceDN w:val="0"/>
        <w:adjustRightInd w:val="0"/>
        <w:spacing w:after="0" w:line="240" w:lineRule="auto"/>
        <w:ind w:left="720" w:firstLine="540"/>
        <w:jc w:val="both"/>
        <w:rPr>
          <w:rFonts w:ascii="Times New Roman" w:hAnsi="Times New Roman" w:cs="Times New Roman"/>
          <w:spacing w:val="-18"/>
          <w:sz w:val="20"/>
          <w:szCs w:val="20"/>
        </w:rPr>
      </w:pPr>
      <w:proofErr w:type="spellStart"/>
      <w:r w:rsidRPr="00067359">
        <w:rPr>
          <w:rFonts w:ascii="Times New Roman" w:hAnsi="Times New Roman" w:cs="Times New Roman"/>
          <w:spacing w:val="2"/>
          <w:sz w:val="20"/>
          <w:szCs w:val="20"/>
        </w:rPr>
        <w:t>Компьютерл</w:t>
      </w:r>
      <w:proofErr w:type="spellEnd"/>
      <w:r w:rsidRPr="00067359">
        <w:rPr>
          <w:rFonts w:ascii="Times New Roman" w:hAnsi="Times New Roman" w:cs="Times New Roman"/>
          <w:spacing w:val="2"/>
          <w:sz w:val="20"/>
          <w:szCs w:val="20"/>
          <w:lang w:val="kk-KZ"/>
        </w:rPr>
        <w:t>ік</w:t>
      </w:r>
      <w:r w:rsidRPr="00067359">
        <w:rPr>
          <w:rFonts w:ascii="Times New Roman" w:hAnsi="Times New Roman" w:cs="Times New Roman"/>
          <w:spacing w:val="2"/>
          <w:sz w:val="20"/>
          <w:szCs w:val="20"/>
        </w:rPr>
        <w:t xml:space="preserve"> </w:t>
      </w:r>
      <w:proofErr w:type="spellStart"/>
      <w:r w:rsidRPr="00067359">
        <w:rPr>
          <w:rFonts w:ascii="Times New Roman" w:hAnsi="Times New Roman" w:cs="Times New Roman"/>
          <w:spacing w:val="2"/>
          <w:sz w:val="20"/>
          <w:szCs w:val="20"/>
        </w:rPr>
        <w:t>техниканы</w:t>
      </w:r>
      <w:proofErr w:type="spellEnd"/>
      <w:r w:rsidRPr="00067359">
        <w:rPr>
          <w:rFonts w:ascii="Times New Roman" w:hAnsi="Times New Roman" w:cs="Times New Roman"/>
          <w:spacing w:val="2"/>
          <w:sz w:val="20"/>
          <w:szCs w:val="20"/>
        </w:rPr>
        <w:t xml:space="preserve"> ме</w:t>
      </w:r>
      <w:r w:rsidRPr="00067359">
        <w:rPr>
          <w:rFonts w:ascii="Times New Roman" w:hAnsi="Times New Roman" w:cs="Times New Roman"/>
          <w:spacing w:val="2"/>
          <w:sz w:val="20"/>
          <w:szCs w:val="20"/>
          <w:lang w:val="kk-KZ"/>
        </w:rPr>
        <w:t>ң</w:t>
      </w:r>
      <w:r w:rsidRPr="00067359">
        <w:rPr>
          <w:rFonts w:ascii="Times New Roman" w:hAnsi="Times New Roman" w:cs="Times New Roman"/>
          <w:spacing w:val="2"/>
          <w:sz w:val="20"/>
          <w:szCs w:val="20"/>
        </w:rPr>
        <w:t>геру</w:t>
      </w:r>
      <w:r w:rsidRPr="00067359">
        <w:rPr>
          <w:rFonts w:ascii="Times New Roman" w:hAnsi="Times New Roman" w:cs="Times New Roman"/>
          <w:spacing w:val="2"/>
          <w:sz w:val="20"/>
          <w:szCs w:val="20"/>
          <w:lang w:val="kk-KZ"/>
        </w:rPr>
        <w:t>і</w:t>
      </w:r>
      <w:r w:rsidRPr="00067359">
        <w:rPr>
          <w:rFonts w:ascii="Times New Roman" w:hAnsi="Times New Roman" w:cs="Times New Roman"/>
          <w:spacing w:val="2"/>
          <w:sz w:val="20"/>
          <w:szCs w:val="20"/>
        </w:rPr>
        <w:t>;</w:t>
      </w:r>
    </w:p>
    <w:p w14:paraId="12F01114" w14:textId="77777777" w:rsidR="001D1B09" w:rsidRPr="00067359" w:rsidRDefault="001D1B09">
      <w:pPr>
        <w:widowControl w:val="0"/>
        <w:numPr>
          <w:ilvl w:val="0"/>
          <w:numId w:val="2"/>
        </w:numPr>
        <w:shd w:val="clear" w:color="auto" w:fill="FFFFFF"/>
        <w:tabs>
          <w:tab w:val="left" w:pos="1195"/>
        </w:tabs>
        <w:autoSpaceDE w:val="0"/>
        <w:autoSpaceDN w:val="0"/>
        <w:adjustRightInd w:val="0"/>
        <w:spacing w:after="0" w:line="240" w:lineRule="auto"/>
        <w:ind w:left="720" w:firstLine="540"/>
        <w:jc w:val="both"/>
        <w:rPr>
          <w:rFonts w:ascii="Times New Roman" w:hAnsi="Times New Roman" w:cs="Times New Roman"/>
          <w:spacing w:val="-19"/>
          <w:sz w:val="20"/>
          <w:szCs w:val="20"/>
        </w:rPr>
      </w:pPr>
      <w:r w:rsidRPr="00067359">
        <w:rPr>
          <w:rFonts w:ascii="Times New Roman" w:hAnsi="Times New Roman" w:cs="Times New Roman"/>
          <w:spacing w:val="-4"/>
          <w:sz w:val="20"/>
          <w:szCs w:val="20"/>
          <w:lang w:val="kk-KZ"/>
        </w:rPr>
        <w:t>Ғ</w:t>
      </w:r>
      <w:proofErr w:type="spellStart"/>
      <w:r w:rsidRPr="00067359">
        <w:rPr>
          <w:rFonts w:ascii="Times New Roman" w:hAnsi="Times New Roman" w:cs="Times New Roman"/>
          <w:spacing w:val="-4"/>
          <w:sz w:val="20"/>
          <w:szCs w:val="20"/>
        </w:rPr>
        <w:t>ылыми</w:t>
      </w:r>
      <w:proofErr w:type="spellEnd"/>
      <w:r w:rsidRPr="00067359">
        <w:rPr>
          <w:rFonts w:ascii="Times New Roman" w:hAnsi="Times New Roman" w:cs="Times New Roman"/>
          <w:spacing w:val="-4"/>
          <w:sz w:val="20"/>
          <w:szCs w:val="20"/>
        </w:rPr>
        <w:t xml:space="preserve">, </w:t>
      </w:r>
      <w:r w:rsidRPr="00067359">
        <w:rPr>
          <w:rFonts w:ascii="Times New Roman" w:hAnsi="Times New Roman" w:cs="Times New Roman"/>
          <w:spacing w:val="-4"/>
          <w:sz w:val="20"/>
          <w:szCs w:val="20"/>
          <w:lang w:val="kk-KZ"/>
        </w:rPr>
        <w:t>і</w:t>
      </w:r>
      <w:proofErr w:type="spellStart"/>
      <w:r w:rsidRPr="00067359">
        <w:rPr>
          <w:rFonts w:ascii="Times New Roman" w:hAnsi="Times New Roman" w:cs="Times New Roman"/>
          <w:spacing w:val="-4"/>
          <w:sz w:val="20"/>
          <w:szCs w:val="20"/>
        </w:rPr>
        <w:t>скерл</w:t>
      </w:r>
      <w:proofErr w:type="spellEnd"/>
      <w:r w:rsidRPr="00067359">
        <w:rPr>
          <w:rFonts w:ascii="Times New Roman" w:hAnsi="Times New Roman" w:cs="Times New Roman"/>
          <w:spacing w:val="-4"/>
          <w:sz w:val="20"/>
          <w:szCs w:val="20"/>
          <w:lang w:val="kk-KZ"/>
        </w:rPr>
        <w:t>і</w:t>
      </w:r>
      <w:r w:rsidRPr="00067359">
        <w:rPr>
          <w:rFonts w:ascii="Times New Roman" w:hAnsi="Times New Roman" w:cs="Times New Roman"/>
          <w:spacing w:val="-4"/>
          <w:sz w:val="20"/>
          <w:szCs w:val="20"/>
        </w:rPr>
        <w:t xml:space="preserve">к, </w:t>
      </w:r>
      <w:r w:rsidRPr="00067359">
        <w:rPr>
          <w:rFonts w:ascii="Times New Roman" w:hAnsi="Times New Roman" w:cs="Times New Roman"/>
          <w:spacing w:val="-4"/>
          <w:sz w:val="20"/>
          <w:szCs w:val="20"/>
          <w:lang w:val="kk-KZ"/>
        </w:rPr>
        <w:t>қ</w:t>
      </w:r>
      <w:r w:rsidRPr="00067359">
        <w:rPr>
          <w:rFonts w:ascii="Times New Roman" w:hAnsi="Times New Roman" w:cs="Times New Roman"/>
          <w:spacing w:val="-4"/>
          <w:sz w:val="20"/>
          <w:szCs w:val="20"/>
        </w:rPr>
        <w:t>о</w:t>
      </w:r>
      <w:r w:rsidRPr="00067359">
        <w:rPr>
          <w:rFonts w:ascii="Times New Roman" w:hAnsi="Times New Roman" w:cs="Times New Roman"/>
          <w:spacing w:val="-4"/>
          <w:sz w:val="20"/>
          <w:szCs w:val="20"/>
          <w:lang w:val="kk-KZ"/>
        </w:rPr>
        <w:t>ғ</w:t>
      </w:r>
      <w:proofErr w:type="spellStart"/>
      <w:r w:rsidRPr="00067359">
        <w:rPr>
          <w:rFonts w:ascii="Times New Roman" w:hAnsi="Times New Roman" w:cs="Times New Roman"/>
          <w:spacing w:val="-4"/>
          <w:sz w:val="20"/>
          <w:szCs w:val="20"/>
        </w:rPr>
        <w:t>амд</w:t>
      </w:r>
      <w:proofErr w:type="spellEnd"/>
      <w:r w:rsidRPr="00067359">
        <w:rPr>
          <w:rFonts w:ascii="Times New Roman" w:hAnsi="Times New Roman" w:cs="Times New Roman"/>
          <w:spacing w:val="-4"/>
          <w:sz w:val="20"/>
          <w:szCs w:val="20"/>
          <w:lang w:val="kk-KZ"/>
        </w:rPr>
        <w:t>ық,</w:t>
      </w:r>
      <w:r w:rsidRPr="00067359">
        <w:rPr>
          <w:rFonts w:ascii="Times New Roman" w:hAnsi="Times New Roman" w:cs="Times New Roman"/>
          <w:spacing w:val="-4"/>
          <w:sz w:val="20"/>
          <w:szCs w:val="20"/>
        </w:rPr>
        <w:t xml:space="preserve"> </w:t>
      </w:r>
      <w:proofErr w:type="spellStart"/>
      <w:r w:rsidRPr="00067359">
        <w:rPr>
          <w:rFonts w:ascii="Times New Roman" w:hAnsi="Times New Roman" w:cs="Times New Roman"/>
          <w:spacing w:val="-4"/>
          <w:sz w:val="20"/>
          <w:szCs w:val="20"/>
        </w:rPr>
        <w:t>саяси</w:t>
      </w:r>
      <w:proofErr w:type="spellEnd"/>
      <w:r w:rsidRPr="00067359">
        <w:rPr>
          <w:rFonts w:ascii="Times New Roman" w:hAnsi="Times New Roman" w:cs="Times New Roman"/>
          <w:spacing w:val="-4"/>
          <w:sz w:val="20"/>
          <w:szCs w:val="20"/>
        </w:rPr>
        <w:t xml:space="preserve"> ж</w:t>
      </w:r>
      <w:r w:rsidRPr="00067359">
        <w:rPr>
          <w:rFonts w:ascii="Times New Roman" w:hAnsi="Times New Roman" w:cs="Times New Roman"/>
          <w:spacing w:val="-4"/>
          <w:sz w:val="20"/>
          <w:szCs w:val="20"/>
          <w:lang w:val="kk-KZ"/>
        </w:rPr>
        <w:t>ә</w:t>
      </w:r>
      <w:r w:rsidRPr="00067359">
        <w:rPr>
          <w:rFonts w:ascii="Times New Roman" w:hAnsi="Times New Roman" w:cs="Times New Roman"/>
          <w:spacing w:val="-4"/>
          <w:sz w:val="20"/>
          <w:szCs w:val="20"/>
        </w:rPr>
        <w:t>не т</w:t>
      </w:r>
      <w:r w:rsidRPr="00067359">
        <w:rPr>
          <w:rFonts w:ascii="Times New Roman" w:hAnsi="Times New Roman" w:cs="Times New Roman"/>
          <w:spacing w:val="-4"/>
          <w:sz w:val="20"/>
          <w:szCs w:val="20"/>
          <w:lang w:val="kk-KZ"/>
        </w:rPr>
        <w:t>ұ</w:t>
      </w:r>
      <w:proofErr w:type="spellStart"/>
      <w:r w:rsidRPr="00067359">
        <w:rPr>
          <w:rFonts w:ascii="Times New Roman" w:hAnsi="Times New Roman" w:cs="Times New Roman"/>
          <w:spacing w:val="-4"/>
          <w:sz w:val="20"/>
          <w:szCs w:val="20"/>
        </w:rPr>
        <w:t>рмысты</w:t>
      </w:r>
      <w:proofErr w:type="spellEnd"/>
      <w:r w:rsidRPr="00067359">
        <w:rPr>
          <w:rFonts w:ascii="Times New Roman" w:hAnsi="Times New Roman" w:cs="Times New Roman"/>
          <w:spacing w:val="-4"/>
          <w:sz w:val="20"/>
          <w:szCs w:val="20"/>
          <w:lang w:val="kk-KZ"/>
        </w:rPr>
        <w:t xml:space="preserve">қ  </w:t>
      </w:r>
      <w:r w:rsidRPr="00067359">
        <w:rPr>
          <w:rFonts w:ascii="Times New Roman" w:hAnsi="Times New Roman" w:cs="Times New Roman"/>
          <w:spacing w:val="-2"/>
          <w:sz w:val="20"/>
          <w:szCs w:val="20"/>
        </w:rPr>
        <w:t>т</w:t>
      </w:r>
      <w:r w:rsidRPr="00067359">
        <w:rPr>
          <w:rFonts w:ascii="Times New Roman" w:hAnsi="Times New Roman" w:cs="Times New Roman"/>
          <w:spacing w:val="-2"/>
          <w:sz w:val="20"/>
          <w:szCs w:val="20"/>
          <w:lang w:val="kk-KZ"/>
        </w:rPr>
        <w:t>і</w:t>
      </w:r>
      <w:proofErr w:type="spellStart"/>
      <w:r w:rsidRPr="00067359">
        <w:rPr>
          <w:rFonts w:ascii="Times New Roman" w:hAnsi="Times New Roman" w:cs="Times New Roman"/>
          <w:spacing w:val="-2"/>
          <w:sz w:val="20"/>
          <w:szCs w:val="20"/>
        </w:rPr>
        <w:t>лдер</w:t>
      </w:r>
      <w:proofErr w:type="spellEnd"/>
      <w:r w:rsidRPr="00067359">
        <w:rPr>
          <w:rFonts w:ascii="Times New Roman" w:hAnsi="Times New Roman" w:cs="Times New Roman"/>
          <w:spacing w:val="-2"/>
          <w:sz w:val="20"/>
          <w:szCs w:val="20"/>
        </w:rPr>
        <w:t xml:space="preserve"> ау</w:t>
      </w:r>
      <w:r w:rsidRPr="00067359">
        <w:rPr>
          <w:rFonts w:ascii="Times New Roman" w:hAnsi="Times New Roman" w:cs="Times New Roman"/>
          <w:spacing w:val="-2"/>
          <w:sz w:val="20"/>
          <w:szCs w:val="20"/>
          <w:lang w:val="kk-KZ"/>
        </w:rPr>
        <w:t>қ</w:t>
      </w:r>
      <w:proofErr w:type="spellStart"/>
      <w:r w:rsidRPr="00067359">
        <w:rPr>
          <w:rFonts w:ascii="Times New Roman" w:hAnsi="Times New Roman" w:cs="Times New Roman"/>
          <w:spacing w:val="-2"/>
          <w:sz w:val="20"/>
          <w:szCs w:val="20"/>
        </w:rPr>
        <w:t>ымында</w:t>
      </w:r>
      <w:proofErr w:type="spellEnd"/>
      <w:r w:rsidRPr="00067359">
        <w:rPr>
          <w:rFonts w:ascii="Times New Roman" w:hAnsi="Times New Roman" w:cs="Times New Roman"/>
          <w:spacing w:val="-2"/>
          <w:sz w:val="20"/>
          <w:szCs w:val="20"/>
          <w:lang w:val="kk-KZ"/>
        </w:rPr>
        <w:t xml:space="preserve"> мемлекеттік және шетел </w:t>
      </w:r>
      <w:r w:rsidRPr="00067359">
        <w:rPr>
          <w:rFonts w:ascii="Times New Roman" w:hAnsi="Times New Roman" w:cs="Times New Roman"/>
          <w:spacing w:val="-2"/>
          <w:sz w:val="20"/>
          <w:szCs w:val="20"/>
        </w:rPr>
        <w:t>т</w:t>
      </w:r>
      <w:r w:rsidRPr="00067359">
        <w:rPr>
          <w:rFonts w:ascii="Times New Roman" w:hAnsi="Times New Roman" w:cs="Times New Roman"/>
          <w:spacing w:val="-2"/>
          <w:sz w:val="20"/>
          <w:szCs w:val="20"/>
          <w:lang w:val="kk-KZ"/>
        </w:rPr>
        <w:t>і</w:t>
      </w:r>
      <w:proofErr w:type="spellStart"/>
      <w:r w:rsidRPr="00067359">
        <w:rPr>
          <w:rFonts w:ascii="Times New Roman" w:hAnsi="Times New Roman" w:cs="Times New Roman"/>
          <w:spacing w:val="-2"/>
          <w:sz w:val="20"/>
          <w:szCs w:val="20"/>
        </w:rPr>
        <w:t>лдер</w:t>
      </w:r>
      <w:proofErr w:type="spellEnd"/>
      <w:r w:rsidRPr="00067359">
        <w:rPr>
          <w:rFonts w:ascii="Times New Roman" w:hAnsi="Times New Roman" w:cs="Times New Roman"/>
          <w:spacing w:val="-2"/>
          <w:sz w:val="20"/>
          <w:szCs w:val="20"/>
          <w:lang w:val="kk-KZ"/>
        </w:rPr>
        <w:t>і</w:t>
      </w:r>
      <w:proofErr w:type="spellStart"/>
      <w:r w:rsidRPr="00067359">
        <w:rPr>
          <w:rFonts w:ascii="Times New Roman" w:hAnsi="Times New Roman" w:cs="Times New Roman"/>
          <w:spacing w:val="-2"/>
          <w:sz w:val="20"/>
          <w:szCs w:val="20"/>
        </w:rPr>
        <w:t>нде</w:t>
      </w:r>
      <w:proofErr w:type="spellEnd"/>
      <w:r w:rsidRPr="00067359">
        <w:rPr>
          <w:rFonts w:ascii="Times New Roman" w:hAnsi="Times New Roman" w:cs="Times New Roman"/>
          <w:spacing w:val="-2"/>
          <w:sz w:val="20"/>
          <w:szCs w:val="20"/>
        </w:rPr>
        <w:t xml:space="preserve"> с</w:t>
      </w:r>
      <w:r w:rsidRPr="00067359">
        <w:rPr>
          <w:rFonts w:ascii="Times New Roman" w:hAnsi="Times New Roman" w:cs="Times New Roman"/>
          <w:spacing w:val="-2"/>
          <w:sz w:val="20"/>
          <w:szCs w:val="20"/>
          <w:lang w:val="kk-KZ"/>
        </w:rPr>
        <w:t>ө</w:t>
      </w:r>
      <w:proofErr w:type="spellStart"/>
      <w:r w:rsidRPr="00067359">
        <w:rPr>
          <w:rFonts w:ascii="Times New Roman" w:hAnsi="Times New Roman" w:cs="Times New Roman"/>
          <w:spacing w:val="-2"/>
          <w:sz w:val="20"/>
          <w:szCs w:val="20"/>
        </w:rPr>
        <w:t>йлесе</w:t>
      </w:r>
      <w:proofErr w:type="spellEnd"/>
      <w:r w:rsidRPr="00067359">
        <w:rPr>
          <w:rFonts w:ascii="Times New Roman" w:hAnsi="Times New Roman" w:cs="Times New Roman"/>
          <w:spacing w:val="-2"/>
          <w:sz w:val="20"/>
          <w:szCs w:val="20"/>
        </w:rPr>
        <w:t xml:space="preserve"> б</w:t>
      </w:r>
      <w:r w:rsidRPr="00067359">
        <w:rPr>
          <w:rFonts w:ascii="Times New Roman" w:hAnsi="Times New Roman" w:cs="Times New Roman"/>
          <w:spacing w:val="-2"/>
          <w:sz w:val="20"/>
          <w:szCs w:val="20"/>
          <w:lang w:val="kk-KZ"/>
        </w:rPr>
        <w:t>і</w:t>
      </w:r>
      <w:proofErr w:type="spellStart"/>
      <w:r w:rsidRPr="00067359">
        <w:rPr>
          <w:rFonts w:ascii="Times New Roman" w:hAnsi="Times New Roman" w:cs="Times New Roman"/>
          <w:spacing w:val="-2"/>
          <w:sz w:val="20"/>
          <w:szCs w:val="20"/>
        </w:rPr>
        <w:t>лу</w:t>
      </w:r>
      <w:proofErr w:type="spellEnd"/>
      <w:r w:rsidRPr="00067359">
        <w:rPr>
          <w:rFonts w:ascii="Times New Roman" w:hAnsi="Times New Roman" w:cs="Times New Roman"/>
          <w:spacing w:val="-2"/>
          <w:sz w:val="20"/>
          <w:szCs w:val="20"/>
          <w:lang w:val="kk-KZ"/>
        </w:rPr>
        <w:t>і.</w:t>
      </w:r>
    </w:p>
    <w:p w14:paraId="1ECBDD45" w14:textId="77777777" w:rsidR="001D1B09" w:rsidRPr="00067359" w:rsidRDefault="001D1B09" w:rsidP="001D1B09">
      <w:pPr>
        <w:pStyle w:val="Default"/>
        <w:ind w:firstLine="360"/>
        <w:jc w:val="both"/>
        <w:rPr>
          <w:bCs/>
          <w:color w:val="auto"/>
          <w:sz w:val="20"/>
          <w:szCs w:val="20"/>
          <w:lang w:val="kk-KZ"/>
        </w:rPr>
      </w:pPr>
      <w:r w:rsidRPr="00067359">
        <w:rPr>
          <w:color w:val="auto"/>
          <w:spacing w:val="3"/>
          <w:sz w:val="20"/>
          <w:szCs w:val="20"/>
          <w:lang w:val="kk-KZ"/>
        </w:rPr>
        <w:t>Жоғары мектептегі оқыту үрдісі студенттердің шығармашылық ойлау қ</w:t>
      </w:r>
      <w:r w:rsidRPr="00067359">
        <w:rPr>
          <w:color w:val="auto"/>
          <w:sz w:val="20"/>
          <w:szCs w:val="20"/>
          <w:lang w:val="kk-KZ"/>
        </w:rPr>
        <w:t>абілетін дамытып, олардың дербес зерттеуші қызметіне жақындай түсуіне ықпал етеді. Әр уақытта педагогикалық қызмет пен ғылымды бip-бipiмен ұ</w:t>
      </w:r>
      <w:r w:rsidRPr="00067359">
        <w:rPr>
          <w:color w:val="auto"/>
          <w:spacing w:val="4"/>
          <w:sz w:val="20"/>
          <w:szCs w:val="20"/>
          <w:lang w:val="kk-KZ"/>
        </w:rPr>
        <w:t>штастыра жүргізудің маңызы зор. Сол себепті біздің</w:t>
      </w:r>
      <w:r w:rsidRPr="00067359">
        <w:rPr>
          <w:smallCaps/>
          <w:color w:val="auto"/>
          <w:spacing w:val="4"/>
          <w:sz w:val="20"/>
          <w:szCs w:val="20"/>
          <w:lang w:val="kk-KZ"/>
        </w:rPr>
        <w:t xml:space="preserve"> қ</w:t>
      </w:r>
      <w:r w:rsidRPr="00067359">
        <w:rPr>
          <w:color w:val="auto"/>
          <w:spacing w:val="4"/>
          <w:sz w:val="20"/>
          <w:szCs w:val="20"/>
          <w:lang w:val="kk-KZ"/>
        </w:rPr>
        <w:t xml:space="preserve">оғам жоғары </w:t>
      </w:r>
      <w:r w:rsidRPr="00067359">
        <w:rPr>
          <w:color w:val="auto"/>
          <w:spacing w:val="2"/>
          <w:sz w:val="20"/>
          <w:szCs w:val="20"/>
          <w:lang w:val="kk-KZ"/>
        </w:rPr>
        <w:t xml:space="preserve">мектептердің ғылым мен мәдениетті дамытудағы ролін арттыруды басты </w:t>
      </w:r>
      <w:r w:rsidRPr="00067359">
        <w:rPr>
          <w:color w:val="auto"/>
          <w:sz w:val="20"/>
          <w:szCs w:val="20"/>
          <w:lang w:val="kk-KZ"/>
        </w:rPr>
        <w:t xml:space="preserve">мақсат етіп отыр. Оқытушының аудитория алдындағы сөйлеу кезіндегі ең бастысы - тіл заңдылықтарын сақтау мен сөйлеу техникасын меңгеру. Ғылыми айналымда сөйлеу мәдениеттілігін анықтайтын сөз сапаларының 23 түрі айқындалған, олар: сөздің дұрыстығы, тазалығы, байлығы, дәлдігі, қисындығы, мәнерлілігі, бейнелілігі, әсерлілігі, орындылығы, түсініктілігі, жүйелілігі, мағыналылығы, байланыстылығы, айқындылығы, жандылығы, тартымдылығы, айғақтылығы, ғылымилылығы, идеялылығы, ықпалдылығы, сенімділігі, тұтастығы. </w:t>
      </w:r>
      <w:r w:rsidRPr="00067359">
        <w:rPr>
          <w:bCs/>
          <w:color w:val="auto"/>
          <w:sz w:val="20"/>
          <w:szCs w:val="20"/>
          <w:lang w:val="kk-KZ"/>
        </w:rPr>
        <w:t>Құзіретті педагог құзіреттіліктің үш тобын қалыптастыра алуы тиіс: Әдіснамалық (психология, педагогика). Жалпы мәдениетті (дүниетанымдық ). Пәндік-бағдарлық. Тұлғалық және кәсіптік “МЕН” тұжырымдамасы, іс-әрекет, тәрбиеленушінің бірлігі. «Кәсіби құзіреттілік» ұғымы ең бірінші  жеке тұлғаның  кәсіби білімінің деңгейімен, жеке қабілеттерімен, өзін-өзі жетілдіру және үздіксіз іскерлігімен, өз ісіне деген шығармашылығымен, жауапкершілігімен, теориялық білімдерін практикада тиімді қолдана алуымен  анықталады.</w:t>
      </w:r>
    </w:p>
    <w:p w14:paraId="0DF471F7" w14:textId="77777777" w:rsidR="001D1B09" w:rsidRPr="00067359" w:rsidRDefault="001D1B09" w:rsidP="001D1B09">
      <w:pPr>
        <w:pStyle w:val="a8"/>
        <w:ind w:firstLine="695"/>
        <w:contextualSpacing/>
        <w:jc w:val="both"/>
        <w:rPr>
          <w:b w:val="0"/>
          <w:sz w:val="20"/>
          <w:u w:val="none"/>
          <w:lang w:val="kk-KZ"/>
        </w:rPr>
      </w:pPr>
      <w:r w:rsidRPr="00067359">
        <w:rPr>
          <w:b w:val="0"/>
          <w:sz w:val="20"/>
          <w:u w:val="none"/>
          <w:lang w:val="kk-KZ"/>
        </w:rPr>
        <w:t xml:space="preserve">ХІХ ғ.аяғында П.Ф.Каптерев педагогикалық іс-әрекеттің жетістікке жету факторы ретінде педагогтың «жеке тұлғалық қасиеттерін» атап көрсеткен. Олар </w:t>
      </w:r>
      <w:r w:rsidRPr="00067359">
        <w:rPr>
          <w:b w:val="0"/>
          <w:i/>
          <w:sz w:val="20"/>
          <w:u w:val="none"/>
          <w:lang w:val="kk-KZ"/>
        </w:rPr>
        <w:t xml:space="preserve">педагогтың бойында міндетті түрде болуға тиіс қасиеттер: </w:t>
      </w:r>
      <w:r w:rsidRPr="00067359">
        <w:rPr>
          <w:b w:val="0"/>
          <w:sz w:val="20"/>
          <w:u w:val="none"/>
          <w:lang w:val="kk-KZ"/>
        </w:rPr>
        <w:t xml:space="preserve">мақсатқа жетуге ұмтылушылық, табандылық, еңбекқорлық, қарапайымдылық, байқағыштық, ақылдылықтың, шешендіктің,  артистизмнің қажеттілігі. Педагог үшін эмпатияға, демек білім алушының психикалық күйін түсіне білуге даярлық пен әлеуметтік өзара қарым- қатынасқа деген қажеттілік те ерекше маңызды орында. Педагогикалық </w:t>
      </w:r>
      <w:r w:rsidRPr="00067359">
        <w:rPr>
          <w:b w:val="0"/>
          <w:spacing w:val="2"/>
          <w:sz w:val="20"/>
          <w:u w:val="none"/>
          <w:lang w:val="kk-KZ"/>
        </w:rPr>
        <w:t xml:space="preserve">іс- </w:t>
      </w:r>
      <w:r w:rsidRPr="00067359">
        <w:rPr>
          <w:b w:val="0"/>
          <w:sz w:val="20"/>
          <w:u w:val="none"/>
          <w:lang w:val="kk-KZ"/>
        </w:rPr>
        <w:t>әрекетте жоғары кәсіби шеберлік пен педагогтың мәдениеттілігі көрінетін педагогикалық такт пен ғылыми ізденістің де мәні зор деп</w:t>
      </w:r>
      <w:r w:rsidRPr="00067359">
        <w:rPr>
          <w:b w:val="0"/>
          <w:spacing w:val="-28"/>
          <w:sz w:val="20"/>
          <w:u w:val="none"/>
          <w:lang w:val="kk-KZ"/>
        </w:rPr>
        <w:t xml:space="preserve"> </w:t>
      </w:r>
      <w:r w:rsidRPr="00067359">
        <w:rPr>
          <w:b w:val="0"/>
          <w:sz w:val="20"/>
          <w:u w:val="none"/>
          <w:lang w:val="kk-KZ"/>
        </w:rPr>
        <w:t>көрсеткен.</w:t>
      </w:r>
    </w:p>
    <w:p w14:paraId="75C4D8A9" w14:textId="77777777" w:rsidR="001D1B09" w:rsidRPr="00067359" w:rsidRDefault="001D1B09" w:rsidP="001D1B09">
      <w:pPr>
        <w:pStyle w:val="a8"/>
        <w:ind w:firstLine="695"/>
        <w:contextualSpacing/>
        <w:jc w:val="both"/>
        <w:rPr>
          <w:b w:val="0"/>
          <w:sz w:val="20"/>
          <w:u w:val="none"/>
          <w:lang w:val="kk-KZ"/>
        </w:rPr>
      </w:pPr>
      <w:r w:rsidRPr="00067359">
        <w:rPr>
          <w:b w:val="0"/>
          <w:sz w:val="20"/>
          <w:u w:val="none"/>
          <w:lang w:val="kk-KZ"/>
        </w:rPr>
        <w:t xml:space="preserve">А.К.Маркова кәсіби сапаларға келесі </w:t>
      </w:r>
      <w:r w:rsidRPr="00067359">
        <w:rPr>
          <w:b w:val="0"/>
          <w:i/>
          <w:sz w:val="20"/>
          <w:u w:val="none"/>
          <w:lang w:val="kk-KZ"/>
        </w:rPr>
        <w:t xml:space="preserve">сапаларды </w:t>
      </w:r>
      <w:r w:rsidRPr="00067359">
        <w:rPr>
          <w:b w:val="0"/>
          <w:sz w:val="20"/>
          <w:u w:val="none"/>
          <w:lang w:val="kk-KZ"/>
        </w:rPr>
        <w:t xml:space="preserve">жатқызады: педагогикалық эрудиция (білімдарлық); ғылым салаларын терең меңгеру; педагогикалық мақсат қоя білушілік; педагогикалық (практикалық және диагностикалық) ойлау; педагогикалық интуиция (сезімталдық); педагогикалық импровизация (суырып салмалық, жанынан жедел шығару, шешім қабылдау); педагогикалық байқағыштық; педагогикалық көрегендік. Ғалым ойынша, педагогтың жеке тұлғалық  сипаттамасында  ең  басты орында мұғалімнің педагогикалық мамандықтың моделін, нормасын, ережелерін  сезінуінен,  кәсіби  кредоның  қалыптасуынан,  мұғалім еңбегінің </w:t>
      </w:r>
      <w:r w:rsidRPr="00067359">
        <w:rPr>
          <w:b w:val="0"/>
          <w:spacing w:val="2"/>
          <w:sz w:val="20"/>
          <w:u w:val="none"/>
          <w:lang w:val="kk-KZ"/>
        </w:rPr>
        <w:t xml:space="preserve">концепциясынан; </w:t>
      </w:r>
      <w:r w:rsidRPr="00067359">
        <w:rPr>
          <w:b w:val="0"/>
          <w:sz w:val="20"/>
          <w:u w:val="none"/>
          <w:lang w:val="kk-KZ"/>
        </w:rPr>
        <w:t xml:space="preserve">кейбір кәсіби </w:t>
      </w:r>
      <w:r w:rsidRPr="00067359">
        <w:rPr>
          <w:b w:val="0"/>
          <w:spacing w:val="3"/>
          <w:sz w:val="20"/>
          <w:u w:val="none"/>
          <w:lang w:val="kk-KZ"/>
        </w:rPr>
        <w:t xml:space="preserve">эталонға </w:t>
      </w:r>
      <w:r w:rsidRPr="00067359">
        <w:rPr>
          <w:b w:val="0"/>
          <w:sz w:val="20"/>
          <w:u w:val="none"/>
          <w:lang w:val="kk-KZ"/>
        </w:rPr>
        <w:t xml:space="preserve">өзін енгізуден, </w:t>
      </w:r>
      <w:r w:rsidRPr="00067359">
        <w:rPr>
          <w:b w:val="0"/>
          <w:spacing w:val="2"/>
          <w:sz w:val="20"/>
          <w:u w:val="none"/>
          <w:lang w:val="kk-KZ"/>
        </w:rPr>
        <w:t xml:space="preserve">кәсіби </w:t>
      </w:r>
      <w:r w:rsidRPr="00067359">
        <w:rPr>
          <w:b w:val="0"/>
          <w:sz w:val="20"/>
          <w:u w:val="none"/>
          <w:lang w:val="kk-KZ"/>
        </w:rPr>
        <w:t xml:space="preserve">референтті адамдардың берген бағасынан және </w:t>
      </w:r>
      <w:r w:rsidRPr="00067359">
        <w:rPr>
          <w:b w:val="0"/>
          <w:spacing w:val="3"/>
          <w:sz w:val="20"/>
          <w:u w:val="none"/>
          <w:lang w:val="kk-KZ"/>
        </w:rPr>
        <w:t xml:space="preserve">өзін-өзі </w:t>
      </w:r>
      <w:r w:rsidRPr="00067359">
        <w:rPr>
          <w:b w:val="0"/>
          <w:sz w:val="20"/>
          <w:u w:val="none"/>
          <w:lang w:val="kk-KZ"/>
        </w:rPr>
        <w:t xml:space="preserve">бағалаудан тұратын </w:t>
      </w:r>
      <w:r w:rsidRPr="00067359">
        <w:rPr>
          <w:b w:val="0"/>
          <w:i/>
          <w:sz w:val="20"/>
          <w:u w:val="none"/>
          <w:lang w:val="kk-KZ"/>
        </w:rPr>
        <w:t>кәсіби педагогикалық өзіндік</w:t>
      </w:r>
      <w:r w:rsidRPr="00067359">
        <w:rPr>
          <w:b w:val="0"/>
          <w:i/>
          <w:spacing w:val="53"/>
          <w:sz w:val="20"/>
          <w:u w:val="none"/>
          <w:lang w:val="kk-KZ"/>
        </w:rPr>
        <w:t xml:space="preserve"> </w:t>
      </w:r>
      <w:r w:rsidRPr="00067359">
        <w:rPr>
          <w:b w:val="0"/>
          <w:i/>
          <w:spacing w:val="3"/>
          <w:sz w:val="20"/>
          <w:u w:val="none"/>
          <w:lang w:val="kk-KZ"/>
        </w:rPr>
        <w:t>сана</w:t>
      </w:r>
      <w:r w:rsidRPr="00067359">
        <w:rPr>
          <w:b w:val="0"/>
          <w:spacing w:val="3"/>
          <w:sz w:val="20"/>
          <w:u w:val="none"/>
          <w:lang w:val="kk-KZ"/>
        </w:rPr>
        <w:t>.</w:t>
      </w:r>
    </w:p>
    <w:p w14:paraId="1BB8B39F" w14:textId="77777777" w:rsidR="001D1B09" w:rsidRPr="00067359" w:rsidRDefault="001D1B09" w:rsidP="001D1B09">
      <w:pPr>
        <w:pStyle w:val="a8"/>
        <w:ind w:firstLine="707"/>
        <w:contextualSpacing/>
        <w:jc w:val="both"/>
        <w:rPr>
          <w:b w:val="0"/>
          <w:sz w:val="20"/>
          <w:u w:val="none"/>
          <w:lang w:val="kk-KZ"/>
        </w:rPr>
      </w:pPr>
      <w:r w:rsidRPr="00067359">
        <w:rPr>
          <w:b w:val="0"/>
          <w:sz w:val="20"/>
          <w:u w:val="none"/>
          <w:lang w:val="kk-KZ"/>
        </w:rPr>
        <w:t xml:space="preserve">Л.М.Митина </w:t>
      </w:r>
      <w:r w:rsidRPr="00067359">
        <w:rPr>
          <w:b w:val="0"/>
          <w:i/>
          <w:sz w:val="20"/>
          <w:u w:val="none"/>
          <w:lang w:val="kk-KZ"/>
        </w:rPr>
        <w:t>кәсіби сапаларға</w:t>
      </w:r>
      <w:r w:rsidRPr="00067359">
        <w:rPr>
          <w:b w:val="0"/>
          <w:sz w:val="20"/>
          <w:u w:val="none"/>
          <w:lang w:val="kk-KZ"/>
        </w:rPr>
        <w:t>: әдептілікті, сыпайылықты, сезімталдықты, тәрбиелілікті, зейінділікті, ізденімпаздықты, шыдамдылықты, адамгершілікті, іскерлікті, тәртіптілікті, белсенділікті, саяси сауаттылықты, сыншылдықты, патриоттықты, болжағыштықты, өзбеттілікті, принципшілдікті, батырлықты, кешірімшілдікті, кішіпейілдікті, балаға деген сүйіспеншілікті жатқызған.</w:t>
      </w:r>
    </w:p>
    <w:p w14:paraId="17CFA7B7" w14:textId="77777777" w:rsidR="001D1B09" w:rsidRPr="00067359" w:rsidRDefault="001D1B09" w:rsidP="001D1B09">
      <w:pPr>
        <w:pStyle w:val="a8"/>
        <w:ind w:firstLine="539"/>
        <w:contextualSpacing/>
        <w:jc w:val="both"/>
        <w:rPr>
          <w:b w:val="0"/>
          <w:sz w:val="20"/>
          <w:u w:val="none"/>
          <w:lang w:val="kk-KZ"/>
        </w:rPr>
      </w:pPr>
      <w:r w:rsidRPr="00067359">
        <w:rPr>
          <w:b w:val="0"/>
          <w:sz w:val="20"/>
          <w:u w:val="none"/>
          <w:lang w:val="kk-KZ"/>
        </w:rPr>
        <w:t xml:space="preserve">М.М.Мұқанов педагог мамандығына лайықты </w:t>
      </w:r>
      <w:r w:rsidRPr="00067359">
        <w:rPr>
          <w:b w:val="0"/>
          <w:i/>
          <w:sz w:val="20"/>
          <w:u w:val="none"/>
          <w:lang w:val="kk-KZ"/>
        </w:rPr>
        <w:t xml:space="preserve">сапалар </w:t>
      </w:r>
      <w:r w:rsidRPr="00067359">
        <w:rPr>
          <w:b w:val="0"/>
          <w:sz w:val="20"/>
          <w:u w:val="none"/>
          <w:lang w:val="kk-KZ"/>
        </w:rPr>
        <w:t xml:space="preserve">қатарына: педагогтың идеялық сенімін, қабілетін, ұстамдылығын, әділеттілігі мен абыройын жатқызған. Осылардың ең ортасы, өзегі, яғни жеке тұлға сапасының ядросы – оның бағыттылығы, бейімделушілігі, өзін-өзі </w:t>
      </w:r>
      <w:r w:rsidRPr="00067359">
        <w:rPr>
          <w:b w:val="0"/>
          <w:spacing w:val="51"/>
          <w:sz w:val="20"/>
          <w:u w:val="none"/>
          <w:lang w:val="kk-KZ"/>
        </w:rPr>
        <w:t xml:space="preserve"> </w:t>
      </w:r>
      <w:r w:rsidRPr="00067359">
        <w:rPr>
          <w:b w:val="0"/>
          <w:sz w:val="20"/>
          <w:u w:val="none"/>
          <w:lang w:val="kk-KZ"/>
        </w:rPr>
        <w:t xml:space="preserve">бағалауы, «Мен» бейнесі» - деп ойын тұжырымдаған. Сонымен, </w:t>
      </w:r>
      <w:r w:rsidRPr="00067359">
        <w:rPr>
          <w:b w:val="0"/>
          <w:i/>
          <w:sz w:val="20"/>
          <w:u w:val="none"/>
          <w:lang w:val="kk-KZ"/>
        </w:rPr>
        <w:t xml:space="preserve">педагог тұлғасының арнайы қасиеттері мен сапалары: </w:t>
      </w:r>
      <w:r w:rsidRPr="00067359">
        <w:rPr>
          <w:b w:val="0"/>
          <w:sz w:val="20"/>
          <w:u w:val="none"/>
          <w:lang w:val="kk-KZ"/>
        </w:rPr>
        <w:t>Әрекетшілдік сапа (жауапкершілік,  ар-намысшылдық, еңбексүйгіштік,</w:t>
      </w:r>
      <w:r w:rsidRPr="00067359">
        <w:rPr>
          <w:b w:val="0"/>
          <w:spacing w:val="-8"/>
          <w:sz w:val="20"/>
          <w:u w:val="none"/>
          <w:lang w:val="kk-KZ"/>
        </w:rPr>
        <w:t xml:space="preserve"> </w:t>
      </w:r>
      <w:r w:rsidRPr="00067359">
        <w:rPr>
          <w:b w:val="0"/>
          <w:sz w:val="20"/>
          <w:u w:val="none"/>
          <w:lang w:val="kk-KZ"/>
        </w:rPr>
        <w:t>нақтылық); Рефлексивті сапа ( ұқыптылық, тиянақтылық,</w:t>
      </w:r>
      <w:r w:rsidRPr="00067359">
        <w:rPr>
          <w:b w:val="0"/>
          <w:spacing w:val="-20"/>
          <w:sz w:val="20"/>
          <w:u w:val="none"/>
          <w:lang w:val="kk-KZ"/>
        </w:rPr>
        <w:t xml:space="preserve"> </w:t>
      </w:r>
      <w:r w:rsidRPr="00067359">
        <w:rPr>
          <w:b w:val="0"/>
          <w:sz w:val="20"/>
          <w:u w:val="none"/>
          <w:lang w:val="kk-KZ"/>
        </w:rPr>
        <w:t>білімпаздық); Коммуникативтілік сапа (шыншылдық, сенімділік, ұстамдылық, талап қоя</w:t>
      </w:r>
      <w:r w:rsidRPr="00067359">
        <w:rPr>
          <w:b w:val="0"/>
          <w:spacing w:val="-7"/>
          <w:sz w:val="20"/>
          <w:u w:val="none"/>
          <w:lang w:val="kk-KZ"/>
        </w:rPr>
        <w:t xml:space="preserve"> </w:t>
      </w:r>
      <w:r w:rsidRPr="00067359">
        <w:rPr>
          <w:b w:val="0"/>
          <w:sz w:val="20"/>
          <w:u w:val="none"/>
          <w:lang w:val="kk-KZ"/>
        </w:rPr>
        <w:t>білушілік); Эмпатиялық сапа (өзара түсіністік, қайырымдылық, қайғыға ортақтаса білуге</w:t>
      </w:r>
      <w:r w:rsidRPr="00067359">
        <w:rPr>
          <w:b w:val="0"/>
          <w:spacing w:val="-8"/>
          <w:sz w:val="20"/>
          <w:u w:val="none"/>
          <w:lang w:val="kk-KZ"/>
        </w:rPr>
        <w:t xml:space="preserve"> </w:t>
      </w:r>
      <w:r w:rsidRPr="00067359">
        <w:rPr>
          <w:b w:val="0"/>
          <w:sz w:val="20"/>
          <w:u w:val="none"/>
          <w:lang w:val="kk-KZ"/>
        </w:rPr>
        <w:t>қабілеттілік);</w:t>
      </w:r>
    </w:p>
    <w:p w14:paraId="1461DFDD" w14:textId="77777777" w:rsidR="001D1B09" w:rsidRPr="00067359" w:rsidRDefault="001D1B09" w:rsidP="001D1B09">
      <w:pPr>
        <w:pStyle w:val="a8"/>
        <w:ind w:firstLine="453"/>
        <w:contextualSpacing/>
        <w:jc w:val="both"/>
        <w:rPr>
          <w:bCs/>
          <w:sz w:val="20"/>
          <w:lang w:val="kk-KZ"/>
        </w:rPr>
      </w:pPr>
      <w:r w:rsidRPr="00067359">
        <w:rPr>
          <w:b w:val="0"/>
          <w:sz w:val="20"/>
          <w:u w:val="none"/>
          <w:lang w:val="kk-KZ"/>
        </w:rPr>
        <w:t xml:space="preserve">Педагогтың адамгершілік қасиеттері: (дәлелдей білушілік, ұстанымдылық, патриотизм, ұжымшылдық, тәртіпшілдік, мәдениеттілік). Педагогтың кәсіптік-этикалық іс-әрекеті тұлғаны ерекше өмір сүру салтымен, мақсаттылығымен, арнайы қарым-қатынас жүйесін, адамдарды оқыту мен тәрбиелеу саласындағы </w:t>
      </w:r>
      <w:r w:rsidRPr="00067359">
        <w:rPr>
          <w:b w:val="0"/>
          <w:sz w:val="20"/>
          <w:u w:val="none"/>
          <w:lang w:val="kk-KZ"/>
        </w:rPr>
        <w:lastRenderedPageBreak/>
        <w:t xml:space="preserve">пікірлерін, жетістіктерін үнемі жетілдіріп отыруға ұмтылысымен сипатталады. </w:t>
      </w:r>
      <w:r w:rsidRPr="00067359">
        <w:rPr>
          <w:b w:val="0"/>
          <w:spacing w:val="-3"/>
          <w:sz w:val="20"/>
          <w:u w:val="none"/>
          <w:lang w:val="kk-KZ"/>
        </w:rPr>
        <w:t xml:space="preserve">Ал, </w:t>
      </w:r>
      <w:r w:rsidRPr="00067359">
        <w:rPr>
          <w:b w:val="0"/>
          <w:sz w:val="20"/>
          <w:u w:val="none"/>
          <w:lang w:val="kk-KZ"/>
        </w:rPr>
        <w:t xml:space="preserve">педагогикалық қабілеттер - педагогтың педагогикалық іс-әрекетте жоғары нәтижелерге жетуін қамтамасыз ететін даралық-психологиялық ерекшеліктері мен кәсіптік тұрғыдан маңызды қасиеттерінің жалпылама жиынтығы. </w:t>
      </w:r>
    </w:p>
    <w:p w14:paraId="09D5E699" w14:textId="77777777" w:rsidR="001D1B09" w:rsidRPr="00067359" w:rsidRDefault="001D1B09" w:rsidP="001D1B09">
      <w:pPr>
        <w:spacing w:after="0" w:line="240" w:lineRule="auto"/>
        <w:ind w:left="102" w:right="104" w:firstLine="465"/>
        <w:contextualSpacing/>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Педагогтың кәсіби іс-әрекетіндегі өзін-өзі дамытудың </w:t>
      </w:r>
      <w:r w:rsidRPr="00067359">
        <w:rPr>
          <w:rFonts w:ascii="Times New Roman" w:hAnsi="Times New Roman" w:cs="Times New Roman"/>
          <w:i/>
          <w:sz w:val="20"/>
          <w:szCs w:val="20"/>
          <w:lang w:val="kk-KZ"/>
        </w:rPr>
        <w:t>көрсеткіштері мен белгілері</w:t>
      </w:r>
      <w:r w:rsidRPr="00067359">
        <w:rPr>
          <w:rFonts w:ascii="Times New Roman" w:hAnsi="Times New Roman" w:cs="Times New Roman"/>
          <w:sz w:val="20"/>
          <w:szCs w:val="20"/>
          <w:lang w:val="kk-KZ"/>
        </w:rPr>
        <w:t>:</w:t>
      </w:r>
    </w:p>
    <w:p w14:paraId="6DFC2FBB" w14:textId="77777777" w:rsidR="001D1B09" w:rsidRPr="00067359" w:rsidRDefault="001D1B09" w:rsidP="001D1B09">
      <w:pPr>
        <w:pStyle w:val="a6"/>
        <w:widowControl w:val="0"/>
        <w:tabs>
          <w:tab w:val="left" w:pos="1321"/>
        </w:tabs>
        <w:spacing w:after="0" w:line="240" w:lineRule="auto"/>
        <w:ind w:left="0" w:right="103" w:firstLine="709"/>
        <w:jc w:val="both"/>
        <w:rPr>
          <w:rFonts w:ascii="Times New Roman" w:hAnsi="Times New Roman"/>
          <w:sz w:val="20"/>
          <w:szCs w:val="20"/>
          <w:lang w:val="kk-KZ"/>
        </w:rPr>
      </w:pPr>
      <w:r w:rsidRPr="00067359">
        <w:rPr>
          <w:rFonts w:ascii="Times New Roman" w:hAnsi="Times New Roman"/>
          <w:sz w:val="20"/>
          <w:szCs w:val="20"/>
          <w:lang w:val="kk-KZ"/>
        </w:rPr>
        <w:t>Мамандық құралдары арқылы өзін-өзі дамытуды көздейтін дербестік: тұлғаның өз біліктілік деңгейін, кәсіби білімділік дәрежесін, кәсіби ынтасы мен өз іс-әрекетіне қанағаттанушылық деңгейін бағалай алу қабілеті; өз жұмысын орынды жоспарлау мен ұйымдастыру, өзін-өзі реттеп отыру қабілеті, ұжымда жұмыс істеудегі ұйымдастырушылық және коммуникативтік қабілеттері; өз бетімен мамандығына сәйкес білім, білік және дағдыларды меңгеру, кәсіби маңызды сапалар мен қабілеттерді тереңдету және кеңейту, кәсіби жаңаруға деген тұрақты</w:t>
      </w:r>
      <w:r w:rsidRPr="00067359">
        <w:rPr>
          <w:rFonts w:ascii="Times New Roman" w:hAnsi="Times New Roman"/>
          <w:spacing w:val="-21"/>
          <w:sz w:val="20"/>
          <w:szCs w:val="20"/>
          <w:lang w:val="kk-KZ"/>
        </w:rPr>
        <w:t xml:space="preserve"> </w:t>
      </w:r>
      <w:r w:rsidRPr="00067359">
        <w:rPr>
          <w:rFonts w:ascii="Times New Roman" w:hAnsi="Times New Roman"/>
          <w:sz w:val="20"/>
          <w:szCs w:val="20"/>
          <w:lang w:val="kk-KZ"/>
        </w:rPr>
        <w:t>дайындық.</w:t>
      </w:r>
    </w:p>
    <w:p w14:paraId="7EC002F4" w14:textId="77777777" w:rsidR="001D1B09" w:rsidRPr="00067359" w:rsidRDefault="001D1B09" w:rsidP="001D1B09">
      <w:pPr>
        <w:pStyle w:val="a6"/>
        <w:widowControl w:val="0"/>
        <w:tabs>
          <w:tab w:val="left" w:pos="1307"/>
        </w:tabs>
        <w:spacing w:after="0" w:line="240" w:lineRule="auto"/>
        <w:ind w:left="0" w:right="103" w:firstLine="709"/>
        <w:jc w:val="both"/>
        <w:rPr>
          <w:rFonts w:ascii="Times New Roman" w:hAnsi="Times New Roman"/>
          <w:sz w:val="20"/>
          <w:szCs w:val="20"/>
          <w:lang w:val="kk-KZ"/>
        </w:rPr>
      </w:pPr>
      <w:r w:rsidRPr="00067359">
        <w:rPr>
          <w:rFonts w:ascii="Times New Roman" w:hAnsi="Times New Roman"/>
          <w:sz w:val="20"/>
          <w:szCs w:val="20"/>
          <w:lang w:val="kk-KZ"/>
        </w:rPr>
        <w:t>Кәсіби бағдарланған ойлау, нақты білім беру саласындағы мәселелерді шешуде қабылданған тәсілдерді қолдана білу, кәсіби әрекет стратегиялары мен әдістерін өңдеу: орынды-қисынды ойлау (кәсіби іс-әрекет ережелері мен заңдылықтарын айқындау қабілеті, жалпы және кәсіби мәдениет аясында өзіндік дамуды жүйелі талдау мен болжау, тұтас көзқарас); кәсіби-жады (қисынды және пайымдық байланыстарды орнату, белсенді ойша өңдеу қызметімен қатар, маңызды ақпарат сақтау қызметін атқаратын есте сақтау қабілеттерін дамыту); ауызекі қабілеттер (кәсіби таңбалық түсіну, эрудиция, кәсіби сөздік қоры, тілдесу</w:t>
      </w:r>
      <w:r w:rsidRPr="00067359">
        <w:rPr>
          <w:rFonts w:ascii="Times New Roman" w:hAnsi="Times New Roman"/>
          <w:spacing w:val="-15"/>
          <w:sz w:val="20"/>
          <w:szCs w:val="20"/>
          <w:lang w:val="kk-KZ"/>
        </w:rPr>
        <w:t xml:space="preserve"> </w:t>
      </w:r>
      <w:r w:rsidRPr="00067359">
        <w:rPr>
          <w:rFonts w:ascii="Times New Roman" w:hAnsi="Times New Roman"/>
          <w:sz w:val="20"/>
          <w:szCs w:val="20"/>
          <w:lang w:val="kk-KZ"/>
        </w:rPr>
        <w:t xml:space="preserve">қабілеті). Кәсіби педагогикалық іс-әрекетке шығармашылық қарым-қатынас, еңбектегі инновациялық қабілет, жеке шығармашылық еңбек есебінен тәжірибені байыту: шығармашылық пайымдау; үлгілік кәсіби жады; актерлік өнер (тілдік импровизация, бойлау өнері, тұлғаралық тілдесудегі сөздік қоры). Олай болса, </w:t>
      </w:r>
      <w:r w:rsidRPr="00067359">
        <w:rPr>
          <w:rFonts w:ascii="Times New Roman" w:hAnsi="Times New Roman"/>
          <w:i/>
          <w:sz w:val="20"/>
          <w:szCs w:val="20"/>
          <w:lang w:val="kk-KZ"/>
        </w:rPr>
        <w:t xml:space="preserve">педагогикалық іс-әрекет </w:t>
      </w:r>
      <w:r w:rsidRPr="00067359">
        <w:rPr>
          <w:rFonts w:ascii="Times New Roman" w:hAnsi="Times New Roman"/>
          <w:sz w:val="20"/>
          <w:szCs w:val="20"/>
          <w:lang w:val="kk-KZ"/>
        </w:rPr>
        <w:t>– аға ұрпақтың жас ұрпаққа адамзат жинақтаған мәдениет пен тәжірибені беруіне бағытталған, олардың тұлғалық дамуына жағдай жасап, қоғамда белгілі бір әлеуметтік рөлдерді орындауға дайындайтын әлеуметтік іс-әрекеттің ерекше түрі, ал кәсіби іс- әрекет-кәсіптік мақсатқа бағытталған әлеуметтік іс-әрекеттің бір түрі. Педагогтың негізгі әрекеті - кәсіби-педагогикалық іс-әрекеті  болып табылады. Педагог қызметі: ұйымдастырушылық, коммуникативтілік, креативтілік, диагностикалық, болжау, зерттеу, шығармашылық, инновациялық. Осы мұғалімнің қызметтері кәсіби-педагогикалық іс-әрекет болып табылады. Кәсіби педагогикалық іс-әрекетте педагогикалық қарым- қатынас жүзеге</w:t>
      </w:r>
      <w:r w:rsidRPr="00067359">
        <w:rPr>
          <w:rFonts w:ascii="Times New Roman" w:hAnsi="Times New Roman"/>
          <w:spacing w:val="-4"/>
          <w:sz w:val="20"/>
          <w:szCs w:val="20"/>
          <w:lang w:val="kk-KZ"/>
        </w:rPr>
        <w:t xml:space="preserve"> </w:t>
      </w:r>
      <w:r w:rsidRPr="00067359">
        <w:rPr>
          <w:rFonts w:ascii="Times New Roman" w:hAnsi="Times New Roman"/>
          <w:sz w:val="20"/>
          <w:szCs w:val="20"/>
          <w:lang w:val="kk-KZ"/>
        </w:rPr>
        <w:t>асады.</w:t>
      </w:r>
    </w:p>
    <w:p w14:paraId="273E4BBE" w14:textId="77777777" w:rsidR="001D1B09" w:rsidRPr="00067359" w:rsidRDefault="001D1B09" w:rsidP="001D1B09">
      <w:pPr>
        <w:pStyle w:val="a8"/>
        <w:ind w:right="226" w:firstLine="707"/>
        <w:contextualSpacing/>
        <w:jc w:val="both"/>
        <w:rPr>
          <w:b w:val="0"/>
          <w:sz w:val="20"/>
          <w:u w:val="none"/>
          <w:lang w:val="kk-KZ"/>
        </w:rPr>
      </w:pPr>
      <w:r w:rsidRPr="00067359">
        <w:rPr>
          <w:b w:val="0"/>
          <w:sz w:val="20"/>
          <w:u w:val="none"/>
          <w:lang w:val="kk-KZ"/>
        </w:rPr>
        <w:t>И.Ф.Харламов педагогтың жұмысында бір-бірімен тығыз байланысқан іс-әрекеттің мынадай түрлерін көрсеткен:</w:t>
      </w:r>
    </w:p>
    <w:p w14:paraId="1BEC90AB" w14:textId="77777777" w:rsidR="001D1B09" w:rsidRPr="00067359" w:rsidRDefault="001D1B09" w:rsidP="001D1B09">
      <w:pPr>
        <w:pStyle w:val="a8"/>
        <w:ind w:right="224" w:firstLine="707"/>
        <w:contextualSpacing/>
        <w:jc w:val="both"/>
        <w:rPr>
          <w:b w:val="0"/>
          <w:sz w:val="20"/>
          <w:u w:val="none"/>
          <w:lang w:val="kk-KZ"/>
        </w:rPr>
      </w:pPr>
      <w:r w:rsidRPr="00067359">
        <w:rPr>
          <w:b w:val="0"/>
          <w:sz w:val="20"/>
          <w:u w:val="none"/>
          <w:lang w:val="kk-KZ"/>
        </w:rPr>
        <w:t xml:space="preserve">А) </w:t>
      </w:r>
      <w:r w:rsidRPr="00067359">
        <w:rPr>
          <w:b w:val="0"/>
          <w:i/>
          <w:sz w:val="20"/>
          <w:u w:val="none"/>
          <w:lang w:val="kk-KZ"/>
        </w:rPr>
        <w:t xml:space="preserve">Диагностикалық іс-әрекет </w:t>
      </w:r>
      <w:r w:rsidRPr="00067359">
        <w:rPr>
          <w:b w:val="0"/>
          <w:sz w:val="20"/>
          <w:u w:val="none"/>
          <w:lang w:val="kk-KZ"/>
        </w:rPr>
        <w:t>– білім алушыларды зерттеумен және олардың даму мен тәрбиелік деңгейлерін белгілеумен байланысты. Ол үшін оқытушы бақылай алуы және диагностикалық әдістерді меңгеруі тиіс.</w:t>
      </w:r>
    </w:p>
    <w:p w14:paraId="5D769F06" w14:textId="77777777" w:rsidR="001D1B09" w:rsidRPr="00067359" w:rsidRDefault="001D1B09" w:rsidP="001D1B09">
      <w:pPr>
        <w:pStyle w:val="a8"/>
        <w:ind w:right="225" w:firstLine="707"/>
        <w:contextualSpacing/>
        <w:jc w:val="both"/>
        <w:rPr>
          <w:b w:val="0"/>
          <w:sz w:val="20"/>
          <w:u w:val="none"/>
          <w:lang w:val="kk-KZ"/>
        </w:rPr>
      </w:pPr>
      <w:r w:rsidRPr="00067359">
        <w:rPr>
          <w:b w:val="0"/>
          <w:sz w:val="20"/>
          <w:u w:val="none"/>
          <w:lang w:val="kk-KZ"/>
        </w:rPr>
        <w:t xml:space="preserve">Б) </w:t>
      </w:r>
      <w:r w:rsidRPr="00067359">
        <w:rPr>
          <w:b w:val="0"/>
          <w:i/>
          <w:sz w:val="20"/>
          <w:u w:val="none"/>
          <w:lang w:val="kk-KZ"/>
        </w:rPr>
        <w:t xml:space="preserve">Бағдарлық-болжамдық </w:t>
      </w:r>
      <w:r w:rsidRPr="00067359">
        <w:rPr>
          <w:b w:val="0"/>
          <w:sz w:val="20"/>
          <w:u w:val="none"/>
          <w:lang w:val="kk-KZ"/>
        </w:rPr>
        <w:t>іс-әрекет нақты мүмкіндіктерді ескере отырып педагогикалық процестің мақсат, міндеттерін қою, соңғы нәтижені болжау.</w:t>
      </w:r>
    </w:p>
    <w:p w14:paraId="2ABF9E25" w14:textId="77777777" w:rsidR="001D1B09" w:rsidRPr="00067359" w:rsidRDefault="001D1B09" w:rsidP="001D1B09">
      <w:pPr>
        <w:pStyle w:val="a8"/>
        <w:ind w:right="223" w:firstLine="707"/>
        <w:contextualSpacing/>
        <w:jc w:val="both"/>
        <w:rPr>
          <w:b w:val="0"/>
          <w:sz w:val="20"/>
          <w:u w:val="none"/>
          <w:lang w:val="kk-KZ"/>
        </w:rPr>
      </w:pPr>
      <w:r w:rsidRPr="00067359">
        <w:rPr>
          <w:b w:val="0"/>
          <w:sz w:val="20"/>
          <w:u w:val="none"/>
          <w:lang w:val="kk-KZ"/>
        </w:rPr>
        <w:t xml:space="preserve">В) </w:t>
      </w:r>
      <w:r w:rsidRPr="00067359">
        <w:rPr>
          <w:b w:val="0"/>
          <w:i/>
          <w:sz w:val="20"/>
          <w:u w:val="none"/>
          <w:lang w:val="kk-KZ"/>
        </w:rPr>
        <w:t xml:space="preserve">Конструктивті-жобалық іс-әрекет </w:t>
      </w:r>
      <w:r w:rsidRPr="00067359">
        <w:rPr>
          <w:b w:val="0"/>
          <w:sz w:val="20"/>
          <w:u w:val="none"/>
          <w:lang w:val="kk-KZ"/>
        </w:rPr>
        <w:t>оқу-тәрбие жұмысын жобалау, білім алушылардың танымдық қабілетіне сәйкес мазмұнды таңдау, оны түсінікті әрі қызықты түрде жеткізе білу іскерлігінен тұрады. Бұл іс-әрекет түрі оқытушының шығармашылық қиялымен байланысты.</w:t>
      </w:r>
    </w:p>
    <w:p w14:paraId="1422B9AD" w14:textId="77777777" w:rsidR="001D1B09" w:rsidRPr="00067359" w:rsidRDefault="001D1B09" w:rsidP="001D1B09">
      <w:pPr>
        <w:pStyle w:val="a8"/>
        <w:ind w:right="226" w:firstLine="707"/>
        <w:contextualSpacing/>
        <w:jc w:val="both"/>
        <w:rPr>
          <w:b w:val="0"/>
          <w:sz w:val="20"/>
          <w:u w:val="none"/>
          <w:lang w:val="kk-KZ"/>
        </w:rPr>
      </w:pPr>
      <w:r w:rsidRPr="00067359">
        <w:rPr>
          <w:b w:val="0"/>
          <w:sz w:val="20"/>
          <w:u w:val="none"/>
          <w:lang w:val="kk-KZ"/>
        </w:rPr>
        <w:t xml:space="preserve">Г) </w:t>
      </w:r>
      <w:r w:rsidRPr="00067359">
        <w:rPr>
          <w:b w:val="0"/>
          <w:i/>
          <w:sz w:val="20"/>
          <w:u w:val="none"/>
          <w:lang w:val="kk-KZ"/>
        </w:rPr>
        <w:t xml:space="preserve">Ұйымдастырушылық іс-әрекет </w:t>
      </w:r>
      <w:r w:rsidRPr="00067359">
        <w:rPr>
          <w:b w:val="0"/>
          <w:sz w:val="20"/>
          <w:u w:val="none"/>
          <w:lang w:val="kk-KZ"/>
        </w:rPr>
        <w:t>оқытушының білім алушыларға әсер ету, соңына ерте білу, белгілі іс-әрекет түріне жұмылдыру іскерлігінен тұрады.</w:t>
      </w:r>
    </w:p>
    <w:p w14:paraId="1339D939" w14:textId="77777777" w:rsidR="001D1B09" w:rsidRPr="00067359" w:rsidRDefault="001D1B09" w:rsidP="001D1B09">
      <w:pPr>
        <w:pStyle w:val="a8"/>
        <w:ind w:right="224" w:firstLine="707"/>
        <w:contextualSpacing/>
        <w:jc w:val="both"/>
        <w:rPr>
          <w:b w:val="0"/>
          <w:sz w:val="20"/>
          <w:u w:val="none"/>
          <w:lang w:val="kk-KZ"/>
        </w:rPr>
      </w:pPr>
      <w:r w:rsidRPr="00067359">
        <w:rPr>
          <w:b w:val="0"/>
          <w:sz w:val="20"/>
          <w:u w:val="none"/>
          <w:lang w:val="kk-KZ"/>
        </w:rPr>
        <w:t xml:space="preserve">Д) </w:t>
      </w:r>
      <w:r w:rsidRPr="00067359">
        <w:rPr>
          <w:b w:val="0"/>
          <w:i/>
          <w:sz w:val="20"/>
          <w:u w:val="none"/>
          <w:lang w:val="kk-KZ"/>
        </w:rPr>
        <w:t xml:space="preserve">Ақпараттық іс-әрекет </w:t>
      </w:r>
      <w:r w:rsidRPr="00067359">
        <w:rPr>
          <w:b w:val="0"/>
          <w:sz w:val="20"/>
          <w:u w:val="none"/>
          <w:lang w:val="kk-KZ"/>
        </w:rPr>
        <w:t>көбінекей оқытушының әлеуметтік қызметі іске асырылады: бізге дейінгі ұрпақтар жинақтаған тәжірибелерді өскелең ұрпаққа тасымалдау. Осы іс-әрекет барысында білім алушылардың бойында білім, дүниеге көзқарас және адамгершілік-эстетикалық идеялар қалыптасады. Бұл жағдайда оқытушы мәліметті тасымалдаушы ғана емес, білім алушылардың сенімін қалыптастырушы да.</w:t>
      </w:r>
    </w:p>
    <w:p w14:paraId="2D4F1C1A" w14:textId="77777777" w:rsidR="001D1B09" w:rsidRPr="00067359" w:rsidRDefault="001D1B09" w:rsidP="001D1B09">
      <w:pPr>
        <w:spacing w:after="0" w:line="240" w:lineRule="auto"/>
        <w:ind w:right="103" w:firstLine="707"/>
        <w:contextualSpacing/>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Е) </w:t>
      </w:r>
      <w:r w:rsidRPr="00067359">
        <w:rPr>
          <w:rFonts w:ascii="Times New Roman" w:hAnsi="Times New Roman" w:cs="Times New Roman"/>
          <w:i/>
          <w:sz w:val="20"/>
          <w:szCs w:val="20"/>
          <w:lang w:val="kk-KZ"/>
        </w:rPr>
        <w:t xml:space="preserve">Коммуникативтік-ынталандырушылық </w:t>
      </w:r>
      <w:r w:rsidRPr="00067359">
        <w:rPr>
          <w:rFonts w:ascii="Times New Roman" w:hAnsi="Times New Roman" w:cs="Times New Roman"/>
          <w:sz w:val="20"/>
          <w:szCs w:val="20"/>
          <w:lang w:val="kk-KZ"/>
        </w:rPr>
        <w:t>іс-әрекет мазмұны оқытушының білім алушылармен қарым-қатынас орната алуында, олармен түсінісе білуінде.</w:t>
      </w:r>
    </w:p>
    <w:p w14:paraId="4EF5D45B" w14:textId="77777777" w:rsidR="001D1B09" w:rsidRPr="00067359" w:rsidRDefault="001D1B09" w:rsidP="001D1B09">
      <w:pPr>
        <w:pStyle w:val="a8"/>
        <w:ind w:right="105" w:firstLine="707"/>
        <w:contextualSpacing/>
        <w:jc w:val="both"/>
        <w:rPr>
          <w:b w:val="0"/>
          <w:sz w:val="20"/>
          <w:u w:val="none"/>
          <w:lang w:val="kk-KZ"/>
        </w:rPr>
      </w:pPr>
      <w:r w:rsidRPr="00067359">
        <w:rPr>
          <w:b w:val="0"/>
          <w:sz w:val="20"/>
          <w:u w:val="none"/>
          <w:lang w:val="kk-KZ"/>
        </w:rPr>
        <w:t xml:space="preserve">Ж) </w:t>
      </w:r>
      <w:r w:rsidRPr="00067359">
        <w:rPr>
          <w:b w:val="0"/>
          <w:i/>
          <w:sz w:val="20"/>
          <w:u w:val="none"/>
          <w:lang w:val="kk-KZ"/>
        </w:rPr>
        <w:t xml:space="preserve">Аналитикалық-бағалаушылық </w:t>
      </w:r>
      <w:r w:rsidRPr="00067359">
        <w:rPr>
          <w:b w:val="0"/>
          <w:sz w:val="20"/>
          <w:u w:val="none"/>
          <w:lang w:val="kk-KZ"/>
        </w:rPr>
        <w:t>іс-әрекет кері байланыстан, яғни педагогикалық процестің тиімділігі мен қойылған мақсатқа жетуді дәлелдеуден тұрады. Бұл әрекет педагогикалық процеске түзету енгізу мүмкіндігіне әкеледі.</w:t>
      </w:r>
    </w:p>
    <w:p w14:paraId="47E088C4" w14:textId="77777777" w:rsidR="001D1B09" w:rsidRPr="00067359" w:rsidRDefault="001D1B09" w:rsidP="001D1B09">
      <w:pPr>
        <w:pStyle w:val="a8"/>
        <w:ind w:right="104" w:firstLine="700"/>
        <w:contextualSpacing/>
        <w:jc w:val="both"/>
        <w:rPr>
          <w:b w:val="0"/>
          <w:sz w:val="20"/>
          <w:u w:val="none"/>
          <w:lang w:val="kk-KZ"/>
        </w:rPr>
      </w:pPr>
      <w:r w:rsidRPr="00067359">
        <w:rPr>
          <w:b w:val="0"/>
          <w:sz w:val="20"/>
          <w:u w:val="none"/>
          <w:lang w:val="kk-KZ"/>
        </w:rPr>
        <w:t xml:space="preserve">З) </w:t>
      </w:r>
      <w:r w:rsidRPr="00067359">
        <w:rPr>
          <w:b w:val="0"/>
          <w:i/>
          <w:sz w:val="20"/>
          <w:u w:val="none"/>
          <w:lang w:val="kk-KZ"/>
        </w:rPr>
        <w:t xml:space="preserve">Зерттеушілік-шығармашылық </w:t>
      </w:r>
      <w:r w:rsidRPr="00067359">
        <w:rPr>
          <w:b w:val="0"/>
          <w:sz w:val="20"/>
          <w:u w:val="none"/>
          <w:lang w:val="kk-KZ"/>
        </w:rPr>
        <w:t>іс-әрекет педагогикалық еңбектің шығармашылық сипатымен анықталады. Бұл іс-әрекетті нәтижелі жүзеге асыру үшін оқытушы педагогикалық зерттеу әдістерін меңгеруі тиіс.</w:t>
      </w:r>
    </w:p>
    <w:p w14:paraId="0BEB9BA7" w14:textId="77777777" w:rsidR="001D1B09" w:rsidRPr="00067359" w:rsidRDefault="001D1B09" w:rsidP="001D1B09">
      <w:pPr>
        <w:tabs>
          <w:tab w:val="left" w:pos="0"/>
        </w:tabs>
        <w:spacing w:after="0" w:line="240" w:lineRule="auto"/>
        <w:ind w:right="-2" w:firstLine="567"/>
        <w:contextualSpacing/>
        <w:jc w:val="both"/>
        <w:rPr>
          <w:rFonts w:ascii="Times New Roman" w:hAnsi="Times New Roman" w:cs="Times New Roman"/>
          <w:sz w:val="20"/>
          <w:szCs w:val="20"/>
          <w:lang w:val="kk-KZ"/>
        </w:rPr>
      </w:pPr>
      <w:r w:rsidRPr="00067359">
        <w:rPr>
          <w:rFonts w:ascii="Times New Roman" w:hAnsi="Times New Roman" w:cs="Times New Roman"/>
          <w:i/>
          <w:sz w:val="20"/>
          <w:szCs w:val="20"/>
          <w:lang w:val="kk-KZ"/>
        </w:rPr>
        <w:t>ЖОО оқытушысының негізгі іс-әрекет түрлері</w:t>
      </w:r>
      <w:r w:rsidRPr="00067359">
        <w:rPr>
          <w:rFonts w:ascii="Times New Roman" w:hAnsi="Times New Roman" w:cs="Times New Roman"/>
          <w:sz w:val="20"/>
          <w:szCs w:val="20"/>
          <w:lang w:val="kk-KZ"/>
        </w:rPr>
        <w:t xml:space="preserve">: </w:t>
      </w:r>
      <w:r w:rsidRPr="00067359">
        <w:rPr>
          <w:rFonts w:ascii="Times New Roman" w:hAnsi="Times New Roman" w:cs="Times New Roman"/>
          <w:i/>
          <w:sz w:val="20"/>
          <w:szCs w:val="20"/>
          <w:lang w:val="kk-KZ"/>
        </w:rPr>
        <w:t xml:space="preserve">Білім беруші (дидактикалық) </w:t>
      </w:r>
      <w:r w:rsidRPr="00067359">
        <w:rPr>
          <w:rFonts w:ascii="Times New Roman" w:hAnsi="Times New Roman" w:cs="Times New Roman"/>
          <w:sz w:val="20"/>
          <w:szCs w:val="20"/>
          <w:lang w:val="kk-KZ"/>
        </w:rPr>
        <w:t>– студенттерге ғылыми</w:t>
      </w:r>
      <w:r w:rsidRPr="00067359">
        <w:rPr>
          <w:rFonts w:ascii="Times New Roman" w:hAnsi="Times New Roman" w:cs="Times New Roman"/>
          <w:spacing w:val="-19"/>
          <w:sz w:val="20"/>
          <w:szCs w:val="20"/>
          <w:lang w:val="kk-KZ"/>
        </w:rPr>
        <w:t xml:space="preserve"> </w:t>
      </w:r>
      <w:r w:rsidRPr="00067359">
        <w:rPr>
          <w:rFonts w:ascii="Times New Roman" w:hAnsi="Times New Roman" w:cs="Times New Roman"/>
          <w:sz w:val="20"/>
          <w:szCs w:val="20"/>
          <w:lang w:val="kk-KZ"/>
        </w:rPr>
        <w:t xml:space="preserve">түсінік пен ғылыми әдістер жүйесін меңгертуді қамтамасыз етуге бағытталған іс- әрекет. </w:t>
      </w:r>
      <w:r w:rsidRPr="00067359">
        <w:rPr>
          <w:rFonts w:ascii="Times New Roman" w:hAnsi="Times New Roman" w:cs="Times New Roman"/>
          <w:i/>
          <w:sz w:val="20"/>
          <w:szCs w:val="20"/>
          <w:lang w:val="kk-KZ"/>
        </w:rPr>
        <w:t xml:space="preserve">Ғылыми-әдістемелік іс-әрекеті, </w:t>
      </w:r>
      <w:r w:rsidRPr="00067359">
        <w:rPr>
          <w:rFonts w:ascii="Times New Roman" w:hAnsi="Times New Roman" w:cs="Times New Roman"/>
          <w:sz w:val="20"/>
          <w:szCs w:val="20"/>
          <w:lang w:val="kk-KZ"/>
        </w:rPr>
        <w:t>мақсаты – оқыту</w:t>
      </w:r>
      <w:r w:rsidRPr="00067359">
        <w:rPr>
          <w:rFonts w:ascii="Times New Roman" w:hAnsi="Times New Roman" w:cs="Times New Roman"/>
          <w:spacing w:val="-14"/>
          <w:sz w:val="20"/>
          <w:szCs w:val="20"/>
          <w:lang w:val="kk-KZ"/>
        </w:rPr>
        <w:t xml:space="preserve"> </w:t>
      </w:r>
      <w:r w:rsidRPr="00067359">
        <w:rPr>
          <w:rFonts w:ascii="Times New Roman" w:hAnsi="Times New Roman" w:cs="Times New Roman"/>
          <w:sz w:val="20"/>
          <w:szCs w:val="20"/>
          <w:lang w:val="kk-KZ"/>
        </w:rPr>
        <w:t xml:space="preserve">әдістерін меңгеру және оны жетілдіру.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 </w:t>
      </w:r>
      <w:r w:rsidRPr="00067359">
        <w:rPr>
          <w:rFonts w:ascii="Times New Roman" w:hAnsi="Times New Roman" w:cs="Times New Roman"/>
          <w:i/>
          <w:sz w:val="20"/>
          <w:szCs w:val="20"/>
          <w:lang w:val="kk-KZ"/>
        </w:rPr>
        <w:t xml:space="preserve">Ғылыми іс-әрекет </w:t>
      </w:r>
      <w:r w:rsidRPr="00067359">
        <w:rPr>
          <w:rFonts w:ascii="Times New Roman" w:hAnsi="Times New Roman" w:cs="Times New Roman"/>
          <w:sz w:val="20"/>
          <w:szCs w:val="20"/>
          <w:lang w:val="kk-KZ"/>
        </w:rPr>
        <w:t>мамандарды даярлау үдерісінің құрамдас</w:t>
      </w:r>
      <w:r w:rsidRPr="00067359">
        <w:rPr>
          <w:rFonts w:ascii="Times New Roman" w:hAnsi="Times New Roman" w:cs="Times New Roman"/>
          <w:spacing w:val="26"/>
          <w:sz w:val="20"/>
          <w:szCs w:val="20"/>
          <w:lang w:val="kk-KZ"/>
        </w:rPr>
        <w:t xml:space="preserve"> </w:t>
      </w:r>
      <w:r w:rsidRPr="00067359">
        <w:rPr>
          <w:rFonts w:ascii="Times New Roman" w:hAnsi="Times New Roman" w:cs="Times New Roman"/>
          <w:sz w:val="20"/>
          <w:szCs w:val="20"/>
          <w:lang w:val="kk-KZ"/>
        </w:rPr>
        <w:t>бөлігі</w:t>
      </w:r>
      <w:r w:rsidRPr="00067359">
        <w:rPr>
          <w:rFonts w:ascii="Times New Roman" w:hAnsi="Times New Roman" w:cs="Times New Roman"/>
          <w:spacing w:val="2"/>
          <w:sz w:val="20"/>
          <w:szCs w:val="20"/>
          <w:lang w:val="kk-KZ"/>
        </w:rPr>
        <w:t xml:space="preserve"> </w:t>
      </w:r>
      <w:r w:rsidRPr="00067359">
        <w:rPr>
          <w:rFonts w:ascii="Times New Roman" w:hAnsi="Times New Roman" w:cs="Times New Roman"/>
          <w:sz w:val="20"/>
          <w:szCs w:val="20"/>
          <w:lang w:val="kk-KZ"/>
        </w:rPr>
        <w:t>бола отырып оқытушылар мен студенттер іс-әрекетін де</w:t>
      </w:r>
      <w:r w:rsidRPr="00067359">
        <w:rPr>
          <w:rFonts w:ascii="Times New Roman" w:hAnsi="Times New Roman" w:cs="Times New Roman"/>
          <w:spacing w:val="36"/>
          <w:sz w:val="20"/>
          <w:szCs w:val="20"/>
          <w:lang w:val="kk-KZ"/>
        </w:rPr>
        <w:t xml:space="preserve"> </w:t>
      </w:r>
      <w:r w:rsidRPr="00067359">
        <w:rPr>
          <w:rFonts w:ascii="Times New Roman" w:hAnsi="Times New Roman" w:cs="Times New Roman"/>
          <w:sz w:val="20"/>
          <w:szCs w:val="20"/>
          <w:lang w:val="kk-KZ"/>
        </w:rPr>
        <w:t>қамтиды.</w:t>
      </w:r>
      <w:r w:rsidRPr="00067359">
        <w:rPr>
          <w:rFonts w:ascii="Times New Roman" w:hAnsi="Times New Roman" w:cs="Times New Roman"/>
          <w:spacing w:val="27"/>
          <w:sz w:val="20"/>
          <w:szCs w:val="20"/>
          <w:lang w:val="kk-KZ"/>
        </w:rPr>
        <w:t xml:space="preserve"> </w:t>
      </w:r>
    </w:p>
    <w:p w14:paraId="68BEFDFA" w14:textId="77777777" w:rsidR="001D1B09" w:rsidRPr="00067359" w:rsidRDefault="001D1B09" w:rsidP="001D1B09">
      <w:pPr>
        <w:tabs>
          <w:tab w:val="left" w:pos="0"/>
        </w:tabs>
        <w:spacing w:after="0" w:line="240" w:lineRule="auto"/>
        <w:ind w:left="102" w:right="103" w:firstLine="567"/>
        <w:contextualSpacing/>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Педагогикалық іс-әрекет барысында мынадай </w:t>
      </w:r>
      <w:r w:rsidRPr="00067359">
        <w:rPr>
          <w:rFonts w:ascii="Times New Roman" w:hAnsi="Times New Roman" w:cs="Times New Roman"/>
          <w:i/>
          <w:sz w:val="20"/>
          <w:szCs w:val="20"/>
          <w:lang w:val="kk-KZ"/>
        </w:rPr>
        <w:t xml:space="preserve">функциялар </w:t>
      </w:r>
      <w:r w:rsidRPr="00067359">
        <w:rPr>
          <w:rFonts w:ascii="Times New Roman" w:hAnsi="Times New Roman" w:cs="Times New Roman"/>
          <w:sz w:val="20"/>
          <w:szCs w:val="20"/>
          <w:lang w:val="kk-KZ"/>
        </w:rPr>
        <w:t xml:space="preserve">атқарылады: ақпараттық; дамытушы; бағыт беру; жұмылдыру, зерттеумен  қоса оқыту, тәрбиелеу, дамыту, қалыптастыру процестерін басқару: мақсатқа жету, диагностикалау, болжау, өзінің және білім алушының іс-әрекетін жобалау және жоспарлау; ұйымдастырушылық, бақылау және коррекциялық, аналитикалық және педагогикалық білімді насихаттау. Педагогикалық іс-әрекеттің құрылымы: іс-әрекеттің мақсаты; іс-әрекет субъектісі; іс-әрекет объектісі; іс-әрекет мазмұны; іс-әрекет тәсілі; іс-әрекет нәтижесі. Педагогикалық іс-әрекет формалары: </w:t>
      </w:r>
      <w:r w:rsidRPr="00067359">
        <w:rPr>
          <w:rFonts w:ascii="Times New Roman" w:hAnsi="Times New Roman" w:cs="Times New Roman"/>
          <w:sz w:val="20"/>
          <w:szCs w:val="20"/>
          <w:lang w:val="kk-KZ"/>
        </w:rPr>
        <w:lastRenderedPageBreak/>
        <w:t>әңгіме (сократтық әңгіме) немесе майевтика; шеберханадағы жұмыс; сабақ; лекция; семинар; сынақ;  практикум; тренингтер және</w:t>
      </w:r>
      <w:r w:rsidRPr="00067359">
        <w:rPr>
          <w:rFonts w:ascii="Times New Roman" w:hAnsi="Times New Roman" w:cs="Times New Roman"/>
          <w:spacing w:val="-10"/>
          <w:sz w:val="20"/>
          <w:szCs w:val="20"/>
          <w:lang w:val="kk-KZ"/>
        </w:rPr>
        <w:t xml:space="preserve"> </w:t>
      </w:r>
      <w:r w:rsidRPr="00067359">
        <w:rPr>
          <w:rFonts w:ascii="Times New Roman" w:hAnsi="Times New Roman" w:cs="Times New Roman"/>
          <w:sz w:val="20"/>
          <w:szCs w:val="20"/>
          <w:lang w:val="kk-KZ"/>
        </w:rPr>
        <w:t xml:space="preserve">т.б. </w:t>
      </w:r>
    </w:p>
    <w:p w14:paraId="02225563" w14:textId="77777777" w:rsidR="001D1B09" w:rsidRPr="00067359" w:rsidRDefault="001D1B09" w:rsidP="001D1B09">
      <w:pPr>
        <w:tabs>
          <w:tab w:val="left" w:pos="0"/>
        </w:tabs>
        <w:spacing w:after="0" w:line="240" w:lineRule="auto"/>
        <w:ind w:right="-2" w:firstLine="567"/>
        <w:contextualSpacing/>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Педагогикалық және инновациялық іс-әрекеттің өзара байланысты. </w:t>
      </w:r>
      <w:r w:rsidRPr="00067359">
        <w:rPr>
          <w:rFonts w:ascii="Times New Roman" w:hAnsi="Times New Roman" w:cs="Times New Roman"/>
          <w:i/>
          <w:sz w:val="20"/>
          <w:szCs w:val="20"/>
          <w:lang w:val="kk-KZ"/>
        </w:rPr>
        <w:t xml:space="preserve">Инновация </w:t>
      </w:r>
      <w:r w:rsidRPr="00067359">
        <w:rPr>
          <w:rFonts w:ascii="Times New Roman" w:hAnsi="Times New Roman" w:cs="Times New Roman"/>
          <w:sz w:val="20"/>
          <w:szCs w:val="20"/>
          <w:lang w:val="kk-KZ"/>
        </w:rPr>
        <w:t xml:space="preserve">- білім беру жүйесінде оның жеке бөліктерін, компоненттерін    және    тұтастай    білім    беру    жүйесінің сипаттамаларынжақсартуға бағытталған тұрақты элементтерді енгізетін, мақсатты көздейтін өзгеріс. Инновация - оқу-тәрбие ісін алдыға қарай жылжыту немесе өзгерту. </w:t>
      </w:r>
      <w:r w:rsidRPr="00067359">
        <w:rPr>
          <w:rFonts w:ascii="Times New Roman" w:hAnsi="Times New Roman" w:cs="Times New Roman"/>
          <w:i/>
          <w:sz w:val="20"/>
          <w:szCs w:val="20"/>
          <w:lang w:val="kk-KZ"/>
        </w:rPr>
        <w:t xml:space="preserve">Инновациялық іс-әрекет </w:t>
      </w:r>
      <w:r w:rsidRPr="00067359">
        <w:rPr>
          <w:rFonts w:ascii="Times New Roman" w:hAnsi="Times New Roman" w:cs="Times New Roman"/>
          <w:sz w:val="20"/>
          <w:szCs w:val="20"/>
          <w:lang w:val="kk-KZ"/>
        </w:rPr>
        <w:t>– оқытушының жаңашыл идеяларды,  жаңашыл әдіс-тәсілдерді оқу-тәрбие процесінде өз кәсіби тәжірибесіне, білім беру мекемесі жағдайына, оқушылардың білім дәрежесіне сәйкес</w:t>
      </w:r>
      <w:r w:rsidRPr="00067359">
        <w:rPr>
          <w:rFonts w:ascii="Times New Roman" w:hAnsi="Times New Roman" w:cs="Times New Roman"/>
          <w:spacing w:val="-26"/>
          <w:sz w:val="20"/>
          <w:szCs w:val="20"/>
          <w:lang w:val="kk-KZ"/>
        </w:rPr>
        <w:t xml:space="preserve"> </w:t>
      </w:r>
      <w:r w:rsidRPr="00067359">
        <w:rPr>
          <w:rFonts w:ascii="Times New Roman" w:hAnsi="Times New Roman" w:cs="Times New Roman"/>
          <w:sz w:val="20"/>
          <w:szCs w:val="20"/>
          <w:lang w:val="kk-KZ"/>
        </w:rPr>
        <w:t xml:space="preserve">енгізу. </w:t>
      </w:r>
      <w:r w:rsidRPr="00067359">
        <w:rPr>
          <w:rFonts w:ascii="Times New Roman" w:hAnsi="Times New Roman" w:cs="Times New Roman"/>
          <w:i/>
          <w:sz w:val="20"/>
          <w:szCs w:val="20"/>
          <w:lang w:val="kk-KZ"/>
        </w:rPr>
        <w:t xml:space="preserve">Инновациялық іс-әрекет міндеттері: </w:t>
      </w:r>
      <w:r w:rsidRPr="00067359">
        <w:rPr>
          <w:rFonts w:ascii="Times New Roman" w:hAnsi="Times New Roman" w:cs="Times New Roman"/>
          <w:sz w:val="20"/>
          <w:szCs w:val="20"/>
          <w:lang w:val="kk-KZ"/>
        </w:rPr>
        <w:t>Жаңалықты тұтастай және жекелеген кезеңдерінің нәтижелерін</w:t>
      </w:r>
      <w:r w:rsidRPr="00067359">
        <w:rPr>
          <w:rFonts w:ascii="Times New Roman" w:hAnsi="Times New Roman" w:cs="Times New Roman"/>
          <w:spacing w:val="-21"/>
          <w:sz w:val="20"/>
          <w:szCs w:val="20"/>
          <w:lang w:val="kk-KZ"/>
        </w:rPr>
        <w:t xml:space="preserve"> </w:t>
      </w:r>
      <w:r w:rsidRPr="00067359">
        <w:rPr>
          <w:rFonts w:ascii="Times New Roman" w:hAnsi="Times New Roman" w:cs="Times New Roman"/>
          <w:sz w:val="20"/>
          <w:szCs w:val="20"/>
          <w:lang w:val="kk-KZ"/>
        </w:rPr>
        <w:t>болжау; Жаңалықтың жетімсіз жақтарын анықтап, оны енгізуді ұйымдастыру кезінде толықтыру мақсатын</w:t>
      </w:r>
      <w:r w:rsidRPr="00067359">
        <w:rPr>
          <w:rFonts w:ascii="Times New Roman" w:hAnsi="Times New Roman" w:cs="Times New Roman"/>
          <w:spacing w:val="-15"/>
          <w:sz w:val="20"/>
          <w:szCs w:val="20"/>
          <w:lang w:val="kk-KZ"/>
        </w:rPr>
        <w:t xml:space="preserve"> </w:t>
      </w:r>
      <w:r w:rsidRPr="00067359">
        <w:rPr>
          <w:rFonts w:ascii="Times New Roman" w:hAnsi="Times New Roman" w:cs="Times New Roman"/>
          <w:sz w:val="20"/>
          <w:szCs w:val="20"/>
          <w:lang w:val="kk-KZ"/>
        </w:rPr>
        <w:t>көздеу; Жаңалықтарды басқа жаңалықтармен салыстырып, олардың тиімдісін таңдап алу, мәні мен зерттелуін</w:t>
      </w:r>
      <w:r w:rsidRPr="00067359">
        <w:rPr>
          <w:rFonts w:ascii="Times New Roman" w:hAnsi="Times New Roman" w:cs="Times New Roman"/>
          <w:spacing w:val="-15"/>
          <w:sz w:val="20"/>
          <w:szCs w:val="20"/>
          <w:lang w:val="kk-KZ"/>
        </w:rPr>
        <w:t xml:space="preserve"> </w:t>
      </w:r>
      <w:r w:rsidRPr="00067359">
        <w:rPr>
          <w:rFonts w:ascii="Times New Roman" w:hAnsi="Times New Roman" w:cs="Times New Roman"/>
          <w:sz w:val="20"/>
          <w:szCs w:val="20"/>
          <w:lang w:val="kk-KZ"/>
        </w:rPr>
        <w:t>анықтау; Жаңалық енгізетін ұйымның инновациялық қабілетін</w:t>
      </w:r>
      <w:r w:rsidRPr="00067359">
        <w:rPr>
          <w:rFonts w:ascii="Times New Roman" w:hAnsi="Times New Roman" w:cs="Times New Roman"/>
          <w:spacing w:val="-28"/>
          <w:sz w:val="20"/>
          <w:szCs w:val="20"/>
          <w:lang w:val="kk-KZ"/>
        </w:rPr>
        <w:t xml:space="preserve"> </w:t>
      </w:r>
      <w:r w:rsidRPr="00067359">
        <w:rPr>
          <w:rFonts w:ascii="Times New Roman" w:hAnsi="Times New Roman" w:cs="Times New Roman"/>
          <w:sz w:val="20"/>
          <w:szCs w:val="20"/>
          <w:lang w:val="kk-KZ"/>
        </w:rPr>
        <w:t xml:space="preserve">бағалау. </w:t>
      </w:r>
    </w:p>
    <w:p w14:paraId="7A326A36" w14:textId="77777777" w:rsidR="001D1B09" w:rsidRPr="00067359" w:rsidRDefault="001D1B09" w:rsidP="001D1B09">
      <w:pPr>
        <w:tabs>
          <w:tab w:val="left" w:pos="0"/>
        </w:tabs>
        <w:spacing w:after="0" w:line="240" w:lineRule="auto"/>
        <w:ind w:right="-2" w:firstLine="567"/>
        <w:contextualSpacing/>
        <w:jc w:val="both"/>
        <w:rPr>
          <w:rFonts w:ascii="Times New Roman" w:hAnsi="Times New Roman" w:cs="Times New Roman"/>
          <w:sz w:val="20"/>
          <w:szCs w:val="20"/>
          <w:lang w:val="kk-KZ"/>
        </w:rPr>
      </w:pPr>
      <w:r w:rsidRPr="00067359">
        <w:rPr>
          <w:rFonts w:ascii="Times New Roman" w:hAnsi="Times New Roman" w:cs="Times New Roman"/>
          <w:i/>
          <w:sz w:val="20"/>
          <w:szCs w:val="20"/>
          <w:lang w:val="kk-KZ"/>
        </w:rPr>
        <w:t xml:space="preserve">Инновациялық іс-әрекетті жүзеге асыру реті: </w:t>
      </w:r>
      <w:r w:rsidRPr="00067359">
        <w:rPr>
          <w:rFonts w:ascii="Times New Roman" w:hAnsi="Times New Roman" w:cs="Times New Roman"/>
          <w:sz w:val="20"/>
          <w:szCs w:val="20"/>
          <w:lang w:val="kk-KZ"/>
        </w:rPr>
        <w:t>жаңа білім беру бағдарламаларымен, әдіс-тәсілдермен танысу, талдау; оларды өз тәжірибесінде қолдану мүмкіндіктерін ойластыру, қолдану, тиімділігін анықтау бойынша зерттеу жұмыстарының кезеңдерін жоспарлау; қиыншылықтарды болжау; жаңашыл әдіс-тәсілдерді педагогикалық процеске енгізу; инновациялық іс-әрекеттің нәтижесін қорытындылап, бағалау. Инновациялық іс-әрекет өлшемдері: Инновациялық іс-әрекеттің қажеттілігін</w:t>
      </w:r>
      <w:r w:rsidRPr="00067359">
        <w:rPr>
          <w:rFonts w:ascii="Times New Roman" w:hAnsi="Times New Roman" w:cs="Times New Roman"/>
          <w:spacing w:val="-11"/>
          <w:sz w:val="20"/>
          <w:szCs w:val="20"/>
          <w:lang w:val="kk-KZ"/>
        </w:rPr>
        <w:t xml:space="preserve"> </w:t>
      </w:r>
      <w:r w:rsidRPr="00067359">
        <w:rPr>
          <w:rFonts w:ascii="Times New Roman" w:hAnsi="Times New Roman" w:cs="Times New Roman"/>
          <w:sz w:val="20"/>
          <w:szCs w:val="20"/>
          <w:lang w:val="kk-KZ"/>
        </w:rPr>
        <w:t>сезінуі;  Оқу</w:t>
      </w:r>
      <w:r w:rsidRPr="00067359">
        <w:rPr>
          <w:rFonts w:ascii="Times New Roman" w:hAnsi="Times New Roman" w:cs="Times New Roman"/>
          <w:sz w:val="20"/>
          <w:szCs w:val="20"/>
          <w:lang w:val="kk-KZ"/>
        </w:rPr>
        <w:tab/>
        <w:t>үрдісіне жаңалық енгізуде шығармашылықпен</w:t>
      </w:r>
      <w:r w:rsidRPr="00067359">
        <w:rPr>
          <w:rFonts w:ascii="Times New Roman" w:hAnsi="Times New Roman" w:cs="Times New Roman"/>
          <w:sz w:val="20"/>
          <w:szCs w:val="20"/>
          <w:lang w:val="kk-KZ"/>
        </w:rPr>
        <w:tab/>
        <w:t>қызмет етуге даярлығының</w:t>
      </w:r>
      <w:r w:rsidRPr="00067359">
        <w:rPr>
          <w:rFonts w:ascii="Times New Roman" w:hAnsi="Times New Roman" w:cs="Times New Roman"/>
          <w:spacing w:val="-8"/>
          <w:sz w:val="20"/>
          <w:szCs w:val="20"/>
          <w:lang w:val="kk-KZ"/>
        </w:rPr>
        <w:t xml:space="preserve"> </w:t>
      </w:r>
      <w:r w:rsidRPr="00067359">
        <w:rPr>
          <w:rFonts w:ascii="Times New Roman" w:hAnsi="Times New Roman" w:cs="Times New Roman"/>
          <w:sz w:val="20"/>
          <w:szCs w:val="20"/>
          <w:lang w:val="kk-KZ"/>
        </w:rPr>
        <w:t>болуы; Енгізілетін  жаңалықтардың бағытының</w:t>
      </w:r>
      <w:r w:rsidRPr="00067359">
        <w:rPr>
          <w:rFonts w:ascii="Times New Roman" w:hAnsi="Times New Roman" w:cs="Times New Roman"/>
          <w:sz w:val="20"/>
          <w:szCs w:val="20"/>
          <w:lang w:val="kk-KZ"/>
        </w:rPr>
        <w:tab/>
        <w:t>дұрыстығына тиімді</w:t>
      </w:r>
      <w:r w:rsidRPr="00067359">
        <w:rPr>
          <w:rFonts w:ascii="Times New Roman" w:hAnsi="Times New Roman" w:cs="Times New Roman"/>
          <w:sz w:val="20"/>
          <w:szCs w:val="20"/>
          <w:lang w:val="kk-KZ"/>
        </w:rPr>
        <w:tab/>
        <w:t>нәтиже әкелетініне сенімді</w:t>
      </w:r>
      <w:r w:rsidRPr="00067359">
        <w:rPr>
          <w:rFonts w:ascii="Times New Roman" w:hAnsi="Times New Roman" w:cs="Times New Roman"/>
          <w:spacing w:val="-10"/>
          <w:sz w:val="20"/>
          <w:szCs w:val="20"/>
          <w:lang w:val="kk-KZ"/>
        </w:rPr>
        <w:t xml:space="preserve"> </w:t>
      </w:r>
      <w:r w:rsidRPr="00067359">
        <w:rPr>
          <w:rFonts w:ascii="Times New Roman" w:hAnsi="Times New Roman" w:cs="Times New Roman"/>
          <w:sz w:val="20"/>
          <w:szCs w:val="20"/>
          <w:lang w:val="kk-KZ"/>
        </w:rPr>
        <w:t>болуы; Белгілі проблеманы шешудегі қолданылатын инновациялық іс-әрекетті толық өзіне қабылдап, оны енгізе</w:t>
      </w:r>
      <w:r w:rsidRPr="00067359">
        <w:rPr>
          <w:rFonts w:ascii="Times New Roman" w:hAnsi="Times New Roman" w:cs="Times New Roman"/>
          <w:spacing w:val="-16"/>
          <w:sz w:val="20"/>
          <w:szCs w:val="20"/>
          <w:lang w:val="kk-KZ"/>
        </w:rPr>
        <w:t xml:space="preserve"> </w:t>
      </w:r>
      <w:r w:rsidRPr="00067359">
        <w:rPr>
          <w:rFonts w:ascii="Times New Roman" w:hAnsi="Times New Roman" w:cs="Times New Roman"/>
          <w:sz w:val="20"/>
          <w:szCs w:val="20"/>
          <w:lang w:val="kk-KZ"/>
        </w:rPr>
        <w:t>білуі.</w:t>
      </w:r>
    </w:p>
    <w:p w14:paraId="7B21A31C" w14:textId="77777777" w:rsidR="001D1B09" w:rsidRPr="00067359" w:rsidRDefault="001D1B09" w:rsidP="001D1B09">
      <w:pPr>
        <w:pStyle w:val="a8"/>
        <w:ind w:firstLine="600"/>
        <w:jc w:val="both"/>
        <w:rPr>
          <w:color w:val="000000"/>
          <w:sz w:val="20"/>
          <w:u w:val="none"/>
          <w:lang w:val="kk-KZ"/>
        </w:rPr>
      </w:pPr>
    </w:p>
    <w:p w14:paraId="547B65ED" w14:textId="77777777" w:rsidR="001D1B09" w:rsidRPr="00067359" w:rsidRDefault="001D1B09" w:rsidP="001D1B09">
      <w:pPr>
        <w:pStyle w:val="Default"/>
        <w:ind w:left="644"/>
        <w:jc w:val="center"/>
        <w:rPr>
          <w:b/>
          <w:sz w:val="20"/>
          <w:szCs w:val="20"/>
          <w:highlight w:val="cyan"/>
          <w:lang w:val="kk-KZ"/>
        </w:rPr>
      </w:pPr>
    </w:p>
    <w:p w14:paraId="1D021F93" w14:textId="77777777" w:rsidR="001D1B09" w:rsidRPr="00067359" w:rsidRDefault="001D1B09" w:rsidP="001D1B09">
      <w:pPr>
        <w:pStyle w:val="Default"/>
        <w:ind w:left="644"/>
        <w:jc w:val="center"/>
        <w:rPr>
          <w:b/>
          <w:sz w:val="20"/>
          <w:szCs w:val="20"/>
          <w:lang w:val="kk-KZ"/>
        </w:rPr>
      </w:pPr>
      <w:r w:rsidRPr="00067359">
        <w:rPr>
          <w:b/>
          <w:sz w:val="20"/>
          <w:szCs w:val="20"/>
          <w:lang w:val="kk-KZ"/>
        </w:rPr>
        <w:t xml:space="preserve">2-Модуль. </w:t>
      </w:r>
      <w:r w:rsidRPr="00067359">
        <w:rPr>
          <w:b/>
          <w:sz w:val="20"/>
          <w:szCs w:val="20"/>
          <w:lang w:val="kk-KZ" w:eastAsia="en-US"/>
        </w:rPr>
        <w:t>Жоғары мектептегі тұтас педагогикалық үдеріс</w:t>
      </w:r>
    </w:p>
    <w:p w14:paraId="75820225" w14:textId="77777777" w:rsidR="001D1B09" w:rsidRPr="00067359" w:rsidRDefault="001D1B09" w:rsidP="001D1B09">
      <w:pPr>
        <w:pStyle w:val="Default"/>
        <w:ind w:left="644"/>
        <w:jc w:val="center"/>
        <w:rPr>
          <w:b/>
          <w:sz w:val="20"/>
          <w:szCs w:val="20"/>
          <w:lang w:val="kk-KZ"/>
        </w:rPr>
      </w:pPr>
    </w:p>
    <w:p w14:paraId="17994B0B" w14:textId="77777777" w:rsidR="001D1B09" w:rsidRPr="00067359" w:rsidRDefault="001D1B09" w:rsidP="001D1B09">
      <w:pPr>
        <w:spacing w:after="0" w:line="240" w:lineRule="auto"/>
        <w:ind w:firstLine="567"/>
        <w:jc w:val="both"/>
        <w:rPr>
          <w:rFonts w:ascii="Times New Roman" w:hAnsi="Times New Roman" w:cs="Times New Roman"/>
          <w:b/>
          <w:sz w:val="20"/>
          <w:szCs w:val="20"/>
          <w:lang w:val="kk-KZ"/>
        </w:rPr>
      </w:pPr>
      <w:r w:rsidRPr="00067359">
        <w:rPr>
          <w:rFonts w:ascii="Times New Roman" w:hAnsi="Times New Roman" w:cs="Times New Roman"/>
          <w:b/>
          <w:color w:val="000000"/>
          <w:sz w:val="20"/>
          <w:szCs w:val="20"/>
          <w:lang w:val="kk-KZ"/>
        </w:rPr>
        <w:t xml:space="preserve">2.1 (6-дәріс). </w:t>
      </w:r>
      <w:r w:rsidRPr="00067359">
        <w:rPr>
          <w:rFonts w:ascii="Times New Roman" w:hAnsi="Times New Roman" w:cs="Times New Roman"/>
          <w:b/>
          <w:sz w:val="20"/>
          <w:szCs w:val="20"/>
          <w:lang w:val="kk-KZ"/>
        </w:rPr>
        <w:t xml:space="preserve"> Жоғары мектептегі білім беру мазмұны.</w:t>
      </w:r>
    </w:p>
    <w:p w14:paraId="6EE09360" w14:textId="77777777" w:rsidR="001D1B09" w:rsidRPr="00067359" w:rsidRDefault="001D1B09" w:rsidP="001D1B09">
      <w:pPr>
        <w:spacing w:after="0" w:line="240" w:lineRule="auto"/>
        <w:ind w:firstLine="567"/>
        <w:jc w:val="both"/>
        <w:rPr>
          <w:rFonts w:ascii="Times New Roman" w:hAnsi="Times New Roman" w:cs="Times New Roman"/>
          <w:b/>
          <w:sz w:val="20"/>
          <w:szCs w:val="20"/>
          <w:lang w:val="kk-KZ"/>
        </w:rPr>
      </w:pPr>
      <w:r w:rsidRPr="00067359">
        <w:rPr>
          <w:rFonts w:ascii="Times New Roman" w:hAnsi="Times New Roman" w:cs="Times New Roman"/>
          <w:b/>
          <w:sz w:val="20"/>
          <w:szCs w:val="20"/>
          <w:lang w:val="kk-KZ"/>
        </w:rPr>
        <w:t>Жоспары:</w:t>
      </w:r>
    </w:p>
    <w:p w14:paraId="3882B46C"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1.Білім беру мазмұны экономикалық және әлеуметтік прогресс факторы ретінде. </w:t>
      </w:r>
    </w:p>
    <w:p w14:paraId="09507877"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2. Білім беру мазмұнын қалыптастыру қызметтері мен қағидалары. </w:t>
      </w:r>
    </w:p>
    <w:p w14:paraId="6F2A2FEA"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3. Жоғары білімді іргелілендіру. </w:t>
      </w:r>
    </w:p>
    <w:p w14:paraId="407D172C"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4. Жоғары мектептегі білім беру мазмұнын реттейтін нормативтік құжаттар. </w:t>
      </w:r>
    </w:p>
    <w:p w14:paraId="19EED3DF"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5. Білім беруді қалыптастыратын  негізгі трендтер. </w:t>
      </w:r>
    </w:p>
    <w:p w14:paraId="7A42C02A"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6. XXI ғасырдағы ұлттық сана шеңберінде білім беру саясатының болашағы. </w:t>
      </w:r>
    </w:p>
    <w:p w14:paraId="6DD30743" w14:textId="77777777" w:rsidR="001D1B09" w:rsidRPr="00067359" w:rsidRDefault="001D1B09" w:rsidP="001D1B09">
      <w:pPr>
        <w:pStyle w:val="110"/>
        <w:tabs>
          <w:tab w:val="left" w:pos="2659"/>
        </w:tabs>
        <w:spacing w:before="0"/>
        <w:ind w:left="709" w:right="0" w:firstLine="567"/>
        <w:contextualSpacing/>
        <w:jc w:val="both"/>
        <w:rPr>
          <w:sz w:val="20"/>
          <w:szCs w:val="20"/>
          <w:lang w:val="kk-KZ"/>
        </w:rPr>
      </w:pPr>
    </w:p>
    <w:p w14:paraId="53CA86DB" w14:textId="77777777" w:rsidR="001D1B09" w:rsidRPr="00067359" w:rsidRDefault="001D1B09" w:rsidP="001D1B09">
      <w:pPr>
        <w:pStyle w:val="a8"/>
        <w:ind w:right="106" w:firstLine="707"/>
        <w:contextualSpacing/>
        <w:jc w:val="both"/>
        <w:rPr>
          <w:b w:val="0"/>
          <w:sz w:val="20"/>
          <w:u w:val="none"/>
          <w:lang w:val="kk-KZ"/>
        </w:rPr>
      </w:pPr>
      <w:r w:rsidRPr="00067359">
        <w:rPr>
          <w:b w:val="0"/>
          <w:sz w:val="20"/>
          <w:u w:val="none"/>
          <w:lang w:val="kk-KZ"/>
        </w:rPr>
        <w:t xml:space="preserve">Білім алушының оқуы нәтижелі болуы үшін оны тұлғалық дамыту мен қалыптастыруда мынаны анықтап алу керек: </w:t>
      </w:r>
      <w:r w:rsidRPr="00067359">
        <w:rPr>
          <w:b w:val="0"/>
          <w:i/>
          <w:sz w:val="20"/>
          <w:u w:val="none"/>
          <w:lang w:val="kk-KZ"/>
        </w:rPr>
        <w:t xml:space="preserve">нені оқыту керек, </w:t>
      </w:r>
      <w:r w:rsidRPr="00067359">
        <w:rPr>
          <w:b w:val="0"/>
          <w:sz w:val="20"/>
          <w:u w:val="none"/>
          <w:lang w:val="kk-KZ"/>
        </w:rPr>
        <w:t xml:space="preserve">яғни, білім алушының нәтижеге жетуде меңгеретін білімінің көлемі. Бұл </w:t>
      </w:r>
      <w:r w:rsidRPr="00067359">
        <w:rPr>
          <w:b w:val="0"/>
          <w:i/>
          <w:sz w:val="20"/>
          <w:u w:val="none"/>
          <w:lang w:val="kk-KZ"/>
        </w:rPr>
        <w:t xml:space="preserve">білім мазмұнын </w:t>
      </w:r>
      <w:r w:rsidRPr="00067359">
        <w:rPr>
          <w:b w:val="0"/>
          <w:sz w:val="20"/>
          <w:u w:val="none"/>
          <w:lang w:val="kk-KZ"/>
        </w:rPr>
        <w:t xml:space="preserve">береді </w:t>
      </w:r>
      <w:r w:rsidRPr="00067359">
        <w:rPr>
          <w:b w:val="0"/>
          <w:i/>
          <w:sz w:val="20"/>
          <w:u w:val="none"/>
          <w:lang w:val="kk-KZ"/>
        </w:rPr>
        <w:t xml:space="preserve">ол </w:t>
      </w:r>
      <w:r w:rsidRPr="00067359">
        <w:rPr>
          <w:b w:val="0"/>
          <w:sz w:val="20"/>
          <w:u w:val="none"/>
          <w:lang w:val="kk-KZ"/>
        </w:rPr>
        <w:t>– ғылыми білімдер, практикалық іскерліктер мен дағдылар жүйесі, сондай-ақ, білім алушының оқу барысында меңгерген дүниетанымдық және адамгершілік-эстетикалық</w:t>
      </w:r>
      <w:r w:rsidRPr="00067359">
        <w:rPr>
          <w:b w:val="0"/>
          <w:spacing w:val="-15"/>
          <w:sz w:val="20"/>
          <w:u w:val="none"/>
          <w:lang w:val="kk-KZ"/>
        </w:rPr>
        <w:t xml:space="preserve"> </w:t>
      </w:r>
      <w:r w:rsidRPr="00067359">
        <w:rPr>
          <w:b w:val="0"/>
          <w:sz w:val="20"/>
          <w:u w:val="none"/>
          <w:lang w:val="kk-KZ"/>
        </w:rPr>
        <w:t>идеялары.</w:t>
      </w:r>
    </w:p>
    <w:p w14:paraId="1BA46098" w14:textId="77777777" w:rsidR="001D1B09" w:rsidRPr="00067359" w:rsidRDefault="001D1B09" w:rsidP="001D1B09">
      <w:pPr>
        <w:pStyle w:val="a8"/>
        <w:ind w:right="108" w:firstLine="707"/>
        <w:contextualSpacing/>
        <w:jc w:val="both"/>
        <w:rPr>
          <w:b w:val="0"/>
          <w:sz w:val="20"/>
          <w:u w:val="none"/>
          <w:lang w:val="kk-KZ"/>
        </w:rPr>
      </w:pPr>
      <w:r w:rsidRPr="00067359">
        <w:rPr>
          <w:b w:val="0"/>
          <w:i/>
          <w:sz w:val="20"/>
          <w:u w:val="none"/>
          <w:lang w:val="kk-KZ"/>
        </w:rPr>
        <w:t xml:space="preserve">Білім беру мазмұны </w:t>
      </w:r>
      <w:r w:rsidRPr="00067359">
        <w:rPr>
          <w:b w:val="0"/>
          <w:sz w:val="20"/>
          <w:u w:val="none"/>
          <w:lang w:val="kk-KZ"/>
        </w:rPr>
        <w:t>- жас ұрпақтың өркениетті, демократиялық қоғамда өмір сүруі үшін оған қазіргі кезеңдегі білім жүйесі мен дүниетанымды  игерту. Білім мазмұны жаңа ақпарат ағымын саналы түсіну,  оны  бағалай білу, кез келген жағдайда шығармашылық шешім қабылдау, рухани адамгершілік қағидаларды игерту бағыттарын</w:t>
      </w:r>
      <w:r w:rsidRPr="00067359">
        <w:rPr>
          <w:b w:val="0"/>
          <w:spacing w:val="-15"/>
          <w:sz w:val="20"/>
          <w:u w:val="none"/>
          <w:lang w:val="kk-KZ"/>
        </w:rPr>
        <w:t xml:space="preserve"> </w:t>
      </w:r>
      <w:r w:rsidRPr="00067359">
        <w:rPr>
          <w:b w:val="0"/>
          <w:sz w:val="20"/>
          <w:u w:val="none"/>
          <w:lang w:val="kk-KZ"/>
        </w:rPr>
        <w:t>белгілейді.</w:t>
      </w:r>
    </w:p>
    <w:p w14:paraId="0C1A6351" w14:textId="77777777" w:rsidR="001D1B09" w:rsidRPr="00067359" w:rsidRDefault="001D1B09" w:rsidP="001D1B09">
      <w:pPr>
        <w:pStyle w:val="a8"/>
        <w:ind w:right="103" w:firstLine="709"/>
        <w:contextualSpacing/>
        <w:jc w:val="both"/>
        <w:rPr>
          <w:b w:val="0"/>
          <w:i/>
          <w:sz w:val="20"/>
          <w:u w:val="none"/>
          <w:lang w:val="kk-KZ"/>
        </w:rPr>
      </w:pPr>
      <w:r w:rsidRPr="00067359">
        <w:rPr>
          <w:b w:val="0"/>
          <w:i/>
          <w:sz w:val="20"/>
          <w:u w:val="none"/>
          <w:lang w:val="kk-KZ"/>
        </w:rPr>
        <w:t xml:space="preserve">Білім беру мазмұны </w:t>
      </w:r>
      <w:r w:rsidRPr="00067359">
        <w:rPr>
          <w:b w:val="0"/>
          <w:sz w:val="20"/>
          <w:u w:val="none"/>
          <w:lang w:val="kk-KZ"/>
        </w:rPr>
        <w:t xml:space="preserve">– бұл арнайы іріктеліп алынған және қоғамда қабылданған, білгілі бір сферада қызмет атқару үшін меңгеретін адамзат тәжірибесінің элементтер жүйесі. Білім мазмұны – білім, іскерлік,  дағды  және дүниетанымы мен жалпы тұлғалық қалыптасу деңгейі көрінетін </w:t>
      </w:r>
      <w:r w:rsidRPr="00067359">
        <w:rPr>
          <w:b w:val="0"/>
          <w:i/>
          <w:sz w:val="20"/>
          <w:u w:val="none"/>
          <w:lang w:val="kk-KZ"/>
        </w:rPr>
        <w:t>түпкі нәтиже.</w:t>
      </w:r>
    </w:p>
    <w:p w14:paraId="6B60C176" w14:textId="77777777" w:rsidR="001D1B09" w:rsidRPr="00067359" w:rsidRDefault="001D1B09" w:rsidP="001D1B09">
      <w:pPr>
        <w:spacing w:after="0" w:line="240" w:lineRule="auto"/>
        <w:ind w:right="102" w:firstLine="709"/>
        <w:contextualSpacing/>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Білім беру мазмұнын анықтау өте күрделі міндеттердің бірі. Білім мазмұнын анықтауға </w:t>
      </w:r>
      <w:r w:rsidRPr="00067359">
        <w:rPr>
          <w:rFonts w:ascii="Times New Roman" w:hAnsi="Times New Roman" w:cs="Times New Roman"/>
          <w:i/>
          <w:sz w:val="20"/>
          <w:szCs w:val="20"/>
          <w:lang w:val="kk-KZ"/>
        </w:rPr>
        <w:t xml:space="preserve">объективтік </w:t>
      </w:r>
      <w:r w:rsidRPr="00067359">
        <w:rPr>
          <w:rFonts w:ascii="Times New Roman" w:hAnsi="Times New Roman" w:cs="Times New Roman"/>
          <w:sz w:val="20"/>
          <w:szCs w:val="20"/>
          <w:lang w:val="kk-KZ"/>
        </w:rPr>
        <w:t xml:space="preserve">және </w:t>
      </w:r>
      <w:r w:rsidRPr="00067359">
        <w:rPr>
          <w:rFonts w:ascii="Times New Roman" w:hAnsi="Times New Roman" w:cs="Times New Roman"/>
          <w:i/>
          <w:sz w:val="20"/>
          <w:szCs w:val="20"/>
          <w:lang w:val="kk-KZ"/>
        </w:rPr>
        <w:t xml:space="preserve">субъективтік </w:t>
      </w:r>
      <w:r w:rsidRPr="00067359">
        <w:rPr>
          <w:rFonts w:ascii="Times New Roman" w:hAnsi="Times New Roman" w:cs="Times New Roman"/>
          <w:sz w:val="20"/>
          <w:szCs w:val="20"/>
          <w:lang w:val="kk-KZ"/>
        </w:rPr>
        <w:t>факторлар әсер етеді</w:t>
      </w:r>
      <w:r w:rsidRPr="00067359">
        <w:rPr>
          <w:rFonts w:ascii="Times New Roman" w:hAnsi="Times New Roman" w:cs="Times New Roman"/>
          <w:i/>
          <w:sz w:val="20"/>
          <w:szCs w:val="20"/>
          <w:lang w:val="kk-KZ"/>
        </w:rPr>
        <w:t xml:space="preserve">. Объективтік: </w:t>
      </w:r>
      <w:r w:rsidRPr="00067359">
        <w:rPr>
          <w:rFonts w:ascii="Times New Roman" w:hAnsi="Times New Roman" w:cs="Times New Roman"/>
          <w:sz w:val="20"/>
          <w:szCs w:val="20"/>
          <w:lang w:val="kk-KZ"/>
        </w:rPr>
        <w:t xml:space="preserve">қоғамның, ғылым мен техниканың дамуы; </w:t>
      </w:r>
      <w:r w:rsidRPr="00067359">
        <w:rPr>
          <w:rFonts w:ascii="Times New Roman" w:hAnsi="Times New Roman" w:cs="Times New Roman"/>
          <w:i/>
          <w:sz w:val="20"/>
          <w:szCs w:val="20"/>
          <w:lang w:val="kk-KZ"/>
        </w:rPr>
        <w:t xml:space="preserve">Субъективтік: </w:t>
      </w:r>
      <w:r w:rsidRPr="00067359">
        <w:rPr>
          <w:rFonts w:ascii="Times New Roman" w:hAnsi="Times New Roman" w:cs="Times New Roman"/>
          <w:sz w:val="20"/>
          <w:szCs w:val="20"/>
          <w:lang w:val="kk-KZ"/>
        </w:rPr>
        <w:t>қоғамдағы саясат, идеология, ғалымдардың методологиялық позициялары.</w:t>
      </w:r>
    </w:p>
    <w:p w14:paraId="79EABE0E" w14:textId="77777777" w:rsidR="001D1B09" w:rsidRPr="00067359" w:rsidRDefault="001D1B09" w:rsidP="001D1B09">
      <w:pPr>
        <w:pStyle w:val="a8"/>
        <w:ind w:right="113" w:firstLine="709"/>
        <w:contextualSpacing/>
        <w:jc w:val="both"/>
        <w:rPr>
          <w:b w:val="0"/>
          <w:sz w:val="20"/>
          <w:u w:val="none"/>
          <w:lang w:val="kk-KZ"/>
        </w:rPr>
      </w:pPr>
      <w:r w:rsidRPr="00067359">
        <w:rPr>
          <w:b w:val="0"/>
          <w:sz w:val="20"/>
          <w:u w:val="none"/>
          <w:lang w:val="kk-KZ"/>
        </w:rPr>
        <w:t xml:space="preserve">Педагогикадағы білім беру мазмұнын анықтау теориялары:   </w:t>
      </w:r>
      <w:r w:rsidRPr="00067359">
        <w:rPr>
          <w:b w:val="0"/>
          <w:i/>
          <w:sz w:val="20"/>
          <w:u w:val="none"/>
          <w:lang w:val="kk-KZ"/>
        </w:rPr>
        <w:t xml:space="preserve">формалды </w:t>
      </w:r>
      <w:r w:rsidRPr="00067359">
        <w:rPr>
          <w:b w:val="0"/>
          <w:sz w:val="20"/>
          <w:u w:val="none"/>
          <w:lang w:val="kk-KZ"/>
        </w:rPr>
        <w:t xml:space="preserve">және </w:t>
      </w:r>
      <w:r w:rsidRPr="00067359">
        <w:rPr>
          <w:b w:val="0"/>
          <w:i/>
          <w:sz w:val="20"/>
          <w:u w:val="none"/>
          <w:lang w:val="kk-KZ"/>
        </w:rPr>
        <w:t xml:space="preserve">материалды </w:t>
      </w:r>
      <w:r w:rsidRPr="00067359">
        <w:rPr>
          <w:b w:val="0"/>
          <w:sz w:val="20"/>
          <w:u w:val="none"/>
          <w:lang w:val="kk-KZ"/>
        </w:rPr>
        <w:t>білім беру теориялары.</w:t>
      </w:r>
    </w:p>
    <w:p w14:paraId="3D8A1865" w14:textId="77777777" w:rsidR="001D1B09" w:rsidRPr="00067359" w:rsidRDefault="001D1B09" w:rsidP="001D1B09">
      <w:pPr>
        <w:pStyle w:val="a8"/>
        <w:ind w:right="102" w:firstLine="709"/>
        <w:contextualSpacing/>
        <w:jc w:val="both"/>
        <w:rPr>
          <w:b w:val="0"/>
          <w:sz w:val="20"/>
          <w:u w:val="none"/>
          <w:lang w:val="kk-KZ"/>
        </w:rPr>
      </w:pPr>
      <w:r w:rsidRPr="00067359">
        <w:rPr>
          <w:b w:val="0"/>
          <w:i/>
          <w:sz w:val="20"/>
          <w:u w:val="none"/>
          <w:lang w:val="kk-KZ"/>
        </w:rPr>
        <w:t xml:space="preserve">Формалды білім беру теориясы </w:t>
      </w:r>
      <w:r w:rsidRPr="00067359">
        <w:rPr>
          <w:b w:val="0"/>
          <w:sz w:val="20"/>
          <w:u w:val="none"/>
          <w:lang w:val="kk-KZ"/>
        </w:rPr>
        <w:t>– Джон Локктан (ХҮІІ ғ.) бастау алып, Песталоцци, Кант, Гербарт т.б. (ХҮІІІ-ХІХ ғ.) жалғасты. Олар рационализм философиясы теориясын ұстанды, демек тілдерді меңгертуді білім алушыны дамыту құралы деп есептеді, әсіресе, ертедегі грек, латын тілдерін, математиканы үйретуді таңдады. Ал, химия, физика пәндері жалпы  табиғатты тану ретінде</w:t>
      </w:r>
      <w:r w:rsidRPr="00067359">
        <w:rPr>
          <w:b w:val="0"/>
          <w:spacing w:val="-11"/>
          <w:sz w:val="20"/>
          <w:u w:val="none"/>
          <w:lang w:val="kk-KZ"/>
        </w:rPr>
        <w:t xml:space="preserve"> </w:t>
      </w:r>
      <w:r w:rsidRPr="00067359">
        <w:rPr>
          <w:b w:val="0"/>
          <w:sz w:val="20"/>
          <w:u w:val="none"/>
          <w:lang w:val="kk-KZ"/>
        </w:rPr>
        <w:t>меңгерілді.</w:t>
      </w:r>
    </w:p>
    <w:p w14:paraId="75D6B786" w14:textId="77777777" w:rsidR="001D1B09" w:rsidRPr="00067359" w:rsidRDefault="001D1B09" w:rsidP="001D1B09">
      <w:pPr>
        <w:pStyle w:val="a8"/>
        <w:ind w:right="104" w:firstLine="709"/>
        <w:contextualSpacing/>
        <w:jc w:val="both"/>
        <w:rPr>
          <w:b w:val="0"/>
          <w:sz w:val="20"/>
          <w:u w:val="none"/>
          <w:lang w:val="kk-KZ"/>
        </w:rPr>
      </w:pPr>
      <w:r w:rsidRPr="00067359">
        <w:rPr>
          <w:b w:val="0"/>
          <w:i/>
          <w:sz w:val="20"/>
          <w:u w:val="none"/>
          <w:lang w:val="kk-KZ"/>
        </w:rPr>
        <w:t xml:space="preserve">Материалды білім беру теориясы </w:t>
      </w:r>
      <w:r w:rsidRPr="00067359">
        <w:rPr>
          <w:b w:val="0"/>
          <w:sz w:val="20"/>
          <w:u w:val="none"/>
          <w:lang w:val="kk-KZ"/>
        </w:rPr>
        <w:t xml:space="preserve">– ХҮІІ ғ. аяғы – ХІХ ғ. өріс алды, шаруашылық пен ғылыми-техниканың дамуы ғылыми-жаратылыстану, техникалық тәжірибесі мол мамандарды дайындауды талап етті. Бұл теорияны жақтаушылар </w:t>
      </w:r>
      <w:r w:rsidRPr="00067359">
        <w:rPr>
          <w:b w:val="0"/>
          <w:i/>
          <w:sz w:val="20"/>
          <w:u w:val="none"/>
          <w:lang w:val="kk-KZ"/>
        </w:rPr>
        <w:t xml:space="preserve">эмпиризм </w:t>
      </w:r>
      <w:r w:rsidRPr="00067359">
        <w:rPr>
          <w:b w:val="0"/>
          <w:sz w:val="20"/>
          <w:u w:val="none"/>
          <w:lang w:val="kk-KZ"/>
        </w:rPr>
        <w:t>(грекше «тәжірибе») философиясын ұстанды. Осыдан ғылыми-жаратылыстану ғылымдарын меңгертуге үлкен үлес тиді, нәтижесінің өлшемі ретінде білімнің өмірге қажеттілігі есептелді. Бұл екі теория да біржақтылық танытты. Кезінде К.Д.Ушинский осы теорияларды қатты сынға алған.</w:t>
      </w:r>
    </w:p>
    <w:p w14:paraId="494B91E8" w14:textId="77777777" w:rsidR="001D1B09" w:rsidRPr="00067359" w:rsidRDefault="001D1B09" w:rsidP="001D1B09">
      <w:pPr>
        <w:spacing w:after="0" w:line="240" w:lineRule="auto"/>
        <w:ind w:right="104" w:firstLine="709"/>
        <w:contextualSpacing/>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Педагогикада білім берудің ғылыми мазмұнын анықтау теориялары. Педагогика ғылымындағы білім берудің ғылыми мазмұнын анықтау теориялары және оны жетілдіруге </w:t>
      </w:r>
      <w:r w:rsidRPr="00067359">
        <w:rPr>
          <w:rFonts w:ascii="Times New Roman" w:hAnsi="Times New Roman" w:cs="Times New Roman"/>
          <w:i/>
          <w:sz w:val="20"/>
          <w:szCs w:val="20"/>
          <w:lang w:val="kk-KZ"/>
        </w:rPr>
        <w:t>қойылатын ғылыми талаптар жүйесі</w:t>
      </w:r>
      <w:r w:rsidRPr="00067359">
        <w:rPr>
          <w:rFonts w:ascii="Times New Roman" w:hAnsi="Times New Roman" w:cs="Times New Roman"/>
          <w:sz w:val="20"/>
          <w:szCs w:val="20"/>
          <w:lang w:val="kk-KZ"/>
        </w:rPr>
        <w:t>: тәрбиенің негізгі мақсатына бағытталуы – жан-жақты дамыған адамды тәрбиелеу адамды өмір сүруге</w:t>
      </w:r>
      <w:r w:rsidRPr="00067359">
        <w:rPr>
          <w:rFonts w:ascii="Times New Roman" w:hAnsi="Times New Roman" w:cs="Times New Roman"/>
          <w:spacing w:val="-16"/>
          <w:sz w:val="20"/>
          <w:szCs w:val="20"/>
          <w:lang w:val="kk-KZ"/>
        </w:rPr>
        <w:t xml:space="preserve"> </w:t>
      </w:r>
      <w:r w:rsidRPr="00067359">
        <w:rPr>
          <w:rFonts w:ascii="Times New Roman" w:hAnsi="Times New Roman" w:cs="Times New Roman"/>
          <w:sz w:val="20"/>
          <w:szCs w:val="20"/>
          <w:lang w:val="kk-KZ"/>
        </w:rPr>
        <w:t>дайындау; білім мазмұнын  ғылыми негізде</w:t>
      </w:r>
      <w:r w:rsidRPr="00067359">
        <w:rPr>
          <w:rFonts w:ascii="Times New Roman" w:hAnsi="Times New Roman" w:cs="Times New Roman"/>
          <w:spacing w:val="-16"/>
          <w:sz w:val="20"/>
          <w:szCs w:val="20"/>
          <w:lang w:val="kk-KZ"/>
        </w:rPr>
        <w:t xml:space="preserve"> </w:t>
      </w:r>
      <w:r w:rsidRPr="00067359">
        <w:rPr>
          <w:rFonts w:ascii="Times New Roman" w:hAnsi="Times New Roman" w:cs="Times New Roman"/>
          <w:sz w:val="20"/>
          <w:szCs w:val="20"/>
          <w:lang w:val="kk-KZ"/>
        </w:rPr>
        <w:t>құру;  ғылыми жүйенің логикалық</w:t>
      </w:r>
      <w:r w:rsidRPr="00067359">
        <w:rPr>
          <w:rFonts w:ascii="Times New Roman" w:hAnsi="Times New Roman" w:cs="Times New Roman"/>
          <w:spacing w:val="-15"/>
          <w:sz w:val="20"/>
          <w:szCs w:val="20"/>
          <w:lang w:val="kk-KZ"/>
        </w:rPr>
        <w:t xml:space="preserve"> </w:t>
      </w:r>
      <w:r w:rsidRPr="00067359">
        <w:rPr>
          <w:rFonts w:ascii="Times New Roman" w:hAnsi="Times New Roman" w:cs="Times New Roman"/>
          <w:sz w:val="20"/>
          <w:szCs w:val="20"/>
          <w:lang w:val="kk-KZ"/>
        </w:rPr>
        <w:t xml:space="preserve">құрылуы; пәнаралық </w:t>
      </w:r>
      <w:r w:rsidRPr="00067359">
        <w:rPr>
          <w:rFonts w:ascii="Times New Roman" w:hAnsi="Times New Roman" w:cs="Times New Roman"/>
          <w:sz w:val="20"/>
          <w:szCs w:val="20"/>
          <w:lang w:val="kk-KZ"/>
        </w:rPr>
        <w:lastRenderedPageBreak/>
        <w:t>байланысты</w:t>
      </w:r>
      <w:r w:rsidRPr="00067359">
        <w:rPr>
          <w:rFonts w:ascii="Times New Roman" w:hAnsi="Times New Roman" w:cs="Times New Roman"/>
          <w:spacing w:val="-10"/>
          <w:sz w:val="20"/>
          <w:szCs w:val="20"/>
          <w:lang w:val="kk-KZ"/>
        </w:rPr>
        <w:t xml:space="preserve"> </w:t>
      </w:r>
      <w:r w:rsidRPr="00067359">
        <w:rPr>
          <w:rFonts w:ascii="Times New Roman" w:hAnsi="Times New Roman" w:cs="Times New Roman"/>
          <w:sz w:val="20"/>
          <w:szCs w:val="20"/>
          <w:lang w:val="kk-KZ"/>
        </w:rPr>
        <w:t>сақтау; теория мен практиканың байланысы, өндіріспен</w:t>
      </w:r>
      <w:r w:rsidRPr="00067359">
        <w:rPr>
          <w:rFonts w:ascii="Times New Roman" w:hAnsi="Times New Roman" w:cs="Times New Roman"/>
          <w:spacing w:val="-29"/>
          <w:sz w:val="20"/>
          <w:szCs w:val="20"/>
          <w:lang w:val="kk-KZ"/>
        </w:rPr>
        <w:t xml:space="preserve"> </w:t>
      </w:r>
      <w:r w:rsidRPr="00067359">
        <w:rPr>
          <w:rFonts w:ascii="Times New Roman" w:hAnsi="Times New Roman" w:cs="Times New Roman"/>
          <w:sz w:val="20"/>
          <w:szCs w:val="20"/>
          <w:lang w:val="kk-KZ"/>
        </w:rPr>
        <w:t>ұштастыру; білім алушының жас ерекшелігімен</w:t>
      </w:r>
      <w:r w:rsidRPr="00067359">
        <w:rPr>
          <w:rFonts w:ascii="Times New Roman" w:hAnsi="Times New Roman" w:cs="Times New Roman"/>
          <w:spacing w:val="-12"/>
          <w:sz w:val="20"/>
          <w:szCs w:val="20"/>
          <w:lang w:val="kk-KZ"/>
        </w:rPr>
        <w:t xml:space="preserve"> </w:t>
      </w:r>
      <w:r w:rsidRPr="00067359">
        <w:rPr>
          <w:rFonts w:ascii="Times New Roman" w:hAnsi="Times New Roman" w:cs="Times New Roman"/>
          <w:sz w:val="20"/>
          <w:szCs w:val="20"/>
          <w:lang w:val="kk-KZ"/>
        </w:rPr>
        <w:t>сәйкестендіру.</w:t>
      </w:r>
    </w:p>
    <w:p w14:paraId="73293F6E" w14:textId="77777777" w:rsidR="001D1B09" w:rsidRPr="00067359" w:rsidRDefault="001D1B09" w:rsidP="001D1B09">
      <w:pPr>
        <w:pStyle w:val="a8"/>
        <w:ind w:right="104" w:firstLine="709"/>
        <w:contextualSpacing/>
        <w:jc w:val="both"/>
        <w:rPr>
          <w:b w:val="0"/>
          <w:sz w:val="20"/>
          <w:u w:val="none"/>
          <w:lang w:val="kk-KZ"/>
        </w:rPr>
      </w:pPr>
      <w:r w:rsidRPr="00067359">
        <w:rPr>
          <w:b w:val="0"/>
          <w:sz w:val="20"/>
          <w:u w:val="none"/>
          <w:lang w:val="kk-KZ"/>
        </w:rPr>
        <w:t>Оқыту – білім беру, тәрбиелеу, дамыту мақсатына бағытталған алдын-ала жоспарланған iс-әрекет. Білім мазмұны - өкiмет арнайы таңдап анықтаған белгiлi салада жұмыс iстеу үшiн қажеттi адамзат тәжiрибесiнiң бөлшегi. Ол - оқытудың нәтижесi болатын бiлiм, бiлiк, дағды, тұлғалық қасиеттер жиынтығы.</w:t>
      </w:r>
    </w:p>
    <w:p w14:paraId="10734A1D" w14:textId="77777777" w:rsidR="001D1B09" w:rsidRPr="00067359" w:rsidRDefault="001D1B09" w:rsidP="001D1B09">
      <w:pPr>
        <w:pStyle w:val="a8"/>
        <w:ind w:right="108" w:firstLine="709"/>
        <w:contextualSpacing/>
        <w:jc w:val="both"/>
        <w:rPr>
          <w:b w:val="0"/>
          <w:sz w:val="20"/>
          <w:u w:val="none"/>
          <w:lang w:val="kk-KZ"/>
        </w:rPr>
      </w:pPr>
      <w:r w:rsidRPr="00067359">
        <w:rPr>
          <w:b w:val="0"/>
          <w:sz w:val="20"/>
          <w:u w:val="none"/>
          <w:lang w:val="kk-KZ"/>
        </w:rPr>
        <w:t>Фундаментальдылық, тұлғаның қызығушылығын қанағаттандыру мақсаттылығы және бағыттылығымен қатар білім берудің жаңа парадигмасының көрінісі.</w:t>
      </w:r>
    </w:p>
    <w:p w14:paraId="31EEE46C" w14:textId="77777777" w:rsidR="001D1B09" w:rsidRPr="00067359" w:rsidRDefault="001D1B09" w:rsidP="001D1B09">
      <w:pPr>
        <w:pStyle w:val="a8"/>
        <w:ind w:right="105" w:firstLine="709"/>
        <w:contextualSpacing/>
        <w:jc w:val="both"/>
        <w:rPr>
          <w:b w:val="0"/>
          <w:i/>
          <w:sz w:val="20"/>
          <w:u w:val="none"/>
          <w:lang w:val="kk-KZ"/>
        </w:rPr>
      </w:pPr>
      <w:r w:rsidRPr="00067359">
        <w:rPr>
          <w:b w:val="0"/>
          <w:sz w:val="20"/>
          <w:u w:val="none"/>
          <w:lang w:val="kk-KZ"/>
        </w:rPr>
        <w:t xml:space="preserve">«Фундаментальді ғылыми-жаратылыстану және гуманитарлық білім адамға дүниенің қазіргі таңдағы біртұтас ғылыми-жаратылыстану туралы түсінік беруге, кәсіби қызметті бағалау үшін ғылым іргетасын қалап, тұлғаның шығармашылығын дамытуға және өз мүмкіндігі, қабілеті, қажеттілігін тану арқылы өмірлік бағдарламасын жасауға мүмкіндік тудыруы керек» </w:t>
      </w:r>
      <w:r w:rsidRPr="00067359">
        <w:rPr>
          <w:b w:val="0"/>
          <w:i/>
          <w:sz w:val="20"/>
          <w:u w:val="none"/>
          <w:lang w:val="kk-KZ"/>
        </w:rPr>
        <w:t>(ЮНЕСКО-ның халықаралық меморандумы).</w:t>
      </w:r>
    </w:p>
    <w:p w14:paraId="34BDCB51" w14:textId="77777777" w:rsidR="001D1B09" w:rsidRPr="00067359" w:rsidRDefault="001D1B09" w:rsidP="001D1B09">
      <w:pPr>
        <w:pStyle w:val="a8"/>
        <w:ind w:right="111" w:firstLine="709"/>
        <w:contextualSpacing/>
        <w:jc w:val="both"/>
        <w:rPr>
          <w:b w:val="0"/>
          <w:sz w:val="20"/>
          <w:u w:val="none"/>
          <w:lang w:val="kk-KZ"/>
        </w:rPr>
      </w:pPr>
      <w:r w:rsidRPr="00067359">
        <w:rPr>
          <w:b w:val="0"/>
          <w:sz w:val="20"/>
          <w:u w:val="none"/>
          <w:lang w:val="kk-KZ"/>
        </w:rPr>
        <w:t>Егер, 1960-1980 жылдары білім беру «бәрінен аз ғана білу» формуласымен сипатталса, 1990 жылдары одан «Жаңа жағдаяттарды тану үшін барлығының мәнін білу» - ге көшті.</w:t>
      </w:r>
    </w:p>
    <w:p w14:paraId="702DB239" w14:textId="77777777" w:rsidR="001D1B09" w:rsidRPr="00067359" w:rsidRDefault="001D1B09" w:rsidP="001D1B09">
      <w:pPr>
        <w:pStyle w:val="a8"/>
        <w:ind w:right="102" w:firstLine="709"/>
        <w:contextualSpacing/>
        <w:jc w:val="both"/>
        <w:rPr>
          <w:b w:val="0"/>
          <w:sz w:val="20"/>
          <w:u w:val="none"/>
          <w:lang w:val="kk-KZ"/>
        </w:rPr>
      </w:pPr>
      <w:r w:rsidRPr="00067359">
        <w:rPr>
          <w:b w:val="0"/>
          <w:sz w:val="20"/>
          <w:u w:val="none"/>
          <w:lang w:val="kk-KZ"/>
        </w:rPr>
        <w:t>Барлық пәндердің негізгі мәнін білу арқылы ортақ ақпарат жинақтау білім алушыға әсіресе, студентке болашақ маман ретінде қойылатын негізгі мақсат. Оқытудағы мәндік тұрғы жаратылыстану, гуманитарлық және техникалық ғылымдар синтезін құрайды. Оқытудағы мәндік ұстаным – бұл оқытушылардың студенттің қабілетін дамыту бағытында пәнаралық  байланыс негізінде олардың (пән мазмұнының) мәнін жүйелі ұғынуға жағдай жасайтын жүйелі, синергетикалық («синергия» - грекше серіктестік, екі адамның бір бағыттағы бірлескен әрекеті)</w:t>
      </w:r>
      <w:r w:rsidRPr="00067359">
        <w:rPr>
          <w:b w:val="0"/>
          <w:spacing w:val="-9"/>
          <w:sz w:val="20"/>
          <w:u w:val="none"/>
          <w:lang w:val="kk-KZ"/>
        </w:rPr>
        <w:t xml:space="preserve"> </w:t>
      </w:r>
      <w:r w:rsidRPr="00067359">
        <w:rPr>
          <w:b w:val="0"/>
          <w:sz w:val="20"/>
          <w:u w:val="none"/>
          <w:lang w:val="kk-KZ"/>
        </w:rPr>
        <w:t>ұстаным.</w:t>
      </w:r>
    </w:p>
    <w:p w14:paraId="241B1FB5" w14:textId="77777777" w:rsidR="001D1B09" w:rsidRPr="00067359" w:rsidRDefault="001D1B09" w:rsidP="001D1B09">
      <w:pPr>
        <w:pStyle w:val="a8"/>
        <w:ind w:right="-2" w:firstLine="709"/>
        <w:contextualSpacing/>
        <w:jc w:val="both"/>
        <w:rPr>
          <w:b w:val="0"/>
          <w:sz w:val="20"/>
          <w:u w:val="none"/>
          <w:lang w:val="kk-KZ"/>
        </w:rPr>
      </w:pPr>
      <w:r w:rsidRPr="00067359">
        <w:rPr>
          <w:b w:val="0"/>
          <w:i/>
          <w:sz w:val="20"/>
          <w:u w:val="none"/>
          <w:lang w:val="kk-KZ"/>
        </w:rPr>
        <w:t xml:space="preserve">Акмеологиялық парадигма </w:t>
      </w:r>
      <w:r w:rsidRPr="00067359">
        <w:rPr>
          <w:b w:val="0"/>
          <w:sz w:val="20"/>
          <w:u w:val="none"/>
          <w:lang w:val="kk-KZ"/>
        </w:rPr>
        <w:t xml:space="preserve">инновациялық білім беруде  мәндік  тұрғымен тығыз байланысты. «Акмеология» (грекше «акме» - шың, биіктік, жоғарғы деңгей) – зерттеу нысаны (объектісі) өмірдің кез келген сферасындағы өзін-өзі дамыту, өзін-өзі жетілдіру, өзінің қол жетер мүмкіндігін жүзеге асыру динамикасындағы адам болып табылатын ғылыми білімнің жаңа аймағы, ғылыми пәндер кешені. </w:t>
      </w:r>
      <w:r w:rsidRPr="00067359">
        <w:rPr>
          <w:b w:val="0"/>
          <w:i/>
          <w:sz w:val="20"/>
          <w:u w:val="none"/>
          <w:lang w:val="kk-KZ"/>
        </w:rPr>
        <w:t xml:space="preserve">Акмеология пәні </w:t>
      </w:r>
      <w:r w:rsidRPr="00067359">
        <w:rPr>
          <w:b w:val="0"/>
          <w:sz w:val="20"/>
          <w:u w:val="none"/>
          <w:lang w:val="kk-KZ"/>
        </w:rPr>
        <w:t xml:space="preserve">– адамның шығармашылық әлеуеті, субъектінің шығармашылық деңгейге жету заңдылықтары мен шарттары, өзінің мүмкіндігін шарықтау шегіне жеткізуі. Акмеология міндеті </w:t>
      </w:r>
      <w:r w:rsidRPr="00067359">
        <w:rPr>
          <w:b w:val="0"/>
          <w:i/>
          <w:sz w:val="20"/>
          <w:u w:val="none"/>
          <w:lang w:val="kk-KZ"/>
        </w:rPr>
        <w:t xml:space="preserve">- </w:t>
      </w:r>
      <w:r w:rsidRPr="00067359">
        <w:rPr>
          <w:b w:val="0"/>
          <w:sz w:val="20"/>
          <w:u w:val="none"/>
          <w:lang w:val="kk-KZ"/>
        </w:rPr>
        <w:t xml:space="preserve">іс-әрекет субъектісін кез-келген әрекетте, сондай-ақ, өзі таңдаған мамандықта үлкен жетістіктерге қол жеткізуге мүмкіндік беретін білім және технологиялармен қаруландыру. «Акме» - бұл кәсібилік шыңы – тұрақты жоғары нәтижелер, келешекке сенімділік. Шығармашылық – кәсібиліктің қажетті компоненті. Өзін-өзі дамыту – кәсіби шыңға жету жолы. Барлық білім алушылардың бойында өзін-өзі дамыту, өзін-өзі жетілдіру, өз бетімен  білім  алу,  өзін-өзі  бақылау  дағдысын  қалыптастыру  қажет,    </w:t>
      </w:r>
      <w:r w:rsidRPr="00067359">
        <w:rPr>
          <w:b w:val="0"/>
          <w:spacing w:val="33"/>
          <w:sz w:val="20"/>
          <w:u w:val="none"/>
          <w:lang w:val="kk-KZ"/>
        </w:rPr>
        <w:t xml:space="preserve"> </w:t>
      </w:r>
      <w:r w:rsidRPr="00067359">
        <w:rPr>
          <w:b w:val="0"/>
          <w:sz w:val="20"/>
          <w:u w:val="none"/>
          <w:lang w:val="kk-KZ"/>
        </w:rPr>
        <w:t>бұл «акме»</w:t>
      </w:r>
      <w:r w:rsidRPr="00067359">
        <w:rPr>
          <w:b w:val="0"/>
          <w:sz w:val="20"/>
          <w:u w:val="none"/>
          <w:lang w:val="kk-KZ"/>
        </w:rPr>
        <w:tab/>
        <w:t>жағдайына</w:t>
      </w:r>
      <w:r w:rsidRPr="00067359">
        <w:rPr>
          <w:b w:val="0"/>
          <w:sz w:val="20"/>
          <w:u w:val="none"/>
          <w:lang w:val="kk-KZ"/>
        </w:rPr>
        <w:tab/>
        <w:t>жету факторлары.</w:t>
      </w:r>
    </w:p>
    <w:p w14:paraId="3F9C24EA" w14:textId="77777777" w:rsidR="001D1B09" w:rsidRPr="00067359" w:rsidRDefault="001D1B09" w:rsidP="001D1B09">
      <w:pPr>
        <w:spacing w:after="0" w:line="240" w:lineRule="auto"/>
        <w:ind w:left="102" w:right="102" w:firstLine="539"/>
        <w:contextualSpacing/>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Жоғары білім мазмұнын айқындайтын нормативтік-құқықтық құжаттар: мемлекеттік жалпыға міндетті білім беру стандарты, типтік оқу жоспары, оқу бағдарламалары, оқулықтар. Қазақстан Республикасының Конституциясында (1995 ж.) «мемлекет білім берудің жалпыға міндетті стандарттарын белгілейді. Кез келген оқу орнының қызметі осы стандарттарға сай келуі керек» деп көрсетілген (30 бап, 4-тармақ). </w:t>
      </w:r>
      <w:r w:rsidRPr="00067359">
        <w:rPr>
          <w:rFonts w:ascii="Times New Roman" w:hAnsi="Times New Roman" w:cs="Times New Roman"/>
          <w:i/>
          <w:sz w:val="20"/>
          <w:szCs w:val="20"/>
          <w:lang w:val="kk-KZ"/>
        </w:rPr>
        <w:t xml:space="preserve">Стандартта </w:t>
      </w:r>
      <w:r w:rsidRPr="00067359">
        <w:rPr>
          <w:rFonts w:ascii="Times New Roman" w:hAnsi="Times New Roman" w:cs="Times New Roman"/>
          <w:sz w:val="20"/>
          <w:szCs w:val="20"/>
          <w:lang w:val="kk-KZ"/>
        </w:rPr>
        <w:t>жоғары білім беретін оқу орны дайындайтын мамандығына сәйкес білім мазмұнына, оқу жүктемесінің көлеміне және бакалаврлардың дайындық деңгейіне қойылатын талаптар беріледі.</w:t>
      </w:r>
    </w:p>
    <w:p w14:paraId="64410DC1" w14:textId="77777777" w:rsidR="001D1B09" w:rsidRPr="00067359" w:rsidRDefault="001D1B09" w:rsidP="001D1B09">
      <w:pPr>
        <w:pStyle w:val="a8"/>
        <w:ind w:right="105" w:firstLine="707"/>
        <w:contextualSpacing/>
        <w:jc w:val="both"/>
        <w:rPr>
          <w:b w:val="0"/>
          <w:sz w:val="20"/>
          <w:u w:val="none"/>
          <w:lang w:val="kk-KZ"/>
        </w:rPr>
      </w:pPr>
      <w:r w:rsidRPr="00067359">
        <w:rPr>
          <w:b w:val="0"/>
          <w:sz w:val="20"/>
          <w:u w:val="none"/>
          <w:lang w:val="kk-KZ"/>
        </w:rPr>
        <w:t>Стандарттың ережелері олардың ведомстволық бағыныштылығынан, ұйымдық-құқықтық оқыту нысандарынан тәуелсіз, бакалаврларды және дипломды мамандарды дайындауды іске асыратын Қазақстан Республикасының жоғары оқу орындары үшін қолданылуы және сақталынуы міндетті.</w:t>
      </w:r>
    </w:p>
    <w:p w14:paraId="2EB9A2C5" w14:textId="77777777" w:rsidR="001D1B09" w:rsidRPr="00067359" w:rsidRDefault="001D1B09" w:rsidP="001D1B09">
      <w:pPr>
        <w:pStyle w:val="a8"/>
        <w:ind w:right="102" w:firstLine="707"/>
        <w:contextualSpacing/>
        <w:jc w:val="both"/>
        <w:rPr>
          <w:b w:val="0"/>
          <w:sz w:val="20"/>
          <w:u w:val="none"/>
          <w:lang w:val="kk-KZ"/>
        </w:rPr>
      </w:pPr>
      <w:r w:rsidRPr="00067359">
        <w:rPr>
          <w:b w:val="0"/>
          <w:sz w:val="20"/>
          <w:u w:val="none"/>
          <w:lang w:val="kk-KZ"/>
        </w:rPr>
        <w:t xml:space="preserve">Мемлекеттік білім берудің жалпыға міндетті стандартында типтік оқу жоспары беріледі. </w:t>
      </w:r>
      <w:r w:rsidRPr="00067359">
        <w:rPr>
          <w:b w:val="0"/>
          <w:i/>
          <w:sz w:val="20"/>
          <w:u w:val="none"/>
          <w:lang w:val="kk-KZ"/>
        </w:rPr>
        <w:t xml:space="preserve">Типтік оқу жоспары </w:t>
      </w:r>
      <w:r w:rsidRPr="00067359">
        <w:rPr>
          <w:b w:val="0"/>
          <w:sz w:val="20"/>
          <w:u w:val="none"/>
          <w:lang w:val="kk-KZ"/>
        </w:rPr>
        <w:t>– мамандық бойынша мемлекеттік жалпыға міндетті білім беру стандарты негізінде жасалатын және студенттердің меңгеруге қажетті ең аз көлемдегі кредиттерін, бақылау формаларын, сондай-ақ оқытудың қосымша түрлерімен қорытынды атестаттауын көрсете отырып жалпы білім беру пәндері (ЖБП), базалық пәндер (БП), кәсіптендіру пәндері (КП), циклдеріне шоғырландырылған оқу пәндері тізімі тұрғысынан міндетті компоненттерді белгілейтін негізгі оқу құжаты.</w:t>
      </w:r>
    </w:p>
    <w:p w14:paraId="22A62A7F" w14:textId="77777777" w:rsidR="001D1B09" w:rsidRPr="00067359" w:rsidRDefault="001D1B09" w:rsidP="001D1B09">
      <w:pPr>
        <w:pStyle w:val="a8"/>
        <w:ind w:right="106" w:firstLine="707"/>
        <w:contextualSpacing/>
        <w:jc w:val="both"/>
        <w:rPr>
          <w:b w:val="0"/>
          <w:sz w:val="20"/>
          <w:u w:val="none"/>
          <w:lang w:val="kk-KZ"/>
        </w:rPr>
      </w:pPr>
      <w:r w:rsidRPr="00067359">
        <w:rPr>
          <w:b w:val="0"/>
          <w:sz w:val="20"/>
          <w:u w:val="none"/>
          <w:lang w:val="kk-KZ"/>
        </w:rPr>
        <w:t xml:space="preserve">Типтік оқу жоспарында белгіленген әрбір оқу пәніне типтік оқу бағдарламасы дайындалады. </w:t>
      </w:r>
      <w:r w:rsidRPr="00067359">
        <w:rPr>
          <w:b w:val="0"/>
          <w:i/>
          <w:sz w:val="20"/>
          <w:u w:val="none"/>
          <w:lang w:val="kk-KZ"/>
        </w:rPr>
        <w:t xml:space="preserve">Типтік оқу бағдарламасы </w:t>
      </w:r>
      <w:r w:rsidRPr="00067359">
        <w:rPr>
          <w:b w:val="0"/>
          <w:sz w:val="20"/>
          <w:u w:val="none"/>
          <w:lang w:val="kk-KZ"/>
        </w:rPr>
        <w:t>– ол мемлекеттік жалпыға міндетті білім беру стандарты негізінде жасалып, типтік оқу жоспарындағы міндетті компонент пәндерінің мазмұнын, оқу көлемі мен тәртібін анықтайтын, меңгеруге қажетті негізгі білімдер, іскерліктер, дағдылармен құзыреттіліктер тобын, ұсынылған әдебиеттерді көрсететін  және Қазақстан Республикасының білім беру саласындағы өкілетті органымен бекітілетін оқу</w:t>
      </w:r>
      <w:r w:rsidRPr="00067359">
        <w:rPr>
          <w:b w:val="0"/>
          <w:spacing w:val="-14"/>
          <w:sz w:val="20"/>
          <w:u w:val="none"/>
          <w:lang w:val="kk-KZ"/>
        </w:rPr>
        <w:t xml:space="preserve"> </w:t>
      </w:r>
      <w:r w:rsidRPr="00067359">
        <w:rPr>
          <w:b w:val="0"/>
          <w:sz w:val="20"/>
          <w:u w:val="none"/>
          <w:lang w:val="kk-KZ"/>
        </w:rPr>
        <w:t>құжаты.</w:t>
      </w:r>
    </w:p>
    <w:p w14:paraId="5BB91630" w14:textId="77777777" w:rsidR="001D1B09" w:rsidRPr="00067359" w:rsidRDefault="001D1B09" w:rsidP="001D1B09">
      <w:pPr>
        <w:pStyle w:val="a8"/>
        <w:ind w:right="104" w:firstLine="707"/>
        <w:contextualSpacing/>
        <w:jc w:val="both"/>
        <w:rPr>
          <w:b w:val="0"/>
          <w:sz w:val="20"/>
          <w:u w:val="none"/>
          <w:lang w:val="kk-KZ"/>
        </w:rPr>
      </w:pPr>
      <w:r w:rsidRPr="00067359">
        <w:rPr>
          <w:b w:val="0"/>
          <w:sz w:val="20"/>
          <w:u w:val="none"/>
          <w:lang w:val="kk-KZ"/>
        </w:rPr>
        <w:t>Маман дайындауда типтік оқу жоспарында көрсетілген Жалпы білім беру пәндері, Базалық пәндер, Кәсіптік пәндер блогындағы міндетті компоненттегі пәндер тізіміне енген пәндерді барлық студент міндетті түрде оқиды.</w:t>
      </w:r>
    </w:p>
    <w:p w14:paraId="66951749" w14:textId="77777777" w:rsidR="001D1B09" w:rsidRPr="00067359" w:rsidRDefault="001D1B09" w:rsidP="001D1B09">
      <w:pPr>
        <w:pStyle w:val="a8"/>
        <w:ind w:right="106" w:firstLine="707"/>
        <w:contextualSpacing/>
        <w:jc w:val="both"/>
        <w:rPr>
          <w:b w:val="0"/>
          <w:sz w:val="20"/>
          <w:u w:val="none"/>
          <w:lang w:val="kk-KZ"/>
        </w:rPr>
      </w:pPr>
      <w:r w:rsidRPr="00067359">
        <w:rPr>
          <w:b w:val="0"/>
          <w:i/>
          <w:sz w:val="20"/>
          <w:u w:val="none"/>
          <w:lang w:val="kk-KZ"/>
        </w:rPr>
        <w:t xml:space="preserve">Міндетті компонент </w:t>
      </w:r>
      <w:r w:rsidRPr="00067359">
        <w:rPr>
          <w:b w:val="0"/>
          <w:sz w:val="20"/>
          <w:u w:val="none"/>
          <w:lang w:val="kk-KZ"/>
        </w:rPr>
        <w:t>– мемлекеттік жалпыға міндетті білім беру стандарты белгілеген және оқу бағдарламасы бойынша студенттің міндетті түрде оқитын оқу пәндері көлемінің тізімі.</w:t>
      </w:r>
    </w:p>
    <w:p w14:paraId="00AB4249" w14:textId="77777777" w:rsidR="001D1B09" w:rsidRPr="00067359" w:rsidRDefault="001D1B09" w:rsidP="001D1B09">
      <w:pPr>
        <w:pStyle w:val="a8"/>
        <w:ind w:right="107" w:firstLine="707"/>
        <w:contextualSpacing/>
        <w:jc w:val="both"/>
        <w:rPr>
          <w:b w:val="0"/>
          <w:sz w:val="20"/>
          <w:u w:val="none"/>
          <w:lang w:val="kk-KZ"/>
        </w:rPr>
      </w:pPr>
      <w:r w:rsidRPr="00067359">
        <w:rPr>
          <w:b w:val="0"/>
          <w:sz w:val="20"/>
          <w:u w:val="none"/>
          <w:lang w:val="kk-KZ"/>
        </w:rPr>
        <w:t xml:space="preserve">Сонымен қатар Жалпы білім беру пәндері, Базалық пәндер, Кәсіптік пәндер блоктарының әр қайсысын тереңірек меңгеру мақсатында таңдау бойынша компонент құрылады. Бұл пәндер тізбегі жоғары оқу орны жұмыс берушілермен бірлестікте ғылыми жаңалықтар және қоғам мен өндіріс қажеттілігіне </w:t>
      </w:r>
      <w:r w:rsidRPr="00067359">
        <w:rPr>
          <w:b w:val="0"/>
          <w:sz w:val="20"/>
          <w:u w:val="none"/>
          <w:lang w:val="kk-KZ"/>
        </w:rPr>
        <w:lastRenderedPageBreak/>
        <w:t xml:space="preserve">байланысты ұсынылады. Осы блоктағы пәндерді студенттер  өз қалаулары бойынша таңдап оқиды. Яғни, </w:t>
      </w:r>
      <w:r w:rsidRPr="00067359">
        <w:rPr>
          <w:b w:val="0"/>
          <w:i/>
          <w:sz w:val="20"/>
          <w:u w:val="none"/>
          <w:lang w:val="kk-KZ"/>
        </w:rPr>
        <w:t xml:space="preserve">таңдау бойынша компонент </w:t>
      </w:r>
      <w:r w:rsidRPr="00067359">
        <w:rPr>
          <w:b w:val="0"/>
          <w:sz w:val="20"/>
          <w:u w:val="none"/>
          <w:lang w:val="kk-KZ"/>
        </w:rPr>
        <w:t>– жоғары оқу орны ұсынатын, барлық академиялық кезеңде оқытылатын студенттердің жеке таңдалған пәндерінің тізімі.</w:t>
      </w:r>
    </w:p>
    <w:p w14:paraId="451A9A2D" w14:textId="77777777" w:rsidR="001D1B09" w:rsidRPr="00067359" w:rsidRDefault="001D1B09" w:rsidP="001D1B09">
      <w:pPr>
        <w:pStyle w:val="a8"/>
        <w:ind w:right="110" w:firstLine="707"/>
        <w:contextualSpacing/>
        <w:jc w:val="both"/>
        <w:rPr>
          <w:b w:val="0"/>
          <w:sz w:val="20"/>
          <w:u w:val="none"/>
          <w:lang w:val="kk-KZ"/>
        </w:rPr>
      </w:pPr>
      <w:r w:rsidRPr="00067359">
        <w:rPr>
          <w:b w:val="0"/>
          <w:sz w:val="20"/>
          <w:u w:val="none"/>
          <w:lang w:val="kk-KZ"/>
        </w:rPr>
        <w:t>Сондай-ақ, оқу бағдарламасында берілген мазмұнды меңгеру мақсатында пререквизиттер мен постреквизиттер көрсетіледі. Жоғары оқу орны студентінің білім мазмұнын меңгеруде ескеретін жайлардың сол пәнді меңгеруге дайындығын анықтау және осы пәнді меңгерудің келесі пәнді меңгерудегі орнын білу болып табылады. Олай болса, өз кезегінде оқытушы пререквизиттермен постреквизиттер туралы білулері қажет.</w:t>
      </w:r>
    </w:p>
    <w:p w14:paraId="289977E8" w14:textId="77777777" w:rsidR="001D1B09" w:rsidRPr="00067359" w:rsidRDefault="001D1B09" w:rsidP="001D1B09">
      <w:pPr>
        <w:pStyle w:val="a8"/>
        <w:ind w:right="108" w:firstLine="539"/>
        <w:contextualSpacing/>
        <w:jc w:val="both"/>
        <w:rPr>
          <w:b w:val="0"/>
          <w:sz w:val="20"/>
          <w:u w:val="none"/>
          <w:lang w:val="kk-KZ"/>
        </w:rPr>
      </w:pPr>
      <w:r w:rsidRPr="00067359">
        <w:rPr>
          <w:b w:val="0"/>
          <w:i/>
          <w:sz w:val="20"/>
          <w:u w:val="none"/>
          <w:lang w:val="kk-KZ"/>
        </w:rPr>
        <w:t xml:space="preserve">Пререквизиттер: </w:t>
      </w:r>
      <w:r w:rsidRPr="00067359">
        <w:rPr>
          <w:b w:val="0"/>
          <w:sz w:val="20"/>
          <w:u w:val="none"/>
          <w:lang w:val="kk-KZ"/>
        </w:rPr>
        <w:t>оқылатын пәнді меңгеруге қажетті білімдер, іскерліктер, дағдылар мен құзыреттіліктер тізімі, студенттердің ауысуы барысында оқу курсын реттейтін құрал.</w:t>
      </w:r>
    </w:p>
    <w:p w14:paraId="2299D022" w14:textId="77777777" w:rsidR="001D1B09" w:rsidRPr="00067359" w:rsidRDefault="001D1B09" w:rsidP="001D1B09">
      <w:pPr>
        <w:pStyle w:val="a8"/>
        <w:ind w:right="110" w:firstLine="539"/>
        <w:contextualSpacing/>
        <w:jc w:val="both"/>
        <w:rPr>
          <w:b w:val="0"/>
          <w:sz w:val="20"/>
          <w:u w:val="none"/>
          <w:lang w:val="kk-KZ"/>
        </w:rPr>
      </w:pPr>
      <w:r w:rsidRPr="00067359">
        <w:rPr>
          <w:b w:val="0"/>
          <w:i/>
          <w:sz w:val="20"/>
          <w:u w:val="none"/>
          <w:lang w:val="kk-KZ"/>
        </w:rPr>
        <w:t xml:space="preserve">Постреквизиттер: </w:t>
      </w:r>
      <w:r w:rsidRPr="00067359">
        <w:rPr>
          <w:b w:val="0"/>
          <w:sz w:val="20"/>
          <w:u w:val="none"/>
          <w:lang w:val="kk-KZ"/>
        </w:rPr>
        <w:t>келесі оқытылатын пәндерді меңгеруге қажетті білімдер, іскерліктер, дағдылар мен құзыреттіліктер тізімі.</w:t>
      </w:r>
    </w:p>
    <w:p w14:paraId="01D25B75" w14:textId="77777777" w:rsidR="001D1B09" w:rsidRPr="00067359" w:rsidRDefault="001D1B09" w:rsidP="001D1B09">
      <w:pPr>
        <w:pStyle w:val="a8"/>
        <w:ind w:right="106" w:firstLine="707"/>
        <w:contextualSpacing/>
        <w:jc w:val="both"/>
        <w:rPr>
          <w:b w:val="0"/>
          <w:sz w:val="20"/>
          <w:u w:val="none"/>
          <w:lang w:val="kk-KZ"/>
        </w:rPr>
      </w:pPr>
      <w:r w:rsidRPr="00067359">
        <w:rPr>
          <w:b w:val="0"/>
          <w:sz w:val="20"/>
          <w:u w:val="none"/>
          <w:lang w:val="kk-KZ"/>
        </w:rPr>
        <w:t xml:space="preserve">Студенттердің оқу пәндерін таңдау іс-әрекетін  ұйымдастыруға эдвайзер тағайындалады. </w:t>
      </w:r>
      <w:r w:rsidRPr="00067359">
        <w:rPr>
          <w:b w:val="0"/>
          <w:i/>
          <w:sz w:val="20"/>
          <w:u w:val="none"/>
          <w:lang w:val="kk-KZ"/>
        </w:rPr>
        <w:t xml:space="preserve">Эдвайзер </w:t>
      </w:r>
      <w:r w:rsidRPr="00067359">
        <w:rPr>
          <w:b w:val="0"/>
          <w:sz w:val="20"/>
          <w:u w:val="none"/>
          <w:lang w:val="kk-KZ"/>
        </w:rPr>
        <w:t>– студенттердің білім алу бағытын таңдауға және өзгертуге, олардың жеке оқу жоспарын құрастыруға септігін тигізетін, академиялық тәлімгердің қызметін атқаратын маман дайындаушы кафедраның оқытушысы.</w:t>
      </w:r>
    </w:p>
    <w:p w14:paraId="7E0B4655" w14:textId="77777777" w:rsidR="001D1B09" w:rsidRPr="00067359" w:rsidRDefault="001D1B09" w:rsidP="001D1B09">
      <w:pPr>
        <w:spacing w:after="0" w:line="240" w:lineRule="auto"/>
        <w:ind w:firstLine="567"/>
        <w:jc w:val="both"/>
        <w:rPr>
          <w:rFonts w:ascii="Times New Roman" w:hAnsi="Times New Roman" w:cs="Times New Roman"/>
          <w:color w:val="000000"/>
          <w:sz w:val="20"/>
          <w:szCs w:val="20"/>
          <w:lang w:val="be-BY"/>
        </w:rPr>
      </w:pPr>
      <w:r w:rsidRPr="00067359">
        <w:rPr>
          <w:rFonts w:ascii="Times New Roman" w:hAnsi="Times New Roman" w:cs="Times New Roman"/>
          <w:color w:val="000000"/>
          <w:sz w:val="20"/>
          <w:szCs w:val="20"/>
          <w:lang w:val="be-BY"/>
        </w:rPr>
        <w:t>Қазақстан Республикасы мемлекеттік жоғары базалық білім стандартында (бакалавриат) кредиттік оқыту жүйесі бойынша студенттің оқытушы басшылығымен жүргізілетін өз бетінше жұмысы – аудиторияда және аудиториядан тыс жүргізілетін оқытудың түрі деп атап көрсетілген. Тьютор дегеніміз – оқу пәндерін жүргізетін және нақты пәнді меңгеру бойынша студенттің академиялық кеңесшісі рөлінде танылатын кафедра оқытушысы. Тьюторлар қызметі мамандандырылған кафедрада құрылады.</w:t>
      </w:r>
    </w:p>
    <w:p w14:paraId="119618E1" w14:textId="77777777" w:rsidR="001D1B09" w:rsidRPr="00067359" w:rsidRDefault="001D1B09" w:rsidP="001D1B09">
      <w:pPr>
        <w:pStyle w:val="13"/>
        <w:ind w:left="0" w:firstLine="567"/>
        <w:jc w:val="both"/>
        <w:rPr>
          <w:lang w:val="kk-KZ"/>
        </w:rPr>
      </w:pPr>
      <w:r w:rsidRPr="00067359">
        <w:rPr>
          <w:lang w:val="kk-KZ"/>
        </w:rPr>
        <w:t>Б.М.Бим-Бад, А.В.Петровский бойынша: «білім беру - жеке тұлға мен қоғам мүддесі бойынша жүзеге асырылатын педагогикалық ұйымдасқан әлеуметтену үдерісі» болса, А.Г.Асмолов бойынша: «білім беру – жеке тұлғаның өзін-өзі дамытуға және өмірлік жолын құзырлы таңдауға мүмкіншіліктерін кеңейтуге бағытталған үдеріс» болып табылады. В.С.Безрукова бойынша: «білім беру - қоғамда арнайы ұйымдастырылған адамның дамуына қажетті жағдай жасау жүйесі» болса, ЮНЕСКО (1997ж.) бойынша: «білім беру дегеніміз жеке тұлғаның әлеуметтік жетілуі мен жеке өсуі қамтылатын оның қабілеттіліктері мен мінез-құлқын жетілдіру үдерісі мен нәтижесі» - ретінде қабылданған. Үлкен энциклопедиялық сөздікте «Білім беру - адамзаттың әлеуметтік маңызды тәжірибесін меңгерумен байланысты білім, іскерлік, шығармашылық әрекеттерде жүзеге асырылатын жеке тұлғаның дамуы мен өзін-өзі дамыту үдерісі» ретінде берілсе, педагогикалық энциклопедияда (1999ж.): «білім беру – жеке тұлға мен қоғам мүддесі үшін жүргізілетін педагогикалық тұрғыдан ұйымдастырылған әлеуметтендіру процесі» ретінде тұжырымдалған. А.В.Петровский, А.Г.Асмолов, В.С.Безрукова, И.П.Подласый: білім беруді - білімнің, іскерліктің, дағдының, ойлау тәсілдерінің оқыту үдерісіндегі жетістігі жүйесі ретінде қарастырған. Академик В.А.Сластенин: білім беруді – адам, қоғам, мемлекет мүддесіне, мақсатына бағытталған тәрбие және оқыту үдерісі ретінде түсіндірген.</w:t>
      </w:r>
    </w:p>
    <w:p w14:paraId="46452CCE" w14:textId="77777777" w:rsidR="001D1B09" w:rsidRPr="00067359" w:rsidRDefault="001D1B09" w:rsidP="001D1B09">
      <w:pPr>
        <w:pStyle w:val="Default"/>
        <w:ind w:firstLine="567"/>
        <w:jc w:val="both"/>
        <w:rPr>
          <w:sz w:val="20"/>
          <w:szCs w:val="20"/>
          <w:lang w:val="kk-KZ"/>
        </w:rPr>
      </w:pPr>
      <w:r w:rsidRPr="00067359">
        <w:rPr>
          <w:color w:val="auto"/>
          <w:sz w:val="20"/>
          <w:szCs w:val="20"/>
          <w:shd w:val="clear" w:color="auto" w:fill="FFFFFF"/>
          <w:lang w:val="kk-KZ"/>
        </w:rPr>
        <w:t xml:space="preserve">Қазақстан Республикасының «Білім туралы» заңының 3-тарауының 10-бабында </w:t>
      </w:r>
      <w:r w:rsidRPr="00067359">
        <w:rPr>
          <w:rStyle w:val="s0"/>
          <w:color w:val="auto"/>
          <w:sz w:val="20"/>
          <w:szCs w:val="20"/>
          <w:lang w:val="kk-KZ"/>
        </w:rPr>
        <w:t>білім беру жүйесі ұғымы:</w:t>
      </w:r>
      <w:r w:rsidRPr="00067359">
        <w:rPr>
          <w:rStyle w:val="s0"/>
          <w:sz w:val="20"/>
          <w:szCs w:val="20"/>
          <w:lang w:val="kk-KZ"/>
        </w:rPr>
        <w:t xml:space="preserve"> білім беру деңгейінің сабақтастығын қамтамасыз ететін мемлекеттік жалпыға міндетті білім беру стандарттарының және білім беретін оқу бағдарламаларының;  меншік нысандарына, үлгілері мен түрлеріне қарамастан, білім беру бағдарламаларын іске асыратын білім беру ұйымдарының; </w:t>
      </w:r>
      <w:bookmarkStart w:id="0" w:name="sub1002128727"/>
      <w:r w:rsidRPr="00067359">
        <w:rPr>
          <w:rStyle w:val="s0"/>
          <w:sz w:val="20"/>
          <w:szCs w:val="20"/>
          <w:lang w:val="kk-KZ"/>
        </w:rPr>
        <w:t xml:space="preserve">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 </w:t>
      </w:r>
      <w:bookmarkEnd w:id="0"/>
      <w:r w:rsidRPr="00067359">
        <w:rPr>
          <w:rStyle w:val="s0"/>
          <w:sz w:val="20"/>
          <w:szCs w:val="20"/>
          <w:lang w:val="kk-KZ"/>
        </w:rPr>
        <w:t>білім беру қызметінің субъектілері бірлестіктерінің жиынтығын бiлдiредi.</w:t>
      </w:r>
    </w:p>
    <w:p w14:paraId="66D4B619"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bookmarkStart w:id="1" w:name="SUB110000"/>
      <w:bookmarkEnd w:id="1"/>
      <w:r w:rsidRPr="00067359">
        <w:rPr>
          <w:rStyle w:val="s1"/>
          <w:b w:val="0"/>
          <w:bCs w:val="0"/>
          <w:sz w:val="20"/>
          <w:szCs w:val="20"/>
          <w:lang w:val="kk-KZ"/>
        </w:rPr>
        <w:t>ҚР Білім туралы заңында (11-бап)</w:t>
      </w:r>
      <w:r w:rsidRPr="00067359">
        <w:rPr>
          <w:rStyle w:val="s0"/>
          <w:rFonts w:cs="Times New Roman"/>
          <w:b/>
          <w:sz w:val="20"/>
          <w:szCs w:val="20"/>
          <w:lang w:val="kk-KZ"/>
        </w:rPr>
        <w:t xml:space="preserve"> </w:t>
      </w:r>
      <w:r w:rsidRPr="00067359">
        <w:rPr>
          <w:rStyle w:val="s0"/>
          <w:rFonts w:cs="Times New Roman"/>
          <w:sz w:val="20"/>
          <w:szCs w:val="20"/>
          <w:lang w:val="kk-KZ"/>
        </w:rPr>
        <w:t>білім беру жүйесінің міндеттері:</w:t>
      </w:r>
    </w:p>
    <w:p w14:paraId="095AC011"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Style w:val="s0"/>
          <w:rFonts w:cs="Times New Roman"/>
          <w:sz w:val="20"/>
          <w:szCs w:val="20"/>
          <w:lang w:val="kk-KZ"/>
        </w:rPr>
        <w:t xml:space="preserve">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 </w:t>
      </w:r>
    </w:p>
    <w:p w14:paraId="7986FDA0"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Style w:val="s0"/>
          <w:rFonts w:cs="Times New Roman"/>
          <w:sz w:val="20"/>
          <w:szCs w:val="20"/>
          <w:lang w:val="kk-KZ"/>
        </w:rPr>
        <w:t xml:space="preserve">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 </w:t>
      </w:r>
    </w:p>
    <w:p w14:paraId="4ABCDED5"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bookmarkStart w:id="2" w:name="sub1002128729"/>
      <w:bookmarkStart w:id="3" w:name="sub1002128730"/>
      <w:r w:rsidRPr="00067359">
        <w:rPr>
          <w:rStyle w:val="s0"/>
          <w:rFonts w:cs="Times New Roman"/>
          <w:sz w:val="20"/>
          <w:szCs w:val="20"/>
          <w:lang w:val="kk-KZ"/>
        </w:rPr>
        <w:t xml:space="preserve">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w:t>
      </w:r>
      <w:r w:rsidR="00000000" w:rsidRPr="00067359">
        <w:rPr>
          <w:rFonts w:ascii="Times New Roman" w:hAnsi="Times New Roman" w:cs="Times New Roman"/>
        </w:rPr>
        <w:fldChar w:fldCharType="begin"/>
      </w:r>
      <w:r w:rsidR="00000000" w:rsidRPr="00067359">
        <w:rPr>
          <w:rFonts w:ascii="Times New Roman" w:hAnsi="Times New Roman" w:cs="Times New Roman"/>
          <w:lang w:val="kk-KZ"/>
        </w:rPr>
        <w:instrText>HYPERLINK "jl:51005029.0%20"</w:instrText>
      </w:r>
      <w:r w:rsidR="00000000" w:rsidRPr="00067359">
        <w:rPr>
          <w:rFonts w:ascii="Times New Roman" w:hAnsi="Times New Roman" w:cs="Times New Roman"/>
        </w:rPr>
      </w:r>
      <w:r w:rsidR="00000000" w:rsidRPr="00067359">
        <w:rPr>
          <w:rFonts w:ascii="Times New Roman" w:hAnsi="Times New Roman" w:cs="Times New Roman"/>
        </w:rPr>
        <w:fldChar w:fldCharType="separate"/>
      </w:r>
      <w:r w:rsidRPr="00067359">
        <w:rPr>
          <w:rStyle w:val="af2"/>
          <w:rFonts w:ascii="Times New Roman" w:hAnsi="Times New Roman" w:cs="Times New Roman"/>
          <w:bCs/>
          <w:sz w:val="20"/>
          <w:szCs w:val="20"/>
          <w:lang w:val="kk-KZ"/>
        </w:rPr>
        <w:t>Конституцияға</w:t>
      </w:r>
      <w:r w:rsidR="00000000" w:rsidRPr="00067359">
        <w:rPr>
          <w:rStyle w:val="af2"/>
          <w:rFonts w:ascii="Times New Roman" w:hAnsi="Times New Roman" w:cs="Times New Roman"/>
          <w:bCs/>
          <w:sz w:val="20"/>
          <w:szCs w:val="20"/>
          <w:lang w:val="kk-KZ"/>
        </w:rPr>
        <w:fldChar w:fldCharType="end"/>
      </w:r>
      <w:r w:rsidRPr="00067359">
        <w:rPr>
          <w:rStyle w:val="s0"/>
          <w:rFonts w:cs="Times New Roman"/>
          <w:sz w:val="20"/>
          <w:szCs w:val="20"/>
          <w:lang w:val="kk-KZ"/>
        </w:rPr>
        <w:t xml:space="preserve"> қайшы және қоғамға жат кез келген көріністерге төзбеуге тәрбиелеу; </w:t>
      </w:r>
    </w:p>
    <w:p w14:paraId="4ABD6706"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Style w:val="s0"/>
          <w:rFonts w:cs="Times New Roman"/>
          <w:sz w:val="20"/>
          <w:szCs w:val="20"/>
          <w:lang w:val="kk-KZ"/>
        </w:rPr>
        <w:t xml:space="preserve">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 </w:t>
      </w:r>
    </w:p>
    <w:p w14:paraId="5F261C42"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Style w:val="s0"/>
          <w:rFonts w:cs="Times New Roman"/>
          <w:sz w:val="20"/>
          <w:szCs w:val="20"/>
          <w:lang w:val="kk-KZ"/>
        </w:rPr>
        <w:t xml:space="preserve">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 </w:t>
      </w:r>
    </w:p>
    <w:p w14:paraId="5416E9F7"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Style w:val="s0"/>
          <w:rFonts w:cs="Times New Roman"/>
          <w:sz w:val="20"/>
          <w:szCs w:val="20"/>
          <w:lang w:val="kk-KZ"/>
        </w:rPr>
        <w:t>6) педагог қызметкерлердің әлеуметтік мәртебесін арттыруды қамтамасыз ету;</w:t>
      </w:r>
    </w:p>
    <w:p w14:paraId="0E1A8858"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Style w:val="s0"/>
          <w:rFonts w:cs="Times New Roman"/>
          <w:sz w:val="20"/>
          <w:szCs w:val="20"/>
          <w:lang w:val="kk-KZ"/>
        </w:rPr>
        <w:t xml:space="preserve">7) білім беру ұйымдарының еріктілігін, дербестігін кеңейту, білім беру ісін басқаруды демократияландыру; </w:t>
      </w:r>
    </w:p>
    <w:p w14:paraId="2AED42C1"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Style w:val="s0"/>
          <w:rFonts w:cs="Times New Roman"/>
          <w:sz w:val="20"/>
          <w:szCs w:val="20"/>
          <w:lang w:val="kk-KZ"/>
        </w:rPr>
        <w:lastRenderedPageBreak/>
        <w:t>8) қоғам мен экономиканың қажеттеріне жауап беретін білім беру сапасын бағалаудың ұлттық жүйесінің жұмыс істеуі;</w:t>
      </w:r>
    </w:p>
    <w:p w14:paraId="6B26B516"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Style w:val="s0"/>
          <w:rFonts w:cs="Times New Roman"/>
          <w:sz w:val="20"/>
          <w:szCs w:val="20"/>
          <w:lang w:val="kk-KZ"/>
        </w:rPr>
        <w:t xml:space="preserve">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 енгізу және тиімді пайдалану; </w:t>
      </w:r>
    </w:p>
    <w:p w14:paraId="46FDF811"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Style w:val="s0"/>
          <w:rFonts w:cs="Times New Roman"/>
          <w:sz w:val="20"/>
          <w:szCs w:val="20"/>
          <w:lang w:val="kk-KZ"/>
        </w:rPr>
        <w:t>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14:paraId="18226D62"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Style w:val="s0"/>
          <w:rFonts w:cs="Times New Roman"/>
          <w:sz w:val="20"/>
          <w:szCs w:val="20"/>
          <w:lang w:val="kk-KZ"/>
        </w:rPr>
        <w:t xml:space="preserve">11) білімнің, ғылымның және өндірістің интеграциясы; </w:t>
      </w:r>
    </w:p>
    <w:p w14:paraId="7BCB0DD5"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Style w:val="s0"/>
          <w:rFonts w:cs="Times New Roman"/>
          <w:sz w:val="20"/>
          <w:szCs w:val="20"/>
          <w:lang w:val="kk-KZ"/>
        </w:rPr>
        <w:t>12) білім алушылардың кәсіптік ұмтылысын қамтамасыз ету;</w:t>
      </w:r>
    </w:p>
    <w:bookmarkEnd w:id="2"/>
    <w:p w14:paraId="37DE9E4A"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Style w:val="s0"/>
          <w:rFonts w:cs="Times New Roman"/>
          <w:sz w:val="20"/>
          <w:szCs w:val="20"/>
          <w:lang w:val="kk-KZ"/>
        </w:rPr>
        <w:t>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bookmarkEnd w:id="3"/>
    <w:p w14:paraId="726B44BC" w14:textId="77777777" w:rsidR="001D1B09" w:rsidRPr="00067359" w:rsidRDefault="001D1B09" w:rsidP="001D1B09">
      <w:pPr>
        <w:spacing w:after="0" w:line="240" w:lineRule="auto"/>
        <w:ind w:firstLine="567"/>
        <w:jc w:val="both"/>
        <w:rPr>
          <w:rStyle w:val="s0"/>
          <w:rFonts w:cs="Times New Roman"/>
          <w:sz w:val="20"/>
          <w:szCs w:val="20"/>
          <w:lang w:val="kk-KZ"/>
        </w:rPr>
      </w:pPr>
      <w:r w:rsidRPr="00067359">
        <w:rPr>
          <w:rStyle w:val="s0"/>
          <w:rFonts w:cs="Times New Roman"/>
          <w:sz w:val="20"/>
          <w:szCs w:val="20"/>
          <w:lang w:val="kk-KZ"/>
        </w:rPr>
        <w:t>14) мүмкіндігі шектеулі балалардың сапалы білім алуына арнайы жағдайлар жасау болып табылады.</w:t>
      </w:r>
    </w:p>
    <w:p w14:paraId="1838E7EB"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Style w:val="s1"/>
          <w:b w:val="0"/>
          <w:bCs w:val="0"/>
          <w:sz w:val="20"/>
          <w:szCs w:val="20"/>
          <w:lang w:val="kk-KZ"/>
        </w:rPr>
        <w:t>Аталған заңда (13-бап) б</w:t>
      </w:r>
      <w:r w:rsidRPr="00067359">
        <w:rPr>
          <w:rStyle w:val="s0"/>
          <w:rFonts w:cs="Times New Roman"/>
          <w:sz w:val="20"/>
          <w:szCs w:val="20"/>
          <w:lang w:val="kk-KZ"/>
        </w:rPr>
        <w:t xml:space="preserve">ілім беру мазмұнының ұғымы былайша берілген: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 Білім беру мазмұны білім берудің мемлекеттік жалпыға міндетті стандарттары негізінде әзірленетін білім беретін оқу бағдарламаларымен айқындалады. </w:t>
      </w:r>
      <w:r w:rsidRPr="00067359">
        <w:rPr>
          <w:rFonts w:ascii="Times New Roman" w:hAnsi="Times New Roman" w:cs="Times New Roman"/>
          <w:sz w:val="20"/>
          <w:szCs w:val="20"/>
          <w:bdr w:val="none" w:sz="0" w:space="0" w:color="auto" w:frame="1"/>
          <w:lang w:val="kk-KZ"/>
        </w:rPr>
        <w:t xml:space="preserve">Мемлекетіміздің білім беру жүйесі мынадай екі түрлі маңызды үдерісті жүзеге асыруға бағытталған: ұлттық білім беруді жаңа арнаға салу; әлемдік білім кеңістігімен ықпалдасу. </w:t>
      </w:r>
      <w:r w:rsidRPr="00067359">
        <w:rPr>
          <w:rFonts w:ascii="Times New Roman" w:hAnsi="Times New Roman" w:cs="Times New Roman"/>
          <w:sz w:val="20"/>
          <w:szCs w:val="20"/>
          <w:lang w:val="kk-KZ"/>
        </w:rPr>
        <w:t>Қазақстан білім кеңістігінде қалыптасып жатқан осы заман білімін реформалау бағыттары жалпы əлемдік бағдар мен үндес келіп, іске асырылуда.</w:t>
      </w:r>
    </w:p>
    <w:p w14:paraId="5A25F384"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bdr w:val="none" w:sz="0" w:space="0" w:color="auto" w:frame="1"/>
          <w:lang w:val="kk-KZ"/>
        </w:rPr>
        <w:t>Қазақстандағы білім беру жүйесін дамытуда шешілуге тиіс міндеттер:</w:t>
      </w:r>
    </w:p>
    <w:p w14:paraId="7CFC044A" w14:textId="77777777" w:rsidR="001D1B09" w:rsidRPr="00067359" w:rsidRDefault="001D1B09">
      <w:pPr>
        <w:pStyle w:val="12"/>
        <w:numPr>
          <w:ilvl w:val="0"/>
          <w:numId w:val="7"/>
        </w:numPr>
        <w:shd w:val="clear" w:color="auto" w:fill="FFFFFF"/>
        <w:ind w:firstLine="567"/>
        <w:jc w:val="both"/>
        <w:textAlignment w:val="baseline"/>
        <w:rPr>
          <w:rFonts w:ascii="Times New Roman" w:hAnsi="Times New Roman" w:cs="Times New Roman"/>
          <w:sz w:val="20"/>
          <w:szCs w:val="20"/>
          <w:lang w:val="kk-KZ"/>
        </w:rPr>
      </w:pPr>
      <w:r w:rsidRPr="00067359">
        <w:rPr>
          <w:rFonts w:ascii="Times New Roman" w:hAnsi="Times New Roman" w:cs="Times New Roman"/>
          <w:sz w:val="20"/>
          <w:szCs w:val="20"/>
          <w:bdr w:val="none" w:sz="0" w:space="0" w:color="auto" w:frame="1"/>
          <w:lang w:val="kk-KZ"/>
        </w:rPr>
        <w:t>ЖОО-дағы білім беру нәтижелерінің сапасын арттыру;</w:t>
      </w:r>
    </w:p>
    <w:p w14:paraId="6B3D75F4" w14:textId="77777777" w:rsidR="001D1B09" w:rsidRPr="00067359" w:rsidRDefault="001D1B09">
      <w:pPr>
        <w:pStyle w:val="12"/>
        <w:numPr>
          <w:ilvl w:val="0"/>
          <w:numId w:val="7"/>
        </w:numPr>
        <w:shd w:val="clear" w:color="auto" w:fill="FFFFFF"/>
        <w:ind w:firstLine="567"/>
        <w:jc w:val="both"/>
        <w:textAlignment w:val="baseline"/>
        <w:rPr>
          <w:rFonts w:ascii="Times New Roman" w:hAnsi="Times New Roman" w:cs="Times New Roman"/>
          <w:sz w:val="20"/>
          <w:szCs w:val="20"/>
          <w:lang w:val="kk-KZ"/>
        </w:rPr>
      </w:pPr>
      <w:r w:rsidRPr="00067359">
        <w:rPr>
          <w:rFonts w:ascii="Times New Roman" w:hAnsi="Times New Roman" w:cs="Times New Roman"/>
          <w:sz w:val="20"/>
          <w:szCs w:val="20"/>
          <w:bdr w:val="none" w:sz="0" w:space="0" w:color="auto" w:frame="1"/>
          <w:lang w:val="kk-KZ"/>
        </w:rPr>
        <w:t>білімге қол жетімділіктің теңдігін қамтамасыз ететін шараларды енгізу;</w:t>
      </w:r>
    </w:p>
    <w:p w14:paraId="2FE30136" w14:textId="77777777" w:rsidR="001D1B09" w:rsidRPr="00067359" w:rsidRDefault="001D1B09">
      <w:pPr>
        <w:pStyle w:val="12"/>
        <w:numPr>
          <w:ilvl w:val="0"/>
          <w:numId w:val="7"/>
        </w:numPr>
        <w:shd w:val="clear" w:color="auto" w:fill="FFFFFF"/>
        <w:ind w:firstLine="567"/>
        <w:jc w:val="both"/>
        <w:textAlignment w:val="baseline"/>
        <w:rPr>
          <w:rFonts w:ascii="Times New Roman" w:hAnsi="Times New Roman" w:cs="Times New Roman"/>
          <w:sz w:val="20"/>
          <w:szCs w:val="20"/>
          <w:lang w:val="kk-KZ"/>
        </w:rPr>
      </w:pPr>
      <w:r w:rsidRPr="00067359">
        <w:rPr>
          <w:rFonts w:ascii="Times New Roman" w:hAnsi="Times New Roman" w:cs="Times New Roman"/>
          <w:sz w:val="20"/>
          <w:szCs w:val="20"/>
          <w:bdr w:val="none" w:sz="0" w:space="0" w:color="auto" w:frame="1"/>
          <w:lang w:val="kk-KZ"/>
        </w:rPr>
        <w:t>білім беру жүйесінде әріптестілікті дамыту үшін жағдайлар жасау;</w:t>
      </w:r>
    </w:p>
    <w:p w14:paraId="32B239ED" w14:textId="77777777" w:rsidR="001D1B09" w:rsidRPr="00067359" w:rsidRDefault="001D1B09">
      <w:pPr>
        <w:pStyle w:val="12"/>
        <w:numPr>
          <w:ilvl w:val="0"/>
          <w:numId w:val="7"/>
        </w:numPr>
        <w:shd w:val="clear" w:color="auto" w:fill="FFFFFF"/>
        <w:ind w:firstLine="567"/>
        <w:jc w:val="both"/>
        <w:textAlignment w:val="baseline"/>
        <w:rPr>
          <w:rFonts w:ascii="Times New Roman" w:hAnsi="Times New Roman" w:cs="Times New Roman"/>
          <w:sz w:val="20"/>
          <w:szCs w:val="20"/>
          <w:lang w:val="kk-KZ"/>
        </w:rPr>
      </w:pPr>
      <w:r w:rsidRPr="00067359">
        <w:rPr>
          <w:rFonts w:ascii="Times New Roman" w:hAnsi="Times New Roman" w:cs="Times New Roman"/>
          <w:sz w:val="20"/>
          <w:szCs w:val="20"/>
          <w:bdr w:val="none" w:sz="0" w:space="0" w:color="auto" w:frame="1"/>
          <w:lang w:val="kk-KZ"/>
        </w:rPr>
        <w:t>оқыту мен тәрбиелеу жүйесінің бірлігін қамтамасыз ету;</w:t>
      </w:r>
    </w:p>
    <w:p w14:paraId="7A65139C" w14:textId="77777777" w:rsidR="001D1B09" w:rsidRPr="00067359" w:rsidRDefault="001D1B09">
      <w:pPr>
        <w:pStyle w:val="12"/>
        <w:numPr>
          <w:ilvl w:val="0"/>
          <w:numId w:val="7"/>
        </w:numPr>
        <w:shd w:val="clear" w:color="auto" w:fill="FFFFFF"/>
        <w:ind w:firstLine="567"/>
        <w:jc w:val="both"/>
        <w:textAlignment w:val="baseline"/>
        <w:rPr>
          <w:rFonts w:ascii="Times New Roman" w:hAnsi="Times New Roman" w:cs="Times New Roman"/>
          <w:sz w:val="20"/>
          <w:szCs w:val="20"/>
          <w:lang w:val="kk-KZ"/>
        </w:rPr>
      </w:pPr>
      <w:r w:rsidRPr="00067359">
        <w:rPr>
          <w:rFonts w:ascii="Times New Roman" w:hAnsi="Times New Roman" w:cs="Times New Roman"/>
          <w:sz w:val="20"/>
          <w:szCs w:val="20"/>
          <w:bdr w:val="none" w:sz="0" w:space="0" w:color="auto" w:frame="1"/>
          <w:lang w:val="kk-KZ"/>
        </w:rPr>
        <w:t>білім мен ғылымның іс жүзінде интеграциялануын қамтамасыз ету;</w:t>
      </w:r>
    </w:p>
    <w:p w14:paraId="12AE31B3" w14:textId="77777777" w:rsidR="001D1B09" w:rsidRPr="00067359" w:rsidRDefault="001D1B09">
      <w:pPr>
        <w:pStyle w:val="12"/>
        <w:numPr>
          <w:ilvl w:val="0"/>
          <w:numId w:val="7"/>
        </w:numPr>
        <w:shd w:val="clear" w:color="auto" w:fill="FFFFFF"/>
        <w:ind w:firstLine="567"/>
        <w:jc w:val="both"/>
        <w:textAlignment w:val="baseline"/>
        <w:rPr>
          <w:rFonts w:ascii="Times New Roman" w:hAnsi="Times New Roman" w:cs="Times New Roman"/>
          <w:sz w:val="20"/>
          <w:szCs w:val="20"/>
          <w:lang w:val="kk-KZ"/>
        </w:rPr>
      </w:pPr>
      <w:r w:rsidRPr="00067359">
        <w:rPr>
          <w:rFonts w:ascii="Times New Roman" w:hAnsi="Times New Roman" w:cs="Times New Roman"/>
          <w:sz w:val="20"/>
          <w:szCs w:val="20"/>
          <w:bdr w:val="none" w:sz="0" w:space="0" w:color="auto" w:frame="1"/>
          <w:lang w:val="kk-KZ"/>
        </w:rPr>
        <w:t>ресурстарды жұмылдыру және білім беру жүйесінің тиімділігін арттыруда қамтамасыз ету;</w:t>
      </w:r>
    </w:p>
    <w:p w14:paraId="3FB55467" w14:textId="77777777" w:rsidR="001D1B09" w:rsidRPr="00067359" w:rsidRDefault="001D1B09">
      <w:pPr>
        <w:pStyle w:val="12"/>
        <w:numPr>
          <w:ilvl w:val="0"/>
          <w:numId w:val="7"/>
        </w:numPr>
        <w:shd w:val="clear" w:color="auto" w:fill="FFFFFF"/>
        <w:ind w:firstLine="567"/>
        <w:jc w:val="both"/>
        <w:textAlignment w:val="baseline"/>
        <w:rPr>
          <w:rFonts w:ascii="Times New Roman" w:hAnsi="Times New Roman" w:cs="Times New Roman"/>
          <w:sz w:val="20"/>
          <w:szCs w:val="20"/>
          <w:lang w:val="kk-KZ"/>
        </w:rPr>
      </w:pPr>
      <w:r w:rsidRPr="00067359">
        <w:rPr>
          <w:rFonts w:ascii="Times New Roman" w:hAnsi="Times New Roman" w:cs="Times New Roman"/>
          <w:sz w:val="20"/>
          <w:szCs w:val="20"/>
          <w:bdr w:val="none" w:sz="0" w:space="0" w:color="auto" w:frame="1"/>
          <w:lang w:val="kk-KZ"/>
        </w:rPr>
        <w:t>білім беру ісін басқару жүйесін жетілдіру;</w:t>
      </w:r>
    </w:p>
    <w:p w14:paraId="2A73CBFC" w14:textId="77777777" w:rsidR="001D1B09" w:rsidRPr="00067359" w:rsidRDefault="001D1B09">
      <w:pPr>
        <w:pStyle w:val="12"/>
        <w:numPr>
          <w:ilvl w:val="0"/>
          <w:numId w:val="7"/>
        </w:numPr>
        <w:shd w:val="clear" w:color="auto" w:fill="FFFFFF"/>
        <w:tabs>
          <w:tab w:val="clear" w:pos="360"/>
          <w:tab w:val="num" w:pos="0"/>
        </w:tabs>
        <w:ind w:left="0" w:firstLine="567"/>
        <w:jc w:val="both"/>
        <w:textAlignment w:val="baseline"/>
        <w:rPr>
          <w:rFonts w:ascii="Times New Roman" w:hAnsi="Times New Roman" w:cs="Times New Roman"/>
          <w:sz w:val="20"/>
          <w:szCs w:val="20"/>
          <w:lang w:val="kk-KZ"/>
        </w:rPr>
      </w:pPr>
      <w:r w:rsidRPr="00067359">
        <w:rPr>
          <w:rFonts w:ascii="Times New Roman" w:hAnsi="Times New Roman" w:cs="Times New Roman"/>
          <w:sz w:val="20"/>
          <w:szCs w:val="20"/>
          <w:bdr w:val="none" w:sz="0" w:space="0" w:color="auto" w:frame="1"/>
          <w:lang w:val="kk-KZ"/>
        </w:rPr>
        <w:t xml:space="preserve">студенттерге білім берумен қоса, тәртіптік, құқықтық тәрбие беруді ұйымдастыруды жоғарлату мен дамыту болса, осы міндеттерге сәйкес </w:t>
      </w:r>
      <w:r w:rsidRPr="00067359">
        <w:rPr>
          <w:rFonts w:ascii="Times New Roman" w:hAnsi="Times New Roman" w:cs="Times New Roman"/>
          <w:sz w:val="20"/>
          <w:szCs w:val="20"/>
          <w:lang w:val="kk-KZ"/>
        </w:rPr>
        <w:t xml:space="preserve">бүгінгі білім жүйесін реформалаудың басты бағыттары: білімді гуманизациялау; оқуды үздіксіз жүргізу бағыт-бағдары; білім технологиясындағы пəнаралық байланыстарды (интеграция) іске асыру; оқу үдерісін компъютерлендіру жəне технологияландыру; білім берудің ақпараттандыру формасынан проблемалық, ғылыми ізденіс, оқушылардың өзіндік жұмыстарын кең қамтитын оқудың белсенді əдістері мен формаларына өту; оқу желісінде оқытушының оқыту жұмыстарынан гөрі білім алушылардың танымдық іс-əрекеттеріне көбірек мəн беру; оқу-танымдық үдерісін ұйымдастыру мен сол процесті басқаруда жоспарлы қадағалау, қатаң бағдарластыру тəсілдері орнына оқудың дамытушылық, белсенділікті арттыру, жеделдестіру мүмкіндіктерін мейлінше тиімді пайдалану; білімнің дамытушылық жəне азаматтық баулу қызметтерін назарда ұстау. </w:t>
      </w:r>
    </w:p>
    <w:p w14:paraId="376550D9" w14:textId="77777777" w:rsidR="001D1B09" w:rsidRPr="00067359" w:rsidRDefault="001D1B09" w:rsidP="001D1B09">
      <w:pPr>
        <w:pStyle w:val="12"/>
        <w:shd w:val="clear" w:color="auto" w:fill="FFFFFF"/>
        <w:tabs>
          <w:tab w:val="num" w:pos="0"/>
        </w:tabs>
        <w:ind w:firstLine="567"/>
        <w:jc w:val="both"/>
        <w:textAlignment w:val="baseline"/>
        <w:rPr>
          <w:rFonts w:ascii="Times New Roman" w:hAnsi="Times New Roman" w:cs="Times New Roman"/>
          <w:sz w:val="20"/>
          <w:szCs w:val="20"/>
          <w:lang w:val="kk-KZ"/>
        </w:rPr>
      </w:pPr>
      <w:r w:rsidRPr="00067359">
        <w:rPr>
          <w:rFonts w:ascii="Times New Roman" w:hAnsi="Times New Roman" w:cs="Times New Roman"/>
          <w:sz w:val="20"/>
          <w:szCs w:val="20"/>
          <w:lang w:val="kk-KZ"/>
        </w:rPr>
        <w:t>Қазақстан Республикасында үздіксіз білім беру процесі халқымыздың салт-дәстүріне, мәдениетіне, экономикасына және саяси өміріне негізделіп іске асырылады. ҚР тәуелсіздігіне орай білім беру мәселелері жаңаша бағытта дамуға көшті. Осыған сәйкес ҚР білім беру бағытын, мақсатын, мазмұнын айқындайтын нормативтік құжаттар қабылданып, онда білім берудегі мақсат пен жаңа міндеттер айқындалып көрсетілді, елімізде білім беру жүйесінің дамуы үшін Заңнамалық база негізі қалыптасты:</w:t>
      </w:r>
    </w:p>
    <w:p w14:paraId="44DB678E" w14:textId="77777777" w:rsidR="001D1B09" w:rsidRPr="00067359" w:rsidRDefault="001D1B09">
      <w:pPr>
        <w:pStyle w:val="12"/>
        <w:numPr>
          <w:ilvl w:val="0"/>
          <w:numId w:val="5"/>
        </w:numPr>
        <w:ind w:left="0"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«Білім туралы» Заң 1999 ж., 7 маусым; 2007 жылғы 27 шілде (</w:t>
      </w:r>
      <w:r w:rsidRPr="00067359">
        <w:rPr>
          <w:rFonts w:ascii="Times New Roman" w:hAnsi="Times New Roman" w:cs="Times New Roman"/>
          <w:color w:val="1C1C1C"/>
          <w:sz w:val="20"/>
          <w:szCs w:val="20"/>
          <w:lang w:val="kk-KZ"/>
        </w:rPr>
        <w:t xml:space="preserve">№ 319-III ЗРК, Астана, Ақорда), </w:t>
      </w:r>
      <w:r w:rsidRPr="00067359">
        <w:rPr>
          <w:rFonts w:ascii="Times New Roman" w:hAnsi="Times New Roman" w:cs="Times New Roman"/>
          <w:sz w:val="20"/>
          <w:szCs w:val="20"/>
          <w:lang w:val="kk-KZ"/>
        </w:rPr>
        <w:t xml:space="preserve">2012 жыл 09 қаңтардағы толықтырулармен; </w:t>
      </w:r>
    </w:p>
    <w:p w14:paraId="30207A72" w14:textId="77777777" w:rsidR="001D1B09" w:rsidRPr="00067359" w:rsidRDefault="001D1B09">
      <w:pPr>
        <w:pStyle w:val="12"/>
        <w:numPr>
          <w:ilvl w:val="0"/>
          <w:numId w:val="5"/>
        </w:numPr>
        <w:ind w:left="0"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«Ғылым туралы» Заң. 18 ақпан, 2011 ж.;</w:t>
      </w:r>
    </w:p>
    <w:p w14:paraId="6906224E" w14:textId="77777777" w:rsidR="001D1B09" w:rsidRPr="00067359" w:rsidRDefault="001D1B09">
      <w:pPr>
        <w:pStyle w:val="12"/>
        <w:numPr>
          <w:ilvl w:val="0"/>
          <w:numId w:val="5"/>
        </w:numPr>
        <w:ind w:left="0"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ҚР үздіксіз білім беру жүйесіндегі тәрбие тұжырымдамасы. 16.11.2009ж.; </w:t>
      </w:r>
    </w:p>
    <w:p w14:paraId="2B5F01B3" w14:textId="77777777" w:rsidR="001D1B09" w:rsidRPr="00067359" w:rsidRDefault="001D1B09">
      <w:pPr>
        <w:pStyle w:val="12"/>
        <w:numPr>
          <w:ilvl w:val="0"/>
          <w:numId w:val="5"/>
        </w:numPr>
        <w:ind w:left="0" w:firstLine="567"/>
        <w:jc w:val="both"/>
        <w:rPr>
          <w:rFonts w:ascii="Times New Roman" w:hAnsi="Times New Roman" w:cs="Times New Roman"/>
          <w:iCs/>
          <w:vanish/>
          <w:sz w:val="20"/>
          <w:szCs w:val="20"/>
          <w:lang w:val="kk-KZ"/>
        </w:rPr>
      </w:pPr>
      <w:r w:rsidRPr="00067359">
        <w:rPr>
          <w:rFonts w:ascii="Times New Roman" w:hAnsi="Times New Roman" w:cs="Times New Roman"/>
          <w:sz w:val="20"/>
          <w:szCs w:val="20"/>
          <w:lang w:val="kk-KZ"/>
        </w:rPr>
        <w:t xml:space="preserve">ҚР мемлекеттік жастар саясаты туралы 2004 жылғы 7 шілдедегі № 581-II ҚР Заңы (2011ж.толықтырулармен); </w:t>
      </w:r>
    </w:p>
    <w:p w14:paraId="76D0F110" w14:textId="77777777" w:rsidR="001D1B09" w:rsidRPr="00067359" w:rsidRDefault="001D1B09">
      <w:pPr>
        <w:numPr>
          <w:ilvl w:val="0"/>
          <w:numId w:val="6"/>
        </w:numPr>
        <w:spacing w:after="0" w:line="240" w:lineRule="auto"/>
        <w:ind w:left="0" w:firstLine="567"/>
        <w:jc w:val="both"/>
        <w:rPr>
          <w:rFonts w:ascii="Times New Roman" w:hAnsi="Times New Roman" w:cs="Times New Roman"/>
          <w:iCs/>
          <w:vanish/>
          <w:sz w:val="20"/>
          <w:szCs w:val="20"/>
          <w:lang w:val="kk-KZ"/>
        </w:rPr>
      </w:pPr>
      <w:r w:rsidRPr="00067359">
        <w:rPr>
          <w:rFonts w:ascii="Times New Roman" w:hAnsi="Times New Roman" w:cs="Times New Roman"/>
          <w:sz w:val="20"/>
          <w:szCs w:val="20"/>
          <w:lang w:val="kk-KZ"/>
        </w:rPr>
        <w:t>ҚР баланың құқықтары туралы 2002 жылғы 8 тамыздағы № 345-ІІ ҚР Заңы;</w:t>
      </w:r>
    </w:p>
    <w:p w14:paraId="48BCE620" w14:textId="77777777" w:rsidR="001D1B09" w:rsidRPr="00067359" w:rsidRDefault="001D1B09">
      <w:pPr>
        <w:pStyle w:val="12"/>
        <w:numPr>
          <w:ilvl w:val="0"/>
          <w:numId w:val="5"/>
        </w:numPr>
        <w:ind w:left="0"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ҚР білім беруді дамытудың 2011-2020 жылдарға арналған мемлекеттік бағдарламасы. 7.12.2010 ж. </w:t>
      </w:r>
    </w:p>
    <w:p w14:paraId="11D54872" w14:textId="77777777" w:rsidR="001D1B09" w:rsidRPr="00067359" w:rsidRDefault="001D1B09" w:rsidP="001D1B09">
      <w:pPr>
        <w:spacing w:after="0" w:line="240" w:lineRule="auto"/>
        <w:ind w:firstLine="567"/>
        <w:jc w:val="both"/>
        <w:rPr>
          <w:rFonts w:ascii="Times New Roman" w:hAnsi="Times New Roman" w:cs="Times New Roman"/>
          <w:sz w:val="20"/>
          <w:szCs w:val="20"/>
          <w:shd w:val="clear" w:color="auto" w:fill="FFFFFF"/>
          <w:lang w:val="kk-KZ"/>
        </w:rPr>
      </w:pPr>
      <w:r w:rsidRPr="00067359">
        <w:rPr>
          <w:rStyle w:val="s1"/>
          <w:b w:val="0"/>
          <w:bCs w:val="0"/>
          <w:sz w:val="20"/>
          <w:szCs w:val="20"/>
          <w:lang w:val="kk-KZ"/>
        </w:rPr>
        <w:t>Аталған заңнамалық құжаттардың барлығында дерлік қарастырылған өзекті мәселе мемлекет</w:t>
      </w:r>
      <w:r w:rsidRPr="00067359">
        <w:rPr>
          <w:rStyle w:val="s1"/>
          <w:bCs w:val="0"/>
          <w:sz w:val="20"/>
          <w:szCs w:val="20"/>
          <w:lang w:val="kk-KZ"/>
        </w:rPr>
        <w:t xml:space="preserve"> </w:t>
      </w:r>
      <w:r w:rsidRPr="00067359">
        <w:rPr>
          <w:rStyle w:val="s0"/>
          <w:rFonts w:cs="Times New Roman"/>
          <w:sz w:val="20"/>
          <w:szCs w:val="20"/>
          <w:lang w:val="kk-KZ"/>
        </w:rPr>
        <w:t>экономикасының</w:t>
      </w:r>
      <w:r w:rsidRPr="00067359">
        <w:rPr>
          <w:rStyle w:val="s0"/>
          <w:rFonts w:cs="Times New Roman"/>
          <w:b/>
          <w:sz w:val="20"/>
          <w:szCs w:val="20"/>
          <w:lang w:val="kk-KZ"/>
        </w:rPr>
        <w:t xml:space="preserve"> </w:t>
      </w:r>
      <w:r w:rsidRPr="00067359">
        <w:rPr>
          <w:rStyle w:val="s0"/>
          <w:rFonts w:cs="Times New Roman"/>
          <w:sz w:val="20"/>
          <w:szCs w:val="20"/>
          <w:lang w:val="kk-KZ"/>
        </w:rPr>
        <w:t xml:space="preserve">орнықты дамуы үшін сапалы білімнің қолжетімділігін қамтамасыз ету арқылы адами капиталды дамыту, білімнің бәсекеге қабілеттілігін жетілдіру мен бәсекеге қабілетті білімді меңгерген, ой-өрісі дамыған </w:t>
      </w:r>
      <w:r w:rsidRPr="00067359">
        <w:rPr>
          <w:rFonts w:ascii="Times New Roman" w:hAnsi="Times New Roman" w:cs="Times New Roman"/>
          <w:sz w:val="20"/>
          <w:szCs w:val="20"/>
          <w:lang w:val="kk-KZ"/>
        </w:rPr>
        <w:t xml:space="preserve">жаңа білімді үйренуге қабілетті, шығармашыл, ғылыми зерттеулерге белсене  қатысуға ынталы </w:t>
      </w:r>
      <w:r w:rsidRPr="00067359">
        <w:rPr>
          <w:rStyle w:val="s0"/>
          <w:rFonts w:cs="Times New Roman"/>
          <w:sz w:val="20"/>
          <w:szCs w:val="20"/>
          <w:lang w:val="kk-KZ"/>
        </w:rPr>
        <w:t xml:space="preserve">маман дайындау; мамандардың беделін арттыру; жастардың бойында белсенді азаматтық ұстанымды, әлеуметтік жауапкершілікті, отансүйгіштік сезімді, жоғары адамгершілік және көшбасшылық қасиеттер мен әлеуметтік жауапкершілігі қалыптасқан зияткер ұлтты қалыптастыру. </w:t>
      </w:r>
      <w:r w:rsidRPr="00067359">
        <w:rPr>
          <w:rFonts w:ascii="Times New Roman" w:hAnsi="Times New Roman" w:cs="Times New Roman"/>
          <w:sz w:val="20"/>
          <w:szCs w:val="20"/>
          <w:lang w:val="kk-KZ"/>
        </w:rPr>
        <w:t xml:space="preserve">Білім беру жүйесінің даму басымдығы, барлық азаматтар үшін сапалы білім алудың жариялылығы мен қолжетімділігі білім беру </w:t>
      </w:r>
      <w:r w:rsidRPr="00067359">
        <w:rPr>
          <w:rFonts w:ascii="Times New Roman" w:hAnsi="Times New Roman" w:cs="Times New Roman"/>
          <w:sz w:val="20"/>
          <w:szCs w:val="20"/>
          <w:lang w:val="kk-KZ"/>
        </w:rPr>
        <w:lastRenderedPageBreak/>
        <w:t>жүйесіндегі мемлекеттік саясаттың негізгі принципттерінің бірі болып табылады. Қазақстан Республикасындағы білім беру жүйесі білім беретін оқу бағдарламаларының үздіксіздігі мен сабақтастығы принципі негізінде мынандай білім беру деңгейлерін қамтиды: Мектепке дейінгі тәрбие мен оқыту. Бастауыш білім беру. Негізгі орта білім беру. Орта білім беру (жалпы орта білім беру, техникалық және кәсіптік білім беру). Орта білімнен кейінгі білім беру. Жоғары білім беру (бакалавриат, университет, академия, институт және оларға теңестірілгендер (консерватория, жоғары мектеп, жоғары училище). Жоғары оқу орнынан кейін білім беру (магистратура, аспирантура, докторантура).</w:t>
      </w:r>
      <w:r w:rsidRPr="00067359">
        <w:rPr>
          <w:rFonts w:ascii="Times New Roman" w:hAnsi="Times New Roman" w:cs="Times New Roman"/>
          <w:sz w:val="20"/>
          <w:szCs w:val="20"/>
          <w:shd w:val="clear" w:color="auto" w:fill="FFFFFF"/>
          <w:lang w:val="kk-KZ"/>
        </w:rPr>
        <w:t xml:space="preserve"> Кредиттік технологияға негізделген жоғары және жоғары оқу орнынан кейінгі білім берудің үш деңгейлі моделі (бакалавриат-магистратура-докторантура Ph.D) заңнамамен бекітіліп отыр. Бұл Болон декларациясының ережелері мен халықаралық стандарттарға сәйкес келеді.</w:t>
      </w:r>
    </w:p>
    <w:p w14:paraId="3E4909B1" w14:textId="77777777" w:rsidR="001D1B09" w:rsidRPr="00067359" w:rsidRDefault="001D1B09" w:rsidP="001D1B09">
      <w:pPr>
        <w:spacing w:after="0" w:line="240" w:lineRule="auto"/>
        <w:ind w:firstLine="567"/>
        <w:jc w:val="both"/>
        <w:rPr>
          <w:rFonts w:ascii="Times New Roman" w:hAnsi="Times New Roman" w:cs="Times New Roman"/>
          <w:sz w:val="20"/>
          <w:szCs w:val="20"/>
          <w:shd w:val="clear" w:color="auto" w:fill="FFFFFF"/>
          <w:lang w:val="kk-KZ"/>
        </w:rPr>
      </w:pPr>
      <w:r w:rsidRPr="00067359">
        <w:rPr>
          <w:rStyle w:val="s1"/>
          <w:b w:val="0"/>
          <w:bCs w:val="0"/>
          <w:sz w:val="20"/>
          <w:szCs w:val="20"/>
          <w:lang w:val="kk-KZ"/>
        </w:rPr>
        <w:t>ҚР Білім туралы заңында (47-бап)</w:t>
      </w:r>
      <w:r w:rsidRPr="00067359">
        <w:rPr>
          <w:rStyle w:val="s0"/>
          <w:rFonts w:cs="Times New Roman"/>
          <w:sz w:val="20"/>
          <w:szCs w:val="20"/>
          <w:lang w:val="kk-KZ"/>
        </w:rPr>
        <w:t xml:space="preserve"> білім алушылар мен тәрбиеленушілердің құқықтары, міндеттері мен жауапкершілігі төмендегідей:</w:t>
      </w:r>
    </w:p>
    <w:p w14:paraId="1305A1B2"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Style w:val="s0"/>
          <w:rFonts w:cs="Times New Roman"/>
          <w:sz w:val="20"/>
          <w:szCs w:val="20"/>
          <w:lang w:val="kk-KZ"/>
        </w:rPr>
        <w:t xml:space="preserve">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 </w:t>
      </w:r>
    </w:p>
    <w:p w14:paraId="5A18EDB3" w14:textId="77777777" w:rsidR="001D1B09" w:rsidRPr="00067359" w:rsidRDefault="001D1B09" w:rsidP="001D1B09">
      <w:pPr>
        <w:spacing w:after="0" w:line="240" w:lineRule="auto"/>
        <w:ind w:firstLine="400"/>
        <w:jc w:val="both"/>
        <w:rPr>
          <w:rFonts w:ascii="Times New Roman" w:hAnsi="Times New Roman" w:cs="Times New Roman"/>
          <w:sz w:val="20"/>
          <w:szCs w:val="20"/>
          <w:lang w:val="kk-KZ"/>
        </w:rPr>
      </w:pPr>
      <w:r w:rsidRPr="00067359">
        <w:rPr>
          <w:rStyle w:val="s0"/>
          <w:rFonts w:cs="Times New Roman"/>
          <w:sz w:val="20"/>
          <w:szCs w:val="20"/>
          <w:lang w:val="kk-KZ"/>
        </w:rPr>
        <w:t xml:space="preserve">2. Білім алатын адамдар білім алушылар немесе тәрбиеленушілер болып табылады. Бiлiм алушыларға оқушылар, кадеттер, студенттер, магистранттар, адъюнкттар, интерндер, курсанттар, тыңдаушылар және докторанттар жатады.Тәрбиеленушілерге мектепке дейінгі, интернаттық ұйымдарда білім алушы және тәрбиеленуші адамдар жатады. </w:t>
      </w:r>
    </w:p>
    <w:p w14:paraId="0963C32C" w14:textId="77777777" w:rsidR="001D1B09" w:rsidRPr="00067359" w:rsidRDefault="001D1B09" w:rsidP="001D1B09">
      <w:pPr>
        <w:spacing w:after="0" w:line="240" w:lineRule="auto"/>
        <w:ind w:firstLine="400"/>
        <w:jc w:val="both"/>
        <w:rPr>
          <w:rStyle w:val="s0"/>
          <w:rFonts w:cs="Times New Roman"/>
          <w:sz w:val="20"/>
          <w:szCs w:val="20"/>
          <w:lang w:val="kk-KZ"/>
        </w:rPr>
      </w:pPr>
      <w:r w:rsidRPr="00067359">
        <w:rPr>
          <w:rStyle w:val="s0"/>
          <w:rFonts w:cs="Times New Roman"/>
          <w:sz w:val="20"/>
          <w:szCs w:val="20"/>
          <w:lang w:val="kk-KZ"/>
        </w:rPr>
        <w:t xml:space="preserve">3. Білім алушылар мен тәрбиеленушілердің: мемлекеттік жалпыға міндетті білім беру стандарттарына сәйкес сапалы білім алуға; білім беру ұйымы кеңесінің шешімі бойынша жалпыға міндетті мемлекеттік білім беру стандарттары шеңберінде жеке оқу жоспарлары, қысқартылған білім беретін оқу бағдарламалары бойынша оқуға; оқу жоспарларына сәйкес баламалы курстарды таңдауға; өзінің бейімділігі мен қажеттеріне қарай қосымша білім беру қызметтерін, білімдерді ақылы негізде алуға; білім беру ұйымдарын басқаруға қатысуға;  қайта қабылдануға және бір оқу орнынан басқасына, бір мамандықтан басқасына, ақылы негізден мемлекеттік білім беру тапсырысы бойынша оқуға немесе оқудың бір нысанынан басқасына ауысуға; білім беру ұйымдарында ақпараттық ресурстарды тегін пайдалануға, оқулықтармен, оқу-әдістемелік кешендермен және оқу-әдістемелік құралдармен қамтамасыз етілуге; спорт, оқу, акт залдарын, компъютерлік сыныптарын және кітапхананы тегін пайдалануға; Қазақстан Республикасының заңнамасына сәйкес халықты жұмыспен қамту саласындағы жағдай туралы ақпарат алуға; өзінің пікірі мен сенімін еркін білдіруге; өзінің адамдық қадір-қасиетінің құрметтелуіне; оқудағы, ғылыми және шығармашылық қызметтегі табыстары үшін көтермеленуге және сыйақы алуға құқығы бар. </w:t>
      </w:r>
    </w:p>
    <w:p w14:paraId="53432BFA" w14:textId="77777777" w:rsidR="001D1B09" w:rsidRPr="00067359" w:rsidRDefault="001D1B09" w:rsidP="001D1B09">
      <w:pPr>
        <w:spacing w:after="0" w:line="240" w:lineRule="auto"/>
        <w:ind w:firstLine="400"/>
        <w:jc w:val="both"/>
        <w:rPr>
          <w:rStyle w:val="s1"/>
          <w:b w:val="0"/>
          <w:bCs w:val="0"/>
          <w:sz w:val="20"/>
          <w:szCs w:val="20"/>
          <w:lang w:val="kk-KZ"/>
        </w:rPr>
      </w:pPr>
      <w:r w:rsidRPr="00067359">
        <w:rPr>
          <w:rStyle w:val="s1"/>
          <w:b w:val="0"/>
          <w:bCs w:val="0"/>
          <w:sz w:val="20"/>
          <w:szCs w:val="20"/>
          <w:lang w:val="kk-KZ"/>
        </w:rPr>
        <w:t>ҚР «Білім туралы» заңға сәйкес (35-бап):</w:t>
      </w:r>
    </w:p>
    <w:p w14:paraId="52FAEA1D" w14:textId="77777777" w:rsidR="001D1B09" w:rsidRPr="00067359" w:rsidRDefault="001D1B09" w:rsidP="001D1B09">
      <w:pPr>
        <w:spacing w:after="0" w:line="240" w:lineRule="auto"/>
        <w:ind w:firstLine="403"/>
        <w:jc w:val="both"/>
        <w:rPr>
          <w:rFonts w:ascii="Times New Roman" w:hAnsi="Times New Roman" w:cs="Times New Roman"/>
          <w:sz w:val="20"/>
          <w:szCs w:val="20"/>
          <w:lang w:val="kk-KZ"/>
        </w:rPr>
      </w:pPr>
      <w:r w:rsidRPr="00067359">
        <w:rPr>
          <w:rStyle w:val="s0"/>
          <w:rFonts w:cs="Times New Roman"/>
          <w:sz w:val="20"/>
          <w:szCs w:val="20"/>
          <w:lang w:val="kk-KZ"/>
        </w:rPr>
        <w:t>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14:paraId="7EF441A2" w14:textId="77777777" w:rsidR="001D1B09" w:rsidRPr="00067359" w:rsidRDefault="001D1B09" w:rsidP="001D1B09">
      <w:pPr>
        <w:spacing w:after="0" w:line="240" w:lineRule="auto"/>
        <w:ind w:firstLine="403"/>
        <w:jc w:val="both"/>
        <w:rPr>
          <w:rFonts w:ascii="Times New Roman" w:hAnsi="Times New Roman" w:cs="Times New Roman"/>
          <w:sz w:val="20"/>
          <w:szCs w:val="20"/>
          <w:lang w:val="kk-KZ"/>
        </w:rPr>
      </w:pPr>
      <w:r w:rsidRPr="00067359">
        <w:rPr>
          <w:rStyle w:val="s0"/>
          <w:rFonts w:cs="Times New Roman"/>
          <w:sz w:val="20"/>
          <w:szCs w:val="20"/>
          <w:lang w:val="kk-KZ"/>
        </w:rPr>
        <w:t>2. Жоғары бiлiм берудiң кәсiптiк білім беретін оқу бағдарламалары жоғары оқу орындарында iске асырылады.</w:t>
      </w:r>
    </w:p>
    <w:p w14:paraId="7B86E1A7" w14:textId="77777777" w:rsidR="001D1B09" w:rsidRPr="00067359" w:rsidRDefault="001D1B09" w:rsidP="001D1B09">
      <w:pPr>
        <w:spacing w:after="0" w:line="240" w:lineRule="auto"/>
        <w:ind w:firstLine="403"/>
        <w:jc w:val="both"/>
        <w:rPr>
          <w:rFonts w:ascii="Times New Roman" w:hAnsi="Times New Roman" w:cs="Times New Roman"/>
          <w:sz w:val="20"/>
          <w:szCs w:val="20"/>
          <w:lang w:val="kk-KZ"/>
        </w:rPr>
      </w:pPr>
      <w:r w:rsidRPr="00067359">
        <w:rPr>
          <w:rStyle w:val="s0"/>
          <w:rFonts w:cs="Times New Roman"/>
          <w:sz w:val="20"/>
          <w:szCs w:val="20"/>
          <w:lang w:val="kk-KZ"/>
        </w:rPr>
        <w:t>3. Жоғары білім берудің кәсіптік оқу бағдарламаларын меңгеру бойынша қорытынды аттестаттаудан табысты өткен білім алушыға біліктілік және (немесе) «бакалавр» академиялық дәрежесі беріледі.</w:t>
      </w:r>
    </w:p>
    <w:p w14:paraId="008BC2FA" w14:textId="77777777" w:rsidR="001D1B09" w:rsidRPr="00067359" w:rsidRDefault="001D1B09" w:rsidP="001D1B09">
      <w:pPr>
        <w:spacing w:after="0" w:line="240" w:lineRule="auto"/>
        <w:ind w:firstLine="403"/>
        <w:jc w:val="both"/>
        <w:rPr>
          <w:rStyle w:val="s0"/>
          <w:rFonts w:cs="Times New Roman"/>
          <w:sz w:val="20"/>
          <w:szCs w:val="20"/>
          <w:lang w:val="kk-KZ"/>
        </w:rPr>
      </w:pPr>
      <w:r w:rsidRPr="00067359">
        <w:rPr>
          <w:rStyle w:val="s0"/>
          <w:rFonts w:cs="Times New Roman"/>
          <w:sz w:val="20"/>
          <w:szCs w:val="20"/>
          <w:lang w:val="kk-KZ"/>
        </w:rPr>
        <w:t>4. Білім беру бағдарламаларын іске асыру және ғылыми-қолданбалы зерттеулерді жүргізу үшін жоғары оқу орындары инновациялық-білім беру консорциумын құруға және (немесе) оған кіруге құқылы.</w:t>
      </w:r>
    </w:p>
    <w:p w14:paraId="0CC39550"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Қазіргі заманғы білім беру жүйесінің басты қайшылығы тез өсіп бара жатқан жаңа білімдер қарқыны мен жеке тұлғаның оларды игерудегі шектеулі мүмкіндіктері арасында. Бұл қарама-қайшылық педагогикалық теорияны білім берудің абсолютті идеалға – адамның өзін-өзі реттеуі мен өздігінен білім алуы қабілеттерін барынша дамытуға көшуіне мәжбүр етті. Сонымен, жаңаша (инновациялық) оқытудағы басты нәрсе – бұл білім алу және өздігінен білім алу негізінде адам қабілеттерін, икемділіктерін дамыту. Жаңа білім беру парадигмасында тұлғаның қызығушылықтарын қамтамасыз етуде тұтастық, бағыттылықпен бірге мықты негізділік (фундаменталдық) те шешуші рөлге ие. ЮНЕСКО-ның халықаралық симпозиумында қабылданған меморандумда бұл жайында былай делінген: «...Фундаменталды ғылыми-жаратылыстану және гуманитарлық білім беру әлемнің қазіргі заманғы ғылыми-жаратылыстанушылық көрінісінен тұтас хабардар етуі, кәсіби қызмет нәтижелерін бағалаудың ғылыми негізін салуы, тұлғаның шығармашылық тұрғыдан дамуына және адамның ерекшеліктерін, қажеттіліктері мен мүмкіндіктерін тану негізінде жеке өмірлік бағдарламасын құруына көмектесуі тиіс. </w:t>
      </w:r>
    </w:p>
    <w:p w14:paraId="4643E326" w14:textId="77777777" w:rsidR="001D1B09" w:rsidRPr="00067359" w:rsidRDefault="001D1B09" w:rsidP="001D1B09">
      <w:pPr>
        <w:pStyle w:val="Default"/>
        <w:ind w:left="644"/>
        <w:jc w:val="center"/>
        <w:rPr>
          <w:b/>
          <w:sz w:val="20"/>
          <w:szCs w:val="20"/>
          <w:highlight w:val="yellow"/>
          <w:lang w:val="kk-KZ"/>
        </w:rPr>
      </w:pPr>
    </w:p>
    <w:p w14:paraId="356DF9EA" w14:textId="77777777" w:rsidR="001D1B09" w:rsidRPr="00067359" w:rsidRDefault="001D1B09" w:rsidP="001D1B09">
      <w:pPr>
        <w:spacing w:after="0" w:line="240" w:lineRule="auto"/>
        <w:ind w:firstLine="567"/>
        <w:jc w:val="both"/>
        <w:rPr>
          <w:rFonts w:ascii="Times New Roman" w:hAnsi="Times New Roman" w:cs="Times New Roman"/>
          <w:i/>
          <w:sz w:val="20"/>
          <w:szCs w:val="20"/>
          <w:lang w:val="kk-KZ"/>
        </w:rPr>
      </w:pPr>
      <w:r w:rsidRPr="00067359">
        <w:rPr>
          <w:rFonts w:ascii="Times New Roman" w:hAnsi="Times New Roman" w:cs="Times New Roman"/>
          <w:b/>
          <w:color w:val="000000"/>
          <w:sz w:val="20"/>
          <w:szCs w:val="20"/>
          <w:lang w:val="kk-KZ"/>
        </w:rPr>
        <w:t>2.2 (7-дәріс).</w:t>
      </w:r>
      <w:r w:rsidRPr="00067359">
        <w:rPr>
          <w:rFonts w:ascii="Times New Roman" w:hAnsi="Times New Roman" w:cs="Times New Roman"/>
          <w:b/>
          <w:sz w:val="20"/>
          <w:szCs w:val="20"/>
          <w:lang w:val="kk-KZ"/>
        </w:rPr>
        <w:t xml:space="preserve"> Педагогикалық ғылым жүйесіндегі дидактика.</w:t>
      </w:r>
    </w:p>
    <w:p w14:paraId="571964B7" w14:textId="77777777" w:rsidR="001D1B09" w:rsidRPr="00067359" w:rsidRDefault="001D1B09" w:rsidP="001D1B09">
      <w:pPr>
        <w:spacing w:after="0" w:line="240" w:lineRule="auto"/>
        <w:ind w:firstLine="567"/>
        <w:jc w:val="both"/>
        <w:rPr>
          <w:rFonts w:ascii="Times New Roman" w:hAnsi="Times New Roman" w:cs="Times New Roman"/>
          <w:b/>
          <w:sz w:val="20"/>
          <w:szCs w:val="20"/>
          <w:lang w:val="kk-KZ"/>
        </w:rPr>
      </w:pPr>
      <w:r w:rsidRPr="00067359">
        <w:rPr>
          <w:rFonts w:ascii="Times New Roman" w:hAnsi="Times New Roman" w:cs="Times New Roman"/>
          <w:b/>
          <w:sz w:val="20"/>
          <w:szCs w:val="20"/>
          <w:lang w:val="kk-KZ"/>
        </w:rPr>
        <w:t>Жоспары:</w:t>
      </w:r>
    </w:p>
    <w:p w14:paraId="0439B11A"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1. Дидактика педагогиканың бөлімі ретінде. </w:t>
      </w:r>
    </w:p>
    <w:p w14:paraId="344BE626"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2. Дидактиканың категориялық аппараты. </w:t>
      </w:r>
    </w:p>
    <w:p w14:paraId="5EC90004"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3. Дидактиканың әдіснамалық негіздері және категориялары. </w:t>
      </w:r>
    </w:p>
    <w:p w14:paraId="60128CD7"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4. Жоғары мектептегі оқытудың мәні, құрылымы және қозғаушы күштері. </w:t>
      </w:r>
    </w:p>
    <w:p w14:paraId="42B209D1" w14:textId="77777777" w:rsidR="001D1B09" w:rsidRPr="00067359" w:rsidRDefault="001D1B09" w:rsidP="001D1B09">
      <w:pPr>
        <w:pStyle w:val="Default"/>
        <w:ind w:left="644" w:firstLine="567"/>
        <w:jc w:val="center"/>
        <w:rPr>
          <w:b/>
          <w:sz w:val="20"/>
          <w:szCs w:val="20"/>
          <w:lang w:val="kk-KZ"/>
        </w:rPr>
      </w:pPr>
    </w:p>
    <w:p w14:paraId="432F7E7A"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Дидактика (грек тілінен аударғанда Didaktikas – зерттеу бойынша, didasko – зерттеуші) – балаларды және үлкендерді оқытудың міндеттері мен мазмұнын ашатын, білімді, іскерлікті және дағдыны меңгеру </w:t>
      </w:r>
      <w:r w:rsidRPr="00067359">
        <w:rPr>
          <w:rFonts w:ascii="Times New Roman" w:hAnsi="Times New Roman" w:cs="Times New Roman"/>
          <w:sz w:val="20"/>
          <w:szCs w:val="20"/>
          <w:lang w:val="kk-KZ"/>
        </w:rPr>
        <w:lastRenderedPageBreak/>
        <w:t xml:space="preserve">процесін суреттейтін, оқытуды ұйымдастыру ұстанымдарын, әдістерін және формаларын сипаттайтын, оқыту мен білім беру мәселелерін жасайтын педагогиканың құрамдас бөлігі. </w:t>
      </w:r>
    </w:p>
    <w:p w14:paraId="1013E936"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Оқыту үдерісін қоғам дамуының әлеуметтік-экономикалық және саяси жағдайлармен, адамдардың әрекеттері және тіршілік қажеттіліктерімен, қазіргі таңдағы ғылыми-техникалық прогрестің жетістіктерімен және күн сайын артып отырған студент тұлғасына қойылатын талаптармен айқындалады. Дидактика ғылым ретінде пән өрісінде әрекет ететін заңдылықтарды зерттейді, оқыту үдерісінің барысын және нәтижесіне жағдай жасайтын тәуелділіктерді сараптайды, жоспарланған мақсат, міндеттердің жүзеге асырылуын қамтамасыз ететін әдістерді, ұйымдастыру формаларымен құралдарын анықтайды. Олардың негізінде ол екі басты қызмет атқарады: Теориялық (диагностикалық және прогностикалық); Практикалық (нормативтік құрал ретінде). Дидактиканың алдында шешімі ең алдымен, онымен тығыз байланыстағы басқа ғылымдардың (философия, әлеуметтану, саясаттану, мәдениеттану, этнология, педагогикалық психология, адам физиологиясы, нақты әдістеме және т.б.) жетістіктерін біршама тиімді пайдалануды қажет ететін жаңа мәселелер туындап отырады. Кез-келген ғылыми білім саласының дамуы, бір жағынан құбылыстың мәніне жақын белгілі-бір тобын білдіреді, екінші жағынан сол ғылымның пәнін жасайтын ұғымның дамуымен байланысты.</w:t>
      </w:r>
    </w:p>
    <w:p w14:paraId="66E67CC1"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Дидактика философиялық жалпы ғылыми және жеке ғылыми ұғымдарды пайдаланады:</w:t>
      </w:r>
    </w:p>
    <w:p w14:paraId="334CE489"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философиялық категория: «мән мен құбылыс», «байланыс», «жалпы және жалқы», «болмыс», «сана», «тәжірибе», т.б.</w:t>
      </w:r>
    </w:p>
    <w:p w14:paraId="27E82F3E"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педагогиканың жалпы ұғымдары: «педагогика», «тәрбие», «педагогикалық іс-әрекет», «педагогикалық ақиқат» және т.б.</w:t>
      </w:r>
    </w:p>
    <w:p w14:paraId="11691E57"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дидактиканың жеке ұғымдары: «оқыту мен оқу», «оқу пәні», «оқу материалы», «оқу жағдайы», «оқыту құралы», «оқыту тәсілі», «оқытушы», «студент» және т.б.</w:t>
      </w:r>
    </w:p>
    <w:p w14:paraId="08BDA7A8"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пән аралық ғылымдардың ұғымдары: психологиялық ( «қабылдау», «меңгеру», «ақыл-ойдың дамуы», «есте сақтау», «іскерлік», «дағды»), кибернетика ( «кері байланыс», «динамикалық жүйе» және т.б.);</w:t>
      </w:r>
    </w:p>
    <w:p w14:paraId="6ED58669"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жалпы ғылыми ұғымдар: «жүйе», «құрылым», «қызмет», «элемент», «тиімділік», «жағдай», «ұйым», «формалау» және т.б.</w:t>
      </w:r>
    </w:p>
    <w:p w14:paraId="109254B2"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Педагогика терминімен қатар, ұзақ уақыт бойы сол мағынадағы «дидактика» терминінің қолданылуы тарихи қалыптасқан жағдай. Бұл ұғым ең бірінші рет неміс педагогы Вольфганг Реткенің (Ратхия) (1571-1635) шығармасында оқыту өнері мағынасында қолданылған. Соған ұқсас, «бәрін, барлығында оқытудың әмбебап өнері» мағынасында, чех педагогы Я.А.Коменскийдің 1657 жылы Амстердамда шығарылған негізгі еңбегі «Ұлы дидактикасында» дидактиканы түсіндіреді.</w:t>
      </w:r>
    </w:p>
    <w:p w14:paraId="58C7EF87"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Оқыту үдерісі – тұтас педагогикалық үдерістің бір бөлігі, оқытушы мен студенттің мақсатқа бағытталған өзара әркетесуінің барысында шәкірттерге білім беру міндеттерін шешу. Оқыту – мақсатты үдеріс. Оқытудың басты мақсаты, әдіс-тәсілдері, мазмұны мен міндеттері қоғам талабынан туындап, ұдайы өсіп, жаңарады. Оқыту – таным процесі. Танымның ерекшелігі студентте білімге деген қызығушылығы ұдайы өсіп арта түсуінде. Оқытудың міндеті – студентті айнала ортамен және дамуының негізгі заңдылықтарымен қаруландыру. Студент дүниетануда бұрын ғылымда белгілі болған, зерттеліп дәлелденген жаңалықтарды, заңдылықтар мен тұжырымдарды әрі қарай дамыта түседі. Оқыту – бұл күрделі үдеріс. Ол тұлғаға білім беру, тәрбиелеу және ақыл-ойы мен шығармашылық қабілетін, біліктілігі мен дағдысын дамыту негізінде жүзеге асырылады. Мұның мәнісі, жеке тұлғаға кешенді ықпал жасауды көздейді. </w:t>
      </w:r>
    </w:p>
    <w:p w14:paraId="093CF719"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Осы негізде, оқыту үдерісінің бірінші қызметі – студенттерге білім беру. Білім беру, біріншіден</w:t>
      </w:r>
      <w:r w:rsidRPr="00067359">
        <w:rPr>
          <w:rFonts w:ascii="Times New Roman" w:hAnsi="Times New Roman" w:cs="Times New Roman"/>
          <w:b/>
          <w:sz w:val="20"/>
          <w:szCs w:val="20"/>
          <w:lang w:val="kk-KZ"/>
        </w:rPr>
        <w:t>,</w:t>
      </w:r>
      <w:r w:rsidRPr="00067359">
        <w:rPr>
          <w:rFonts w:ascii="Times New Roman" w:hAnsi="Times New Roman" w:cs="Times New Roman"/>
          <w:sz w:val="20"/>
          <w:szCs w:val="20"/>
          <w:lang w:val="kk-KZ"/>
        </w:rPr>
        <w:t xml:space="preserve"> ғылым негіздеріне сай студенттерді нақты айғақтармен, қағида және түсініктермен, заңдылықтармен қаруландыруды қамтамасыз етсе, екіншіден солардың негізінде, айналасындағы әр-түрлі құбылыстарға ғылыми көзқарасын қалыптастыру. Екінші қызметі – тәрбиелеу. Оқыту барысында студенттерді теориялық білімдер жүйесімен қаруландырып, жеке тұлғалық қасиеттерін қалыптастырып дамыту. Сонымен бірге оқыту барысында тәрбиенің мақсат, міндеттері және мазмұны, тәсілдері анықталады. Оқытуда тәрбие мен оқытудың байланысы біржақты қарастырылмайды, керісінше біртұтастық ұстанымға негізделіп, бірлікте қолданылады. </w:t>
      </w:r>
    </w:p>
    <w:p w14:paraId="02E02086"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Демек, тұлғаға білім бере отырып, оны тәрбиелейміз, тәрбиелей отыра білім берміз. Сөйтіп, тәрбие үдерісі дұрыс ұйымдастырылған жағдайда оқытудың барысына қолайлы ықпал етеді, тұлғаның танымдық қызметі мен оқуға деген қызығушылығы артады. Үшінші қызметі – дамыту. Оқыту барысында студенттерге білім беру, оларды тәрбиелеу негізінде тұлғаның ақыл-ойы, сана-сезімі, шығармашылық қабілеті, т.б. көптеген тұлғалық қасиеттерінің дамуына, біліктері шыңдалып, қабілеттерінің артуына оң әсер етеді. Демек, тұлға жан-жақты қалыптасып дамиды. Даму қызметінің ерекшелігі ол өз алдына жеке өмір сүрмейді, керісінше оқытудың білім беру мен тәрбиелеу қызметінің жалғасы болып есептеледі. Сондықтан, дамудың қарқынды, жан-жақты әрі терең болуы білім беру мен тәрбиенің қандай дәрежеде іске асырылуына байланыты. Бұдан шығатын қорытынды, оқытудың білім беру мен тәрбиелеу қызметінің негізі болып саналса, даму өз алдына олардың қызметінің нәтиежелі болуына қолайлы ықпал етеді. </w:t>
      </w:r>
    </w:p>
    <w:p w14:paraId="6B4C6F1F" w14:textId="77777777" w:rsidR="001D1B09" w:rsidRPr="00067359" w:rsidRDefault="001D1B09" w:rsidP="001D1B09">
      <w:pPr>
        <w:pStyle w:val="a8"/>
        <w:ind w:right="222" w:firstLine="567"/>
        <w:contextualSpacing/>
        <w:jc w:val="both"/>
        <w:rPr>
          <w:b w:val="0"/>
          <w:sz w:val="20"/>
          <w:u w:val="none"/>
          <w:lang w:val="kk-KZ"/>
        </w:rPr>
      </w:pPr>
      <w:r w:rsidRPr="00067359">
        <w:rPr>
          <w:b w:val="0"/>
          <w:sz w:val="20"/>
          <w:u w:val="none"/>
          <w:lang w:val="kk-KZ"/>
        </w:rPr>
        <w:t xml:space="preserve">Жоғары оқу орындарындағы оқыту үдерісі - болашақ маманның кәсіби шығармашылық іс-әрекетін қалыптастыруға қажетті белгілі білім, іскерліктерді меңгеруі мақсатында ұйымдастырылған арнайы үдеріс. Бұл анықтама оқыту үдерісіне қатысушылар (оқытушы мен білім алушы) іс- әрекетіне көңіл бөлуді қажет етеді. Оқытушының іс-әрекеті – оқыту, білім алушының іс-әрекеті – оқу. Осыдан, оқыту – </w:t>
      </w:r>
      <w:r w:rsidRPr="00067359">
        <w:rPr>
          <w:b w:val="0"/>
          <w:sz w:val="20"/>
          <w:u w:val="none"/>
          <w:lang w:val="kk-KZ"/>
        </w:rPr>
        <w:lastRenderedPageBreak/>
        <w:t xml:space="preserve">іс-әрекет болып табылады. </w:t>
      </w:r>
      <w:r w:rsidRPr="00067359">
        <w:rPr>
          <w:b w:val="0"/>
          <w:i/>
          <w:sz w:val="20"/>
          <w:u w:val="none"/>
          <w:lang w:val="kk-KZ"/>
        </w:rPr>
        <w:t xml:space="preserve">Оқытудың нәтижесі </w:t>
      </w:r>
      <w:r w:rsidRPr="00067359">
        <w:rPr>
          <w:b w:val="0"/>
          <w:sz w:val="20"/>
          <w:u w:val="none"/>
          <w:lang w:val="kk-KZ"/>
        </w:rPr>
        <w:t xml:space="preserve">жай білім, іскерліктер жиынтығы емес, білім жүйесі негізінде </w:t>
      </w:r>
      <w:r w:rsidRPr="00067359">
        <w:rPr>
          <w:b w:val="0"/>
          <w:i/>
          <w:sz w:val="20"/>
          <w:u w:val="none"/>
          <w:lang w:val="kk-KZ"/>
        </w:rPr>
        <w:t xml:space="preserve">жоғары білім алу </w:t>
      </w:r>
      <w:r w:rsidRPr="00067359">
        <w:rPr>
          <w:b w:val="0"/>
          <w:sz w:val="20"/>
          <w:u w:val="none"/>
          <w:lang w:val="kk-KZ"/>
        </w:rPr>
        <w:t xml:space="preserve">болады. </w:t>
      </w:r>
    </w:p>
    <w:p w14:paraId="6E4FEC2D" w14:textId="77777777" w:rsidR="001D1B09" w:rsidRPr="00067359" w:rsidRDefault="001D1B09" w:rsidP="001D1B09">
      <w:pPr>
        <w:pStyle w:val="a8"/>
        <w:ind w:right="222" w:firstLine="567"/>
        <w:contextualSpacing/>
        <w:jc w:val="both"/>
        <w:rPr>
          <w:b w:val="0"/>
          <w:sz w:val="20"/>
          <w:u w:val="none"/>
          <w:lang w:val="kk-KZ"/>
        </w:rPr>
      </w:pPr>
      <w:r w:rsidRPr="00067359">
        <w:rPr>
          <w:b w:val="0"/>
          <w:i/>
          <w:sz w:val="20"/>
          <w:u w:val="none"/>
          <w:lang w:val="kk-KZ"/>
        </w:rPr>
        <w:t xml:space="preserve">Оқытушы қызметінің мәні </w:t>
      </w:r>
      <w:r w:rsidRPr="00067359">
        <w:rPr>
          <w:b w:val="0"/>
          <w:sz w:val="20"/>
          <w:u w:val="none"/>
          <w:lang w:val="kk-KZ"/>
        </w:rPr>
        <w:t>іс-әрекетті ұйымдастыру, ынталандыру арқылы студенттердің оқу-танымдық іс-әрекетін басқару. Бірақ іс-әрекетті жоғары деңгейге жеткізу үшін ол мақсатты түрде ұйымдастырылу қажет. Бұл оқытушының міндеті болып саналады.</w:t>
      </w:r>
    </w:p>
    <w:p w14:paraId="0B246B1E" w14:textId="77777777" w:rsidR="001D1B09" w:rsidRPr="00067359" w:rsidRDefault="001D1B09" w:rsidP="001D1B09">
      <w:pPr>
        <w:spacing w:after="0" w:line="240" w:lineRule="auto"/>
        <w:jc w:val="both"/>
        <w:rPr>
          <w:rFonts w:ascii="Times New Roman" w:hAnsi="Times New Roman" w:cs="Times New Roman"/>
          <w:b/>
          <w:sz w:val="20"/>
          <w:szCs w:val="20"/>
          <w:highlight w:val="cyan"/>
          <w:lang w:val="kk-KZ"/>
        </w:rPr>
      </w:pPr>
    </w:p>
    <w:p w14:paraId="0F2E1F9D" w14:textId="77777777" w:rsidR="001D1B09" w:rsidRPr="00067359" w:rsidRDefault="001D1B09" w:rsidP="001D1B09">
      <w:pPr>
        <w:spacing w:after="0" w:line="240" w:lineRule="auto"/>
        <w:jc w:val="both"/>
        <w:rPr>
          <w:rFonts w:ascii="Times New Roman" w:hAnsi="Times New Roman" w:cs="Times New Roman"/>
          <w:b/>
          <w:sz w:val="20"/>
          <w:szCs w:val="20"/>
          <w:lang w:val="kk-KZ"/>
        </w:rPr>
      </w:pPr>
      <w:r w:rsidRPr="00067359">
        <w:rPr>
          <w:rFonts w:ascii="Times New Roman" w:hAnsi="Times New Roman" w:cs="Times New Roman"/>
          <w:b/>
          <w:sz w:val="20"/>
          <w:szCs w:val="20"/>
          <w:lang w:val="kk-KZ"/>
        </w:rPr>
        <w:t>2.3 (8-дәріс). Оқыту үдерісі тұтас жүйе ретінде.</w:t>
      </w:r>
    </w:p>
    <w:p w14:paraId="777F88F9" w14:textId="77777777" w:rsidR="001D1B09" w:rsidRPr="00067359" w:rsidRDefault="001D1B09" w:rsidP="001D1B09">
      <w:pPr>
        <w:spacing w:after="0" w:line="240" w:lineRule="auto"/>
        <w:jc w:val="both"/>
        <w:rPr>
          <w:rFonts w:ascii="Times New Roman" w:hAnsi="Times New Roman" w:cs="Times New Roman"/>
          <w:b/>
          <w:sz w:val="20"/>
          <w:szCs w:val="20"/>
          <w:lang w:val="kk-KZ"/>
        </w:rPr>
      </w:pPr>
      <w:r w:rsidRPr="00067359">
        <w:rPr>
          <w:rFonts w:ascii="Times New Roman" w:hAnsi="Times New Roman" w:cs="Times New Roman"/>
          <w:b/>
          <w:sz w:val="20"/>
          <w:szCs w:val="20"/>
          <w:lang w:val="kk-KZ"/>
        </w:rPr>
        <w:t>Жоспары:</w:t>
      </w:r>
    </w:p>
    <w:p w14:paraId="72B6A879" w14:textId="77777777" w:rsidR="001D1B09" w:rsidRPr="00067359" w:rsidRDefault="001D1B09" w:rsidP="001D1B09">
      <w:pPr>
        <w:spacing w:after="0" w:line="240" w:lineRule="auto"/>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1. Оқытудың әдіснамалық және психологиялық негіздері.  </w:t>
      </w:r>
    </w:p>
    <w:p w14:paraId="646A1913" w14:textId="77777777" w:rsidR="001D1B09" w:rsidRPr="00067359" w:rsidRDefault="001D1B09" w:rsidP="001D1B09">
      <w:pPr>
        <w:spacing w:after="0" w:line="240" w:lineRule="auto"/>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2. Оқытудың мәні және құрылымы. </w:t>
      </w:r>
    </w:p>
    <w:p w14:paraId="5550D620" w14:textId="77777777" w:rsidR="001D1B09" w:rsidRPr="00067359" w:rsidRDefault="001D1B09" w:rsidP="001D1B09">
      <w:pPr>
        <w:spacing w:after="0" w:line="240" w:lineRule="auto"/>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3. Оқытудың қызметтері және олардың ара қатынасы. </w:t>
      </w:r>
    </w:p>
    <w:p w14:paraId="19337CDE" w14:textId="77777777" w:rsidR="001D1B09" w:rsidRPr="00067359" w:rsidRDefault="001D1B09" w:rsidP="001D1B09">
      <w:pPr>
        <w:spacing w:after="0" w:line="240" w:lineRule="auto"/>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4. Оқытудың қозғаушы күштері. </w:t>
      </w:r>
    </w:p>
    <w:p w14:paraId="674A120F" w14:textId="77777777" w:rsidR="001D1B09" w:rsidRPr="00067359" w:rsidRDefault="001D1B09" w:rsidP="001D1B09">
      <w:pPr>
        <w:spacing w:after="0" w:line="240" w:lineRule="auto"/>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5. Жоғары мектептегі көптілде оқытудың мақсаты мен мазмұны. </w:t>
      </w:r>
    </w:p>
    <w:p w14:paraId="1FA3B93F" w14:textId="77777777" w:rsidR="001D1B09" w:rsidRPr="00067359" w:rsidRDefault="001D1B09" w:rsidP="001D1B09">
      <w:pPr>
        <w:spacing w:after="0" w:line="240" w:lineRule="auto"/>
        <w:ind w:firstLine="600"/>
        <w:jc w:val="both"/>
        <w:rPr>
          <w:rFonts w:ascii="Times New Roman" w:hAnsi="Times New Roman" w:cs="Times New Roman"/>
          <w:b/>
          <w:bCs/>
          <w:sz w:val="20"/>
          <w:szCs w:val="20"/>
          <w:lang w:val="kk-KZ"/>
        </w:rPr>
      </w:pPr>
    </w:p>
    <w:p w14:paraId="670659A9" w14:textId="77777777" w:rsidR="001D1B09" w:rsidRPr="00067359" w:rsidRDefault="001D1B09" w:rsidP="001D1B09">
      <w:pPr>
        <w:pStyle w:val="a8"/>
        <w:ind w:firstLine="567"/>
        <w:contextualSpacing/>
        <w:jc w:val="both"/>
        <w:rPr>
          <w:b w:val="0"/>
          <w:sz w:val="20"/>
          <w:u w:val="none"/>
          <w:lang w:val="kk-KZ"/>
        </w:rPr>
      </w:pPr>
      <w:r w:rsidRPr="00067359">
        <w:rPr>
          <w:b w:val="0"/>
          <w:sz w:val="20"/>
          <w:u w:val="none"/>
          <w:lang w:val="kk-KZ"/>
        </w:rPr>
        <w:t>«</w:t>
      </w:r>
      <w:r w:rsidRPr="00067359">
        <w:rPr>
          <w:b w:val="0"/>
          <w:bCs/>
          <w:sz w:val="20"/>
          <w:u w:val="none"/>
          <w:lang w:val="kk-KZ"/>
        </w:rPr>
        <w:t>Педагогикалық үдеріс» ұғымы бір жағынан, педагогика арқылы зерттелінетін құбылыстың барлық кешенін белгілейді, екіншіден, осы құбылыстардың мәнін көрсетеді.</w:t>
      </w:r>
      <w:r w:rsidRPr="00067359">
        <w:rPr>
          <w:b w:val="0"/>
          <w:sz w:val="20"/>
          <w:u w:val="none"/>
          <w:lang w:val="kk-KZ"/>
        </w:rPr>
        <w:t xml:space="preserve"> </w:t>
      </w:r>
      <w:r w:rsidRPr="00067359">
        <w:rPr>
          <w:b w:val="0"/>
          <w:bCs/>
          <w:sz w:val="20"/>
          <w:u w:val="none"/>
          <w:lang w:val="kk-KZ"/>
        </w:rPr>
        <w:t xml:space="preserve">Педагогикалық үдерісті педагогика-лық жүйе жағдайында білім беру мен тәрбиелеудің мақсатын тәрбиеші мен тәриеленушінің ұйымдасқан өзра әрекеттестігінде тұтас және өзара байланыста жүзеге асырушы үрдіс. </w:t>
      </w:r>
      <w:r w:rsidRPr="00067359">
        <w:rPr>
          <w:b w:val="0"/>
          <w:sz w:val="20"/>
          <w:u w:val="none"/>
          <w:lang w:val="kk-KZ"/>
        </w:rPr>
        <w:t xml:space="preserve">Әрекет – орындау, тындыру, меңгеру үстіндегі амал-айла, іс-қимылды білдірсе, іс-әрекет - ғылыми білім категориясы, қоғамдық-тарихи болмыстың ерекше түрі, дамудың тәсілі болып табылады. Іс-әрекет түрлері: қарым-қатынас; ойын; оқу; еңбек. </w:t>
      </w:r>
    </w:p>
    <w:p w14:paraId="79AA95F0" w14:textId="77777777" w:rsidR="001D1B09" w:rsidRPr="00067359" w:rsidRDefault="001D1B09" w:rsidP="001D1B09">
      <w:pPr>
        <w:pStyle w:val="a8"/>
        <w:ind w:firstLine="567"/>
        <w:contextualSpacing/>
        <w:jc w:val="both"/>
        <w:rPr>
          <w:b w:val="0"/>
          <w:sz w:val="20"/>
          <w:u w:val="none"/>
          <w:lang w:val="kk-KZ"/>
        </w:rPr>
      </w:pPr>
      <w:r w:rsidRPr="00067359">
        <w:rPr>
          <w:b w:val="0"/>
          <w:i/>
          <w:sz w:val="20"/>
          <w:u w:val="none"/>
          <w:lang w:val="kk-KZ"/>
        </w:rPr>
        <w:t xml:space="preserve">Бағыты бойынша іс-әрекет түрлері: </w:t>
      </w:r>
      <w:r w:rsidRPr="00067359">
        <w:rPr>
          <w:b w:val="0"/>
          <w:sz w:val="20"/>
          <w:u w:val="none"/>
          <w:lang w:val="kk-KZ"/>
        </w:rPr>
        <w:t>танымдық іс-әрекет; қоғамдық іс-әрекет; спорттық іс-әрекет; көркемөнерпаздық іс-әрекет; техникалық іс-әрекет; қолөнерлік іс-әрекет; гедоникалық іс-әрекет, ғылыми іс- әрекет,  педагогикалық іс-әрекет.</w:t>
      </w:r>
    </w:p>
    <w:p w14:paraId="20470775" w14:textId="77777777" w:rsidR="001D1B09" w:rsidRPr="00067359" w:rsidRDefault="001D1B09" w:rsidP="001D1B09">
      <w:pPr>
        <w:pStyle w:val="Default"/>
        <w:ind w:firstLine="567"/>
        <w:jc w:val="both"/>
        <w:rPr>
          <w:sz w:val="20"/>
          <w:szCs w:val="20"/>
          <w:lang w:val="kk-KZ"/>
        </w:rPr>
      </w:pPr>
      <w:r w:rsidRPr="00067359">
        <w:rPr>
          <w:sz w:val="20"/>
          <w:szCs w:val="20"/>
          <w:lang w:val="kk-KZ"/>
        </w:rPr>
        <w:t xml:space="preserve">В.И.Гинецинский, И.А.Зимняя педагогикалық іс-әрекет құрылымын ғалымдар әр түрлі аспектіде қарастырған. В.В.Давыдов, Л.В.Занков, Г.С.Костин, А.А.Люблинская, Н.А.Менчинская, А.А.Смирнов, Л.Б.Эльконин және т.б. ғалымдардың зерттеулерінде оқу-танымдық іс-әрекеттің мынандай </w:t>
      </w:r>
      <w:r w:rsidRPr="00067359">
        <w:rPr>
          <w:i/>
          <w:sz w:val="20"/>
          <w:szCs w:val="20"/>
          <w:lang w:val="kk-KZ"/>
        </w:rPr>
        <w:t xml:space="preserve">компоненттерден </w:t>
      </w:r>
      <w:r w:rsidRPr="00067359">
        <w:rPr>
          <w:sz w:val="20"/>
          <w:szCs w:val="20"/>
          <w:lang w:val="kk-KZ"/>
        </w:rPr>
        <w:t>тұратынын көрсетеді: іс-әрекет мақсаты; іс-әрекет мазмұны; білім алушы мақсатқа жету үшін қолданылатын амал-тәсілдер; оқытушы тарапынан бақылау және бағалау, сондай-ақ, білім алушының өзін-өзі бақылауы мен бағалауы.</w:t>
      </w:r>
    </w:p>
    <w:p w14:paraId="5FF5E34D" w14:textId="77777777" w:rsidR="001D1B09" w:rsidRPr="00067359" w:rsidRDefault="001D1B09" w:rsidP="001D1B09">
      <w:pPr>
        <w:pStyle w:val="Default"/>
        <w:ind w:firstLine="567"/>
        <w:jc w:val="both"/>
        <w:rPr>
          <w:sz w:val="20"/>
          <w:szCs w:val="20"/>
          <w:lang w:val="kk-KZ"/>
        </w:rPr>
      </w:pPr>
    </w:p>
    <w:p w14:paraId="771DEBF8" w14:textId="6DDE6349" w:rsidR="001D1B09" w:rsidRPr="00067359" w:rsidRDefault="001D1B09" w:rsidP="001D1B09">
      <w:pPr>
        <w:pStyle w:val="Default"/>
        <w:jc w:val="center"/>
        <w:rPr>
          <w:b/>
          <w:sz w:val="20"/>
          <w:szCs w:val="20"/>
        </w:rPr>
      </w:pPr>
      <w:r w:rsidRPr="00067359">
        <w:rPr>
          <w:b/>
          <w:noProof/>
          <w:sz w:val="20"/>
          <w:szCs w:val="20"/>
        </w:rPr>
        <mc:AlternateContent>
          <mc:Choice Requires="wpg">
            <w:drawing>
              <wp:inline distT="0" distB="0" distL="0" distR="0" wp14:anchorId="0768A179" wp14:editId="2F12589E">
                <wp:extent cx="5660390" cy="2728595"/>
                <wp:effectExtent l="0" t="0" r="16510" b="14605"/>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0390" cy="2728595"/>
                          <a:chOff x="500063" y="1143000"/>
                          <a:chExt cx="9588" cy="5737"/>
                        </a:xfrm>
                      </wpg:grpSpPr>
                      <wps:wsp>
                        <wps:cNvPr id="6" name="Text Box 27"/>
                        <wps:cNvSpPr txBox="1">
                          <a:spLocks noChangeArrowheads="1"/>
                        </wps:cNvSpPr>
                        <wps:spPr bwMode="auto">
                          <a:xfrm>
                            <a:off x="503747" y="1143000"/>
                            <a:ext cx="2304" cy="1008"/>
                          </a:xfrm>
                          <a:prstGeom prst="rect">
                            <a:avLst/>
                          </a:prstGeom>
                          <a:solidFill>
                            <a:srgbClr val="FFFFFF"/>
                          </a:solidFill>
                          <a:ln w="9525">
                            <a:solidFill>
                              <a:srgbClr val="000000"/>
                            </a:solidFill>
                            <a:miter lim="800000"/>
                            <a:headEnd/>
                            <a:tailEnd/>
                          </a:ln>
                        </wps:spPr>
                        <wps:txbx>
                          <w:txbxContent>
                            <w:p w14:paraId="77088C57" w14:textId="77777777" w:rsidR="001D1B09" w:rsidRPr="001D1B09" w:rsidRDefault="001D1B09" w:rsidP="001D1B09">
                              <w:pPr>
                                <w:kinsoku w:val="0"/>
                                <w:overflowPunct w:val="0"/>
                                <w:jc w:val="center"/>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Оқу материалының мазмұны</w:t>
                              </w:r>
                            </w:p>
                          </w:txbxContent>
                        </wps:txbx>
                        <wps:bodyPr/>
                      </wps:wsp>
                      <wps:wsp>
                        <wps:cNvPr id="7" name="Text Box 26"/>
                        <wps:cNvSpPr txBox="1">
                          <a:spLocks noChangeArrowheads="1"/>
                        </wps:cNvSpPr>
                        <wps:spPr bwMode="auto">
                          <a:xfrm>
                            <a:off x="503747" y="1144175"/>
                            <a:ext cx="2304" cy="1153"/>
                          </a:xfrm>
                          <a:prstGeom prst="rect">
                            <a:avLst/>
                          </a:prstGeom>
                          <a:solidFill>
                            <a:srgbClr val="FFFFFF"/>
                          </a:solidFill>
                          <a:ln w="9525">
                            <a:solidFill>
                              <a:srgbClr val="000000"/>
                            </a:solidFill>
                            <a:miter lim="800000"/>
                            <a:headEnd/>
                            <a:tailEnd/>
                          </a:ln>
                        </wps:spPr>
                        <wps:txbx>
                          <w:txbxContent>
                            <w:p w14:paraId="2B49F778" w14:textId="77777777" w:rsidR="001D1B09" w:rsidRPr="001D1B09" w:rsidRDefault="001D1B09" w:rsidP="001D1B09">
                              <w:pPr>
                                <w:kinsoku w:val="0"/>
                                <w:overflowPunct w:val="0"/>
                                <w:jc w:val="center"/>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Оқыту</w:t>
                              </w:r>
                            </w:p>
                            <w:p w14:paraId="4FA774A2" w14:textId="77777777" w:rsidR="001D1B09" w:rsidRPr="001D1B09" w:rsidRDefault="001D1B09" w:rsidP="001D1B09">
                              <w:pPr>
                                <w:kinsoku w:val="0"/>
                                <w:overflowPunct w:val="0"/>
                                <w:jc w:val="center"/>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әдістері</w:t>
                              </w:r>
                            </w:p>
                          </w:txbxContent>
                        </wps:txbx>
                        <wps:bodyPr/>
                      </wps:wsp>
                      <wps:wsp>
                        <wps:cNvPr id="8" name="Text Box 25"/>
                        <wps:cNvSpPr txBox="1">
                          <a:spLocks noChangeArrowheads="1"/>
                        </wps:cNvSpPr>
                        <wps:spPr bwMode="auto">
                          <a:xfrm>
                            <a:off x="503747" y="1145500"/>
                            <a:ext cx="2304" cy="1151"/>
                          </a:xfrm>
                          <a:prstGeom prst="rect">
                            <a:avLst/>
                          </a:prstGeom>
                          <a:solidFill>
                            <a:srgbClr val="FFFFFF"/>
                          </a:solidFill>
                          <a:ln w="9525">
                            <a:solidFill>
                              <a:srgbClr val="000000"/>
                            </a:solidFill>
                            <a:miter lim="800000"/>
                            <a:headEnd/>
                            <a:tailEnd/>
                          </a:ln>
                        </wps:spPr>
                        <wps:txbx>
                          <w:txbxContent>
                            <w:p w14:paraId="2585C46C" w14:textId="77777777" w:rsidR="001D1B09" w:rsidRPr="001D1B09" w:rsidRDefault="001D1B09" w:rsidP="001D1B09">
                              <w:pPr>
                                <w:kinsoku w:val="0"/>
                                <w:overflowPunct w:val="0"/>
                                <w:jc w:val="center"/>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 xml:space="preserve">Оқыту </w:t>
                              </w:r>
                            </w:p>
                            <w:p w14:paraId="17CD397B" w14:textId="77777777" w:rsidR="001D1B09" w:rsidRPr="001D1B09" w:rsidRDefault="001D1B09" w:rsidP="001D1B09">
                              <w:pPr>
                                <w:kinsoku w:val="0"/>
                                <w:overflowPunct w:val="0"/>
                                <w:jc w:val="center"/>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құралдары</w:t>
                              </w:r>
                            </w:p>
                          </w:txbxContent>
                        </wps:txbx>
                        <wps:bodyPr/>
                      </wps:wsp>
                      <wps:wsp>
                        <wps:cNvPr id="9" name="Text Box 24"/>
                        <wps:cNvSpPr txBox="1">
                          <a:spLocks noChangeArrowheads="1"/>
                        </wps:cNvSpPr>
                        <wps:spPr bwMode="auto">
                          <a:xfrm>
                            <a:off x="501745" y="1144938"/>
                            <a:ext cx="1776" cy="1153"/>
                          </a:xfrm>
                          <a:prstGeom prst="rect">
                            <a:avLst/>
                          </a:prstGeom>
                          <a:solidFill>
                            <a:srgbClr val="FFFFFF"/>
                          </a:solidFill>
                          <a:ln w="9525">
                            <a:solidFill>
                              <a:srgbClr val="000000"/>
                            </a:solidFill>
                            <a:miter lim="800000"/>
                            <a:headEnd/>
                            <a:tailEnd/>
                          </a:ln>
                        </wps:spPr>
                        <wps:txbx>
                          <w:txbxContent>
                            <w:p w14:paraId="582D6E7F" w14:textId="77777777" w:rsidR="001D1B09" w:rsidRPr="001D1B09" w:rsidRDefault="001D1B09" w:rsidP="001D1B09">
                              <w:pPr>
                                <w:kinsoku w:val="0"/>
                                <w:overflowPunct w:val="0"/>
                                <w:jc w:val="both"/>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 xml:space="preserve">Оқыту әрекеті – оқытушының іс-әрекеті </w:t>
                              </w:r>
                              <w:r w:rsidRPr="001D1B09">
                                <w:rPr>
                                  <w:rFonts w:ascii="Times New Roman KK EK" w:hAnsi="Times New Roman KK EK"/>
                                  <w:b/>
                                  <w:bCs/>
                                  <w:color w:val="000000" w:themeColor="text1"/>
                                  <w:kern w:val="24"/>
                                  <w:sz w:val="16"/>
                                  <w:szCs w:val="16"/>
                                  <w:lang w:val="be-BY"/>
                                  <w14:shadow w14:blurRad="38100" w14:dist="38100" w14:dir="2700000" w14:sx="100000" w14:sy="100000" w14:kx="0" w14:ky="0" w14:algn="tl">
                                    <w14:srgbClr w14:val="C0C0C0"/>
                                  </w14:shadow>
                                </w:rPr>
                                <w:t xml:space="preserve">(ақпарат беру, оқу-танымдық әрекетті  ұйымдастыру, қызығу-шылығын ынталандыру, шығармашылық, т.б.) </w:t>
                              </w:r>
                            </w:p>
                          </w:txbxContent>
                        </wps:txbx>
                        <wps:bodyPr/>
                      </wps:wsp>
                      <wps:wsp>
                        <wps:cNvPr id="10" name="Text Box 23"/>
                        <wps:cNvSpPr txBox="1">
                          <a:spLocks noChangeArrowheads="1"/>
                        </wps:cNvSpPr>
                        <wps:spPr bwMode="auto">
                          <a:xfrm>
                            <a:off x="506291" y="1144912"/>
                            <a:ext cx="1847" cy="1151"/>
                          </a:xfrm>
                          <a:prstGeom prst="rect">
                            <a:avLst/>
                          </a:prstGeom>
                          <a:solidFill>
                            <a:srgbClr val="FFFFFF"/>
                          </a:solidFill>
                          <a:ln w="9525">
                            <a:solidFill>
                              <a:srgbClr val="000000"/>
                            </a:solidFill>
                            <a:miter lim="800000"/>
                            <a:headEnd/>
                            <a:tailEnd/>
                          </a:ln>
                        </wps:spPr>
                        <wps:txbx>
                          <w:txbxContent>
                            <w:p w14:paraId="08D61F15" w14:textId="77777777" w:rsidR="001D1B09" w:rsidRPr="001D1B09" w:rsidRDefault="001D1B09" w:rsidP="001D1B09">
                              <w:pPr>
                                <w:kinsoku w:val="0"/>
                                <w:overflowPunct w:val="0"/>
                                <w:jc w:val="both"/>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 xml:space="preserve">Білім алу әрекеті – білімалушының әрекеті </w:t>
                              </w:r>
                              <w:r w:rsidRPr="001D1B09">
                                <w:rPr>
                                  <w:rFonts w:ascii="Times New Roman KK EK" w:hAnsi="Times New Roman KK EK"/>
                                  <w:b/>
                                  <w:bCs/>
                                  <w:color w:val="000000" w:themeColor="text1"/>
                                  <w:kern w:val="24"/>
                                  <w:sz w:val="16"/>
                                  <w:szCs w:val="16"/>
                                  <w:lang w:val="be-BY"/>
                                  <w14:shadow w14:blurRad="38100" w14:dist="38100" w14:dir="2700000" w14:sx="100000" w14:sy="100000" w14:kx="0" w14:ky="0" w14:algn="tl">
                                    <w14:srgbClr w14:val="C0C0C0"/>
                                  </w14:shadow>
                                </w:rPr>
                                <w:t xml:space="preserve">(білім, білік, дағдыны меңгеру, бекіту, қолдану, мәдениет пен құндылық тұлғалық –әлеуметтік мәнін түсіну,т.б) </w:t>
                              </w:r>
                            </w:p>
                          </w:txbxContent>
                        </wps:txbx>
                        <wps:bodyPr/>
                      </wps:wsp>
                      <wps:wsp>
                        <wps:cNvPr id="11" name="Text Box 22"/>
                        <wps:cNvSpPr txBox="1">
                          <a:spLocks noChangeArrowheads="1"/>
                        </wps:cNvSpPr>
                        <wps:spPr bwMode="auto">
                          <a:xfrm>
                            <a:off x="500063" y="1144912"/>
                            <a:ext cx="1379" cy="1151"/>
                          </a:xfrm>
                          <a:prstGeom prst="rect">
                            <a:avLst/>
                          </a:prstGeom>
                          <a:solidFill>
                            <a:srgbClr val="FFFFFF"/>
                          </a:solidFill>
                          <a:ln w="9525">
                            <a:solidFill>
                              <a:srgbClr val="000000"/>
                            </a:solidFill>
                            <a:miter lim="800000"/>
                            <a:headEnd/>
                            <a:tailEnd/>
                          </a:ln>
                        </wps:spPr>
                        <wps:txbx>
                          <w:txbxContent>
                            <w:p w14:paraId="02D64563" w14:textId="77777777" w:rsidR="001D1B09" w:rsidRPr="001D1B09" w:rsidRDefault="001D1B09" w:rsidP="001D1B09">
                              <w:pPr>
                                <w:kinsoku w:val="0"/>
                                <w:overflowPunct w:val="0"/>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 xml:space="preserve">Оқыту </w:t>
                              </w:r>
                            </w:p>
                            <w:p w14:paraId="71308742" w14:textId="77777777" w:rsidR="001D1B09" w:rsidRPr="001D1B09" w:rsidRDefault="001D1B09" w:rsidP="001D1B09">
                              <w:pPr>
                                <w:kinsoku w:val="0"/>
                                <w:overflowPunct w:val="0"/>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мақсаты</w:t>
                              </w:r>
                            </w:p>
                          </w:txbxContent>
                        </wps:txbx>
                        <wps:bodyPr/>
                      </wps:wsp>
                      <wps:wsp>
                        <wps:cNvPr id="12" name="Text Box 21"/>
                        <wps:cNvSpPr txBox="1">
                          <a:spLocks noChangeArrowheads="1"/>
                        </wps:cNvSpPr>
                        <wps:spPr bwMode="auto">
                          <a:xfrm>
                            <a:off x="508356" y="1144918"/>
                            <a:ext cx="1295" cy="1154"/>
                          </a:xfrm>
                          <a:prstGeom prst="rect">
                            <a:avLst/>
                          </a:prstGeom>
                          <a:solidFill>
                            <a:srgbClr val="FFFFFF"/>
                          </a:solidFill>
                          <a:ln w="9525">
                            <a:solidFill>
                              <a:srgbClr val="000000"/>
                            </a:solidFill>
                            <a:miter lim="800000"/>
                            <a:headEnd/>
                            <a:tailEnd/>
                          </a:ln>
                        </wps:spPr>
                        <wps:txbx>
                          <w:txbxContent>
                            <w:p w14:paraId="41A8C3AF" w14:textId="77777777" w:rsidR="001D1B09" w:rsidRPr="001D1B09" w:rsidRDefault="001D1B09" w:rsidP="001D1B09">
                              <w:pPr>
                                <w:kinsoku w:val="0"/>
                                <w:overflowPunct w:val="0"/>
                                <w:jc w:val="center"/>
                                <w:rPr>
                                  <w:rFonts w:ascii="Times New Roman KK EK" w:hAnsi="Times New Roman KK EK"/>
                                  <w:b/>
                                  <w:bCs/>
                                  <w:color w:val="000000" w:themeColor="text1"/>
                                  <w:kern w:val="24"/>
                                  <w:sz w:val="24"/>
                                  <w:szCs w:val="24"/>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14:shadow w14:blurRad="38100" w14:dist="38100" w14:dir="2700000" w14:sx="100000" w14:sy="100000" w14:kx="0" w14:ky="0" w14:algn="tl">
                                    <w14:srgbClr w14:val="C0C0C0"/>
                                  </w14:shadow>
                                </w:rPr>
                                <w:t>Нәтиже</w:t>
                              </w:r>
                            </w:p>
                          </w:txbxContent>
                        </wps:txbx>
                        <wps:bodyPr/>
                      </wps:wsp>
                      <wps:wsp>
                        <wps:cNvPr id="13" name="Text Box 20"/>
                        <wps:cNvSpPr txBox="1">
                          <a:spLocks noChangeArrowheads="1"/>
                        </wps:cNvSpPr>
                        <wps:spPr bwMode="auto">
                          <a:xfrm>
                            <a:off x="503747" y="1146825"/>
                            <a:ext cx="2304" cy="1008"/>
                          </a:xfrm>
                          <a:prstGeom prst="rect">
                            <a:avLst/>
                          </a:prstGeom>
                          <a:solidFill>
                            <a:srgbClr val="FFFFFF"/>
                          </a:solidFill>
                          <a:ln w="9525">
                            <a:solidFill>
                              <a:srgbClr val="000000"/>
                            </a:solidFill>
                            <a:miter lim="800000"/>
                            <a:headEnd/>
                            <a:tailEnd/>
                          </a:ln>
                        </wps:spPr>
                        <wps:txbx>
                          <w:txbxContent>
                            <w:p w14:paraId="00ABFABC" w14:textId="77777777" w:rsidR="001D1B09" w:rsidRPr="001D1B09" w:rsidRDefault="001D1B09" w:rsidP="001D1B09">
                              <w:pPr>
                                <w:kinsoku w:val="0"/>
                                <w:overflowPunct w:val="0"/>
                                <w:jc w:val="center"/>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Оқытудың ұйымдастыру формалары</w:t>
                              </w:r>
                            </w:p>
                          </w:txbxContent>
                        </wps:txbx>
                        <wps:bodyPr/>
                      </wps:wsp>
                      <wps:wsp>
                        <wps:cNvPr id="14" name="Line 19"/>
                        <wps:cNvCnPr/>
                        <wps:spPr bwMode="auto">
                          <a:xfrm>
                            <a:off x="501443" y="1145499"/>
                            <a:ext cx="288" cy="0"/>
                          </a:xfrm>
                          <a:prstGeom prst="line">
                            <a:avLst/>
                          </a:prstGeom>
                          <a:noFill/>
                          <a:ln w="9525">
                            <a:solidFill>
                              <a:srgbClr val="000000"/>
                            </a:solidFill>
                            <a:round/>
                            <a:headEnd/>
                            <a:tailEnd type="triangle" w="med" len="med"/>
                          </a:ln>
                        </wps:spPr>
                        <wps:bodyPr/>
                      </wps:wsp>
                      <wps:wsp>
                        <wps:cNvPr id="15" name="Line 18"/>
                        <wps:cNvCnPr/>
                        <wps:spPr bwMode="auto">
                          <a:xfrm>
                            <a:off x="508067" y="1145499"/>
                            <a:ext cx="288" cy="0"/>
                          </a:xfrm>
                          <a:prstGeom prst="line">
                            <a:avLst/>
                          </a:prstGeom>
                          <a:noFill/>
                          <a:ln w="9525">
                            <a:solidFill>
                              <a:srgbClr val="000000"/>
                            </a:solidFill>
                            <a:round/>
                            <a:headEnd/>
                            <a:tailEnd type="triangle" w="med" len="med"/>
                          </a:ln>
                        </wps:spPr>
                        <wps:bodyPr/>
                      </wps:wsp>
                      <wps:wsp>
                        <wps:cNvPr id="16" name="Line 17"/>
                        <wps:cNvCnPr/>
                        <wps:spPr bwMode="auto">
                          <a:xfrm flipV="1">
                            <a:off x="502595" y="1143443"/>
                            <a:ext cx="1152" cy="1440"/>
                          </a:xfrm>
                          <a:prstGeom prst="line">
                            <a:avLst/>
                          </a:prstGeom>
                          <a:noFill/>
                          <a:ln w="9525">
                            <a:solidFill>
                              <a:srgbClr val="000000"/>
                            </a:solidFill>
                            <a:round/>
                            <a:headEnd/>
                            <a:tailEnd type="triangle" w="med" len="med"/>
                          </a:ln>
                        </wps:spPr>
                        <wps:bodyPr/>
                      </wps:wsp>
                      <wps:wsp>
                        <wps:cNvPr id="17" name="Line 16"/>
                        <wps:cNvCnPr/>
                        <wps:spPr bwMode="auto">
                          <a:xfrm>
                            <a:off x="502595" y="1146087"/>
                            <a:ext cx="1152" cy="1152"/>
                          </a:xfrm>
                          <a:prstGeom prst="line">
                            <a:avLst/>
                          </a:prstGeom>
                          <a:noFill/>
                          <a:ln w="9525">
                            <a:solidFill>
                              <a:srgbClr val="000000"/>
                            </a:solidFill>
                            <a:round/>
                            <a:headEnd/>
                            <a:tailEnd type="triangle" w="med" len="med"/>
                          </a:ln>
                        </wps:spPr>
                        <wps:bodyPr/>
                      </wps:wsp>
                      <wps:wsp>
                        <wps:cNvPr id="18" name="Line 15"/>
                        <wps:cNvCnPr/>
                        <wps:spPr bwMode="auto">
                          <a:xfrm flipV="1">
                            <a:off x="503459" y="1144618"/>
                            <a:ext cx="288" cy="720"/>
                          </a:xfrm>
                          <a:prstGeom prst="line">
                            <a:avLst/>
                          </a:prstGeom>
                          <a:noFill/>
                          <a:ln w="9525">
                            <a:solidFill>
                              <a:srgbClr val="000000"/>
                            </a:solidFill>
                            <a:round/>
                            <a:headEnd/>
                            <a:tailEnd type="triangle" w="med" len="med"/>
                          </a:ln>
                        </wps:spPr>
                        <wps:bodyPr/>
                      </wps:wsp>
                      <wps:wsp>
                        <wps:cNvPr id="19" name="Line 14"/>
                        <wps:cNvCnPr/>
                        <wps:spPr bwMode="auto">
                          <a:xfrm>
                            <a:off x="503459" y="1145355"/>
                            <a:ext cx="288" cy="720"/>
                          </a:xfrm>
                          <a:prstGeom prst="line">
                            <a:avLst/>
                          </a:prstGeom>
                          <a:noFill/>
                          <a:ln w="9525">
                            <a:solidFill>
                              <a:srgbClr val="000000"/>
                            </a:solidFill>
                            <a:round/>
                            <a:headEnd/>
                            <a:tailEnd type="triangle" w="med" len="med"/>
                          </a:ln>
                        </wps:spPr>
                        <wps:bodyPr/>
                      </wps:wsp>
                      <wps:wsp>
                        <wps:cNvPr id="20" name="Line 13"/>
                        <wps:cNvCnPr/>
                        <wps:spPr bwMode="auto">
                          <a:xfrm flipV="1">
                            <a:off x="506051" y="1145499"/>
                            <a:ext cx="288" cy="576"/>
                          </a:xfrm>
                          <a:prstGeom prst="line">
                            <a:avLst/>
                          </a:prstGeom>
                          <a:noFill/>
                          <a:ln w="9525">
                            <a:solidFill>
                              <a:srgbClr val="000000"/>
                            </a:solidFill>
                            <a:round/>
                            <a:headEnd/>
                            <a:tailEnd type="triangle" w="med" len="med"/>
                          </a:ln>
                        </wps:spPr>
                        <wps:bodyPr/>
                      </wps:wsp>
                      <wps:wsp>
                        <wps:cNvPr id="21" name="Line 12"/>
                        <wps:cNvCnPr/>
                        <wps:spPr bwMode="auto">
                          <a:xfrm>
                            <a:off x="506051" y="1144762"/>
                            <a:ext cx="288" cy="720"/>
                          </a:xfrm>
                          <a:prstGeom prst="line">
                            <a:avLst/>
                          </a:prstGeom>
                          <a:noFill/>
                          <a:ln w="9525">
                            <a:solidFill>
                              <a:srgbClr val="000000"/>
                            </a:solidFill>
                            <a:round/>
                            <a:headEnd/>
                            <a:tailEnd type="triangle" w="med" len="med"/>
                          </a:ln>
                        </wps:spPr>
                        <wps:bodyPr/>
                      </wps:wsp>
                      <wps:wsp>
                        <wps:cNvPr id="22" name="Line 11"/>
                        <wps:cNvCnPr/>
                        <wps:spPr bwMode="auto">
                          <a:xfrm>
                            <a:off x="506051" y="1143443"/>
                            <a:ext cx="1152" cy="1440"/>
                          </a:xfrm>
                          <a:prstGeom prst="line">
                            <a:avLst/>
                          </a:prstGeom>
                          <a:noFill/>
                          <a:ln w="9525">
                            <a:solidFill>
                              <a:srgbClr val="000000"/>
                            </a:solidFill>
                            <a:round/>
                            <a:headEnd/>
                            <a:tailEnd type="triangle" w="med" len="med"/>
                          </a:ln>
                        </wps:spPr>
                        <wps:bodyPr/>
                      </wps:wsp>
                      <wps:wsp>
                        <wps:cNvPr id="23" name="Line 10"/>
                        <wps:cNvCnPr/>
                        <wps:spPr bwMode="auto">
                          <a:xfrm flipV="1">
                            <a:off x="500867" y="1146087"/>
                            <a:ext cx="0" cy="2592"/>
                          </a:xfrm>
                          <a:prstGeom prst="line">
                            <a:avLst/>
                          </a:prstGeom>
                          <a:noFill/>
                          <a:ln w="9525">
                            <a:solidFill>
                              <a:srgbClr val="000000"/>
                            </a:solidFill>
                            <a:round/>
                            <a:headEnd/>
                            <a:tailEnd type="triangle" w="med" len="med"/>
                          </a:ln>
                        </wps:spPr>
                        <wps:bodyPr/>
                      </wps:wsp>
                      <wps:wsp>
                        <wps:cNvPr id="24" name="Line 9"/>
                        <wps:cNvCnPr/>
                        <wps:spPr bwMode="auto">
                          <a:xfrm flipV="1">
                            <a:off x="502307" y="1146087"/>
                            <a:ext cx="0" cy="2016"/>
                          </a:xfrm>
                          <a:prstGeom prst="line">
                            <a:avLst/>
                          </a:prstGeom>
                          <a:noFill/>
                          <a:ln w="9525">
                            <a:solidFill>
                              <a:srgbClr val="000000"/>
                            </a:solidFill>
                            <a:round/>
                            <a:headEnd/>
                            <a:tailEnd type="triangle" w="med" len="med"/>
                          </a:ln>
                        </wps:spPr>
                        <wps:bodyPr/>
                      </wps:wsp>
                      <wps:wsp>
                        <wps:cNvPr id="25" name="Line 8"/>
                        <wps:cNvCnPr/>
                        <wps:spPr bwMode="auto">
                          <a:xfrm>
                            <a:off x="502019" y="1146087"/>
                            <a:ext cx="0" cy="2304"/>
                          </a:xfrm>
                          <a:prstGeom prst="line">
                            <a:avLst/>
                          </a:prstGeom>
                          <a:noFill/>
                          <a:ln w="9525">
                            <a:solidFill>
                              <a:srgbClr val="000000"/>
                            </a:solidFill>
                            <a:round/>
                            <a:headEnd/>
                            <a:tailEnd/>
                          </a:ln>
                        </wps:spPr>
                        <wps:bodyPr/>
                      </wps:wsp>
                      <wps:wsp>
                        <wps:cNvPr id="26" name="Line 7"/>
                        <wps:cNvCnPr/>
                        <wps:spPr bwMode="auto">
                          <a:xfrm>
                            <a:off x="502019" y="1148443"/>
                            <a:ext cx="5328" cy="0"/>
                          </a:xfrm>
                          <a:prstGeom prst="line">
                            <a:avLst/>
                          </a:prstGeom>
                          <a:noFill/>
                          <a:ln w="9525">
                            <a:solidFill>
                              <a:srgbClr val="000000"/>
                            </a:solidFill>
                            <a:round/>
                            <a:headEnd/>
                            <a:tailEnd/>
                          </a:ln>
                        </wps:spPr>
                        <wps:bodyPr/>
                      </wps:wsp>
                      <wps:wsp>
                        <wps:cNvPr id="27" name="Line 6"/>
                        <wps:cNvCnPr/>
                        <wps:spPr bwMode="auto">
                          <a:xfrm flipV="1">
                            <a:off x="507347" y="1146087"/>
                            <a:ext cx="0" cy="2304"/>
                          </a:xfrm>
                          <a:prstGeom prst="line">
                            <a:avLst/>
                          </a:prstGeom>
                          <a:noFill/>
                          <a:ln w="9525">
                            <a:solidFill>
                              <a:srgbClr val="000000"/>
                            </a:solidFill>
                            <a:round/>
                            <a:headEnd/>
                            <a:tailEnd type="triangle" w="med" len="med"/>
                          </a:ln>
                        </wps:spPr>
                        <wps:bodyPr/>
                      </wps:wsp>
                      <wps:wsp>
                        <wps:cNvPr id="28" name="Line 5"/>
                        <wps:cNvCnPr/>
                        <wps:spPr bwMode="auto">
                          <a:xfrm>
                            <a:off x="507059" y="1146087"/>
                            <a:ext cx="0" cy="2016"/>
                          </a:xfrm>
                          <a:prstGeom prst="line">
                            <a:avLst/>
                          </a:prstGeom>
                          <a:noFill/>
                          <a:ln w="9525">
                            <a:solidFill>
                              <a:srgbClr val="000000"/>
                            </a:solidFill>
                            <a:round/>
                            <a:headEnd/>
                            <a:tailEnd/>
                          </a:ln>
                        </wps:spPr>
                        <wps:bodyPr/>
                      </wps:wsp>
                      <wps:wsp>
                        <wps:cNvPr id="29" name="Line 4"/>
                        <wps:cNvCnPr/>
                        <wps:spPr bwMode="auto">
                          <a:xfrm flipH="1">
                            <a:off x="502307" y="1148150"/>
                            <a:ext cx="4752" cy="0"/>
                          </a:xfrm>
                          <a:prstGeom prst="line">
                            <a:avLst/>
                          </a:prstGeom>
                          <a:noFill/>
                          <a:ln w="9525">
                            <a:solidFill>
                              <a:srgbClr val="000000"/>
                            </a:solidFill>
                            <a:round/>
                            <a:headEnd/>
                            <a:tailEnd/>
                          </a:ln>
                        </wps:spPr>
                        <wps:bodyPr/>
                      </wps:wsp>
                      <wps:wsp>
                        <wps:cNvPr id="30" name="Line 3"/>
                        <wps:cNvCnPr/>
                        <wps:spPr bwMode="auto">
                          <a:xfrm>
                            <a:off x="500867" y="1148737"/>
                            <a:ext cx="8208" cy="0"/>
                          </a:xfrm>
                          <a:prstGeom prst="line">
                            <a:avLst/>
                          </a:prstGeom>
                          <a:noFill/>
                          <a:ln w="9525">
                            <a:solidFill>
                              <a:srgbClr val="000000"/>
                            </a:solidFill>
                            <a:round/>
                            <a:headEnd/>
                            <a:tailEnd/>
                          </a:ln>
                        </wps:spPr>
                        <wps:bodyPr/>
                      </wps:wsp>
                      <wps:wsp>
                        <wps:cNvPr id="31" name="Line 2"/>
                        <wps:cNvCnPr/>
                        <wps:spPr bwMode="auto">
                          <a:xfrm flipV="1">
                            <a:off x="509075" y="1146087"/>
                            <a:ext cx="0" cy="2592"/>
                          </a:xfrm>
                          <a:prstGeom prst="line">
                            <a:avLst/>
                          </a:prstGeom>
                          <a:noFill/>
                          <a:ln w="9525">
                            <a:solidFill>
                              <a:srgbClr val="000000"/>
                            </a:solidFill>
                            <a:round/>
                            <a:headEnd/>
                            <a:tailEnd/>
                          </a:ln>
                        </wps:spPr>
                        <wps:bodyPr/>
                      </wps:wsp>
                    </wpg:wgp>
                  </a:graphicData>
                </a:graphic>
              </wp:inline>
            </w:drawing>
          </mc:Choice>
          <mc:Fallback>
            <w:pict>
              <v:group w14:anchorId="0768A179" id="Group 1" o:spid="_x0000_s1026" style="width:445.7pt;height:214.85pt;mso-position-horizontal-relative:char;mso-position-vertical-relative:line" coordorigin="5000,11430" coordsize="9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BrAUAAPI0AAAOAAAAZHJzL2Uyb0RvYy54bWzsW11zozYUfe9M/4OG98Z8iQ9PnJ02u0kf&#10;tm1mdtt3GbDNFBAjSOz8+15JID5stnZSm02DHzzGYFm659yjq4O4/rBLE/QUsSKm2UIzrnQNRVlA&#10;wzhbL7Q/v9795GmoKEkWkoRm0UJ7jgrtw82PP1xv83lk0g1NwoghaCQr5tt8oW3KMp/PZkWwiVJS&#10;XNE8yuDkirKUlHDI1rOQkS20niYzU9ed2ZayMGc0iIoCvv0oT2o3ov3VKgrKP1arIipRstCgb6V4&#10;Z+J9yd9nN9dkvmYk38RB1Q3ygl6kJM7gT1VTH0lJ0COL95pK44DRgq7Kq4CmM7paxUEkxgCjMfTe&#10;aO4ZfczFWNbz7TpXYYLQ9uL04maD35/uWf4lf2Cy9/DxMw3+LiAus22+nrfP8+O1vBgtt7/REPAk&#10;jyUVA9+tWMqbgCGhnYjvs4pvtCtRAF9ix9EtH2AI4Jzpmh72sUQg2ABM/HdYB1AtDcEFhmFbcFRf&#10;8KlqxMcecIq3gF3L5WdnZC7/XfS46iFnAFCqaKJWvC5qXzYkjwQYBY/KA0NxuNAcDWUkhUB85YP8&#10;he6QKfrE/xyu4oFF5Q6+h/GIOBUyviijtxuSraOfGaPbTURC6J4hRtP6qRxEwRv5t4Bj3XJtdz9w&#10;dexNS7dl2Axd9zphI/OcFeV9RFPEPyw0BmkjOkuePheljHB9Cce4oEkc3sVJIg7YenmbMPREIMXu&#10;xKtqvXNZkqHtQvOxiWUYBpsAyCvUAddOE2lcglYkcbrQPHURmfPgfcpCkckliRP5GX6cZILExZwH&#10;UIay3C13cCEP8ZKGzw+MD64iyoUYAxj1GePwgLVgH4MxtuFWuXiAMQa23jNjRKaL5ByTOKB6feII&#10;xEYmDgbJ5uQg84PEkZpWK/Q7kxpBHLPO7rEUx98njl336cJzlOHauJ6jbN8S81BDHMN1YT7lU7sx&#10;Kc5CE5o7puIYUKr1JUd16sLMcUzfaJhjiKRqMcfjtU/FnElyVHqPJTkGYNVnjtLBCzOnvaCw/T3m&#10;WC7o48Sc5U5MVqqiGI055j5zVOl1YeZ4Fob5SC5FgTn92cqE1WvNHJFxaiH6HssctYgZjTlgG/Q1&#10;R1SmIxfIjgdr3qEC+Z2vxYXmKMNkNOaAMyKZ8znOImT4rer4NhMmAefQkT6MYdvKwMK2LxprKhWz&#10;dq8ENYcVI4GefMuDySg3YASt/gNrBYzGykE54Kag8jkHh6tkMRhWSaRxIyeNQg0lEXi+/BN047Df&#10;MhqioMxtRIV0VzpwOqKe7ihnbUJ0HNvMUE6rzFElGlATHIUoWiVx/ldtw1Y2NdZN7kHXdjPP3I5S&#10;wzoU6hFRHdr2lLHyLs1ZjHRD+aISX1VOHItv6+ZDF1VH9wRZGg1uocrxlepV38Coje7KC590+Lh7&#10;VYdvj0DN3NFhtbw4FtWBrLVsDKu2qjJ3+pW5mmNdc8rZc+aschZlzirb4Vh0OznbxhRbuF8z13XT&#10;hGl9t/wsOgwZ08nYtt/3mnnW0bHy775RQ2FwgCc95nshzoOu8uVkxrY9uaPQ7WRsG1PbdXqe7KTC&#10;l9mCYCrHTGLadsteh6k11cOjbRMwlZslUW07WUehOlA56V6zlt2vjOu9OdifyuIzFk5m13A62W8a&#10;wBb2+CifYhhbHZbS0xR7vim2az29znmCTYFqnTOMKN/a9VYQlf08sDVrLKvQ7BpLJ/tKnYqojZe3&#10;N3tiy6y2Lr6dZen3h1fXKDrZJxrQTtdqdk/+PzLtDdr2PD1atv3JblEnF1298YiGEX1Ls+H3l4td&#10;A+hk/0fk4q/7nnyrjvEMLMSycW9tt/bkJxU94iGCw8as1bV5TnZ5OpnWXlN41ab8Bi/PhP3m4h7K&#10;hNfL8eoaNyf7NgOznq/Dru/KRx/WyLe0GjxFI8XzIvBgjbh7XT0ExJ/caR+L5wOaR5Vu/gEAAP//&#10;AwBQSwMEFAAGAAgAAAAhANtABSneAAAABQEAAA8AAABkcnMvZG93bnJldi54bWxMj0FrwkAQhe8F&#10;/8Myhd7qJmqtptmISNuTCGqh9DZmxySYnQ3ZNYn/vtte2svA4z3e+yZdDaYWHbWusqwgHkcgiHOr&#10;Ky4UfBzfHhcgnEfWWFsmBTdysMpGdykm2va8p+7gCxFK2CWooPS+SaR0eUkG3dg2xME729agD7It&#10;pG6xD+WmlpMomkuDFYeFEhvalJRfDlej4L3Hfj2NX7vt5by5fR2fdp/bmJR6uB/WLyA8Df4vDD/4&#10;AR2ywHSyV9ZO1ArCI/73Bm+xjGcgTgpmk+UzyCyV/+mzbwAAAP//AwBQSwECLQAUAAYACAAAACEA&#10;toM4kv4AAADhAQAAEwAAAAAAAAAAAAAAAAAAAAAAW0NvbnRlbnRfVHlwZXNdLnhtbFBLAQItABQA&#10;BgAIAAAAIQA4/SH/1gAAAJQBAAALAAAAAAAAAAAAAAAAAC8BAABfcmVscy8ucmVsc1BLAQItABQA&#10;BgAIAAAAIQC+SzuBrAUAAPI0AAAOAAAAAAAAAAAAAAAAAC4CAABkcnMvZTJvRG9jLnhtbFBLAQIt&#10;ABQABgAIAAAAIQDbQAUp3gAAAAUBAAAPAAAAAAAAAAAAAAAAAAYIAABkcnMvZG93bnJldi54bWxQ&#10;SwUGAAAAAAQABADzAAAAEQkAAAAA&#10;">
                <v:shapetype id="_x0000_t202" coordsize="21600,21600" o:spt="202" path="m,l,21600r21600,l21600,xe">
                  <v:stroke joinstyle="miter"/>
                  <v:path gradientshapeok="t" o:connecttype="rect"/>
                </v:shapetype>
                <v:shape id="Text Box 27" o:spid="_x0000_s1027" type="#_x0000_t202" style="position:absolute;left:5037;top:11430;width:2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77088C57" w14:textId="77777777" w:rsidR="001D1B09" w:rsidRPr="001D1B09" w:rsidRDefault="001D1B09" w:rsidP="001D1B09">
                        <w:pPr>
                          <w:kinsoku w:val="0"/>
                          <w:overflowPunct w:val="0"/>
                          <w:jc w:val="center"/>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Оқу материалының мазмұны</w:t>
                        </w:r>
                      </w:p>
                    </w:txbxContent>
                  </v:textbox>
                </v:shape>
                <v:shape id="Text Box 26" o:spid="_x0000_s1028" type="#_x0000_t202" style="position:absolute;left:5037;top:11441;width:2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2B49F778" w14:textId="77777777" w:rsidR="001D1B09" w:rsidRPr="001D1B09" w:rsidRDefault="001D1B09" w:rsidP="001D1B09">
                        <w:pPr>
                          <w:kinsoku w:val="0"/>
                          <w:overflowPunct w:val="0"/>
                          <w:jc w:val="center"/>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Оқыту</w:t>
                        </w:r>
                      </w:p>
                      <w:p w14:paraId="4FA774A2" w14:textId="77777777" w:rsidR="001D1B09" w:rsidRPr="001D1B09" w:rsidRDefault="001D1B09" w:rsidP="001D1B09">
                        <w:pPr>
                          <w:kinsoku w:val="0"/>
                          <w:overflowPunct w:val="0"/>
                          <w:jc w:val="center"/>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әдістері</w:t>
                        </w:r>
                      </w:p>
                    </w:txbxContent>
                  </v:textbox>
                </v:shape>
                <v:shape id="Text Box 25" o:spid="_x0000_s1029" type="#_x0000_t202" style="position:absolute;left:5037;top:11455;width:2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2585C46C" w14:textId="77777777" w:rsidR="001D1B09" w:rsidRPr="001D1B09" w:rsidRDefault="001D1B09" w:rsidP="001D1B09">
                        <w:pPr>
                          <w:kinsoku w:val="0"/>
                          <w:overflowPunct w:val="0"/>
                          <w:jc w:val="center"/>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 xml:space="preserve">Оқыту </w:t>
                        </w:r>
                      </w:p>
                      <w:p w14:paraId="17CD397B" w14:textId="77777777" w:rsidR="001D1B09" w:rsidRPr="001D1B09" w:rsidRDefault="001D1B09" w:rsidP="001D1B09">
                        <w:pPr>
                          <w:kinsoku w:val="0"/>
                          <w:overflowPunct w:val="0"/>
                          <w:jc w:val="center"/>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құралдары</w:t>
                        </w:r>
                      </w:p>
                    </w:txbxContent>
                  </v:textbox>
                </v:shape>
                <v:shape id="Text Box 24" o:spid="_x0000_s1030" type="#_x0000_t202" style="position:absolute;left:5017;top:11449;width:18;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582D6E7F" w14:textId="77777777" w:rsidR="001D1B09" w:rsidRPr="001D1B09" w:rsidRDefault="001D1B09" w:rsidP="001D1B09">
                        <w:pPr>
                          <w:kinsoku w:val="0"/>
                          <w:overflowPunct w:val="0"/>
                          <w:jc w:val="both"/>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 xml:space="preserve">Оқыту әрекеті – оқытушының іс-әрекеті </w:t>
                        </w:r>
                        <w:r w:rsidRPr="001D1B09">
                          <w:rPr>
                            <w:rFonts w:ascii="Times New Roman KK EK" w:hAnsi="Times New Roman KK EK"/>
                            <w:b/>
                            <w:bCs/>
                            <w:color w:val="000000" w:themeColor="text1"/>
                            <w:kern w:val="24"/>
                            <w:sz w:val="16"/>
                            <w:szCs w:val="16"/>
                            <w:lang w:val="be-BY"/>
                            <w14:shadow w14:blurRad="38100" w14:dist="38100" w14:dir="2700000" w14:sx="100000" w14:sy="100000" w14:kx="0" w14:ky="0" w14:algn="tl">
                              <w14:srgbClr w14:val="C0C0C0"/>
                            </w14:shadow>
                          </w:rPr>
                          <w:t xml:space="preserve">(ақпарат беру, оқу-танымдық әрекетті  ұйымдастыру, қызығу-шылығын ынталандыру, шығармашылық, т.б.) </w:t>
                        </w:r>
                      </w:p>
                    </w:txbxContent>
                  </v:textbox>
                </v:shape>
                <v:shape id="Text Box 23" o:spid="_x0000_s1031" type="#_x0000_t202" style="position:absolute;left:5062;top:11449;width:1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8D61F15" w14:textId="77777777" w:rsidR="001D1B09" w:rsidRPr="001D1B09" w:rsidRDefault="001D1B09" w:rsidP="001D1B09">
                        <w:pPr>
                          <w:kinsoku w:val="0"/>
                          <w:overflowPunct w:val="0"/>
                          <w:jc w:val="both"/>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 xml:space="preserve">Білім алу әрекеті – білімалушының әрекеті </w:t>
                        </w:r>
                        <w:r w:rsidRPr="001D1B09">
                          <w:rPr>
                            <w:rFonts w:ascii="Times New Roman KK EK" w:hAnsi="Times New Roman KK EK"/>
                            <w:b/>
                            <w:bCs/>
                            <w:color w:val="000000" w:themeColor="text1"/>
                            <w:kern w:val="24"/>
                            <w:sz w:val="16"/>
                            <w:szCs w:val="16"/>
                            <w:lang w:val="be-BY"/>
                            <w14:shadow w14:blurRad="38100" w14:dist="38100" w14:dir="2700000" w14:sx="100000" w14:sy="100000" w14:kx="0" w14:ky="0" w14:algn="tl">
                              <w14:srgbClr w14:val="C0C0C0"/>
                            </w14:shadow>
                          </w:rPr>
                          <w:t xml:space="preserve">(білім, білік, дағдыны меңгеру, бекіту, қолдану, мәдениет пен құндылық тұлғалық –әлеуметтік мәнін түсіну,т.б) </w:t>
                        </w:r>
                      </w:p>
                    </w:txbxContent>
                  </v:textbox>
                </v:shape>
                <v:shape id="Text Box 22" o:spid="_x0000_s1032" type="#_x0000_t202" style="position:absolute;left:5000;top:11449;width:1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02D64563" w14:textId="77777777" w:rsidR="001D1B09" w:rsidRPr="001D1B09" w:rsidRDefault="001D1B09" w:rsidP="001D1B09">
                        <w:pPr>
                          <w:kinsoku w:val="0"/>
                          <w:overflowPunct w:val="0"/>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 xml:space="preserve">Оқыту </w:t>
                        </w:r>
                      </w:p>
                      <w:p w14:paraId="71308742" w14:textId="77777777" w:rsidR="001D1B09" w:rsidRPr="001D1B09" w:rsidRDefault="001D1B09" w:rsidP="001D1B09">
                        <w:pPr>
                          <w:kinsoku w:val="0"/>
                          <w:overflowPunct w:val="0"/>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мақсаты</w:t>
                        </w:r>
                      </w:p>
                    </w:txbxContent>
                  </v:textbox>
                </v:shape>
                <v:shape id="Text Box 21" o:spid="_x0000_s1033" type="#_x0000_t202" style="position:absolute;left:5083;top:11449;width:1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41A8C3AF" w14:textId="77777777" w:rsidR="001D1B09" w:rsidRPr="001D1B09" w:rsidRDefault="001D1B09" w:rsidP="001D1B09">
                        <w:pPr>
                          <w:kinsoku w:val="0"/>
                          <w:overflowPunct w:val="0"/>
                          <w:jc w:val="center"/>
                          <w:rPr>
                            <w:rFonts w:ascii="Times New Roman KK EK" w:hAnsi="Times New Roman KK EK"/>
                            <w:b/>
                            <w:bCs/>
                            <w:color w:val="000000" w:themeColor="text1"/>
                            <w:kern w:val="24"/>
                            <w:sz w:val="24"/>
                            <w:szCs w:val="24"/>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14:shadow w14:blurRad="38100" w14:dist="38100" w14:dir="2700000" w14:sx="100000" w14:sy="100000" w14:kx="0" w14:ky="0" w14:algn="tl">
                              <w14:srgbClr w14:val="C0C0C0"/>
                            </w14:shadow>
                          </w:rPr>
                          <w:t>Нәтиже</w:t>
                        </w:r>
                      </w:p>
                    </w:txbxContent>
                  </v:textbox>
                </v:shape>
                <v:shape id="Text Box 20" o:spid="_x0000_s1034" type="#_x0000_t202" style="position:absolute;left:5037;top:11468;width:2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00ABFABC" w14:textId="77777777" w:rsidR="001D1B09" w:rsidRPr="001D1B09" w:rsidRDefault="001D1B09" w:rsidP="001D1B09">
                        <w:pPr>
                          <w:kinsoku w:val="0"/>
                          <w:overflowPunct w:val="0"/>
                          <w:jc w:val="center"/>
                          <w:rPr>
                            <w:rFonts w:ascii="Times New Roman KK EK" w:hAnsi="Times New Roman KK EK"/>
                            <w:b/>
                            <w:bCs/>
                            <w:color w:val="000000" w:themeColor="text1"/>
                            <w:kern w:val="24"/>
                            <w:sz w:val="24"/>
                            <w:szCs w:val="24"/>
                            <w:lang w:val="be-BY"/>
                            <w14:shadow w14:blurRad="38100" w14:dist="38100" w14:dir="2700000" w14:sx="100000" w14:sy="100000" w14:kx="0" w14:ky="0" w14:algn="tl">
                              <w14:srgbClr w14:val="C0C0C0"/>
                            </w14:shadow>
                          </w:rPr>
                        </w:pPr>
                        <w:r w:rsidRPr="001D1B09">
                          <w:rPr>
                            <w:rFonts w:ascii="Times New Roman KK EK" w:hAnsi="Times New Roman KK EK"/>
                            <w:b/>
                            <w:bCs/>
                            <w:color w:val="000000" w:themeColor="text1"/>
                            <w:kern w:val="24"/>
                            <w:lang w:val="be-BY"/>
                            <w14:shadow w14:blurRad="38100" w14:dist="38100" w14:dir="2700000" w14:sx="100000" w14:sy="100000" w14:kx="0" w14:ky="0" w14:algn="tl">
                              <w14:srgbClr w14:val="C0C0C0"/>
                            </w14:shadow>
                          </w:rPr>
                          <w:t>Оқытудың ұйымдастыру формалары</w:t>
                        </w:r>
                      </w:p>
                    </w:txbxContent>
                  </v:textbox>
                </v:shape>
                <v:line id="Line 19" o:spid="_x0000_s1035" style="position:absolute;visibility:visible;mso-wrap-style:square" from="5014,11454" to="5017,11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8" o:spid="_x0000_s1036" style="position:absolute;visibility:visible;mso-wrap-style:square" from="5080,11454" to="5083,11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7" o:spid="_x0000_s1037" style="position:absolute;flip:y;visibility:visible;mso-wrap-style:square" from="5025,11434" to="5037,1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16" o:spid="_x0000_s1038" style="position:absolute;visibility:visible;mso-wrap-style:square" from="5025,11460" to="503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15" o:spid="_x0000_s1039" style="position:absolute;flip:y;visibility:visible;mso-wrap-style:square" from="5034,11446" to="5037,11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14" o:spid="_x0000_s1040" style="position:absolute;visibility:visible;mso-wrap-style:square" from="5034,11453" to="5037,1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13" o:spid="_x0000_s1041" style="position:absolute;flip:y;visibility:visible;mso-wrap-style:square" from="5060,11454" to="5063,1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line id="Line 12" o:spid="_x0000_s1042" style="position:absolute;visibility:visible;mso-wrap-style:square" from="5060,11447" to="5063,11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11" o:spid="_x0000_s1043" style="position:absolute;visibility:visible;mso-wrap-style:square" from="5060,11434" to="5072,1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10" o:spid="_x0000_s1044" style="position:absolute;flip:y;visibility:visible;mso-wrap-style:square" from="5008,11460" to="5008,11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9" o:spid="_x0000_s1045" style="position:absolute;flip:y;visibility:visible;mso-wrap-style:square" from="5023,11460" to="5023,11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8" o:spid="_x0000_s1046" style="position:absolute;visibility:visible;mso-wrap-style:square" from="5020,11460" to="5020,1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7" o:spid="_x0000_s1047" style="position:absolute;visibility:visible;mso-wrap-style:square" from="5020,11484" to="5073,11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6" o:spid="_x0000_s1048" style="position:absolute;flip:y;visibility:visible;mso-wrap-style:square" from="5073,11460" to="5073,1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5" o:spid="_x0000_s1049" style="position:absolute;visibility:visible;mso-wrap-style:square" from="5070,11460" to="5070,11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4" o:spid="_x0000_s1050" style="position:absolute;flip:x;visibility:visible;mso-wrap-style:square" from="5023,11481" to="5070,11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3" o:spid="_x0000_s1051" style="position:absolute;visibility:visible;mso-wrap-style:square" from="5008,11487" to="5090,1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2" o:spid="_x0000_s1052" style="position:absolute;flip:y;visibility:visible;mso-wrap-style:square" from="5090,11460" to="5090,11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w10:anchorlock/>
              </v:group>
            </w:pict>
          </mc:Fallback>
        </mc:AlternateContent>
      </w:r>
    </w:p>
    <w:p w14:paraId="51F2719E" w14:textId="77777777" w:rsidR="001D1B09" w:rsidRPr="00067359" w:rsidRDefault="001D1B09" w:rsidP="001D1B09">
      <w:pPr>
        <w:tabs>
          <w:tab w:val="right" w:pos="9638"/>
        </w:tabs>
        <w:spacing w:after="0" w:line="240" w:lineRule="auto"/>
        <w:ind w:firstLine="600"/>
        <w:jc w:val="both"/>
        <w:rPr>
          <w:rFonts w:ascii="Times New Roman" w:hAnsi="Times New Roman" w:cs="Times New Roman"/>
          <w:b/>
          <w:sz w:val="20"/>
          <w:szCs w:val="20"/>
          <w:lang w:val="kk-KZ"/>
        </w:rPr>
      </w:pPr>
    </w:p>
    <w:p w14:paraId="5CFDA339" w14:textId="77777777" w:rsidR="001D1B09" w:rsidRPr="00067359" w:rsidRDefault="001D1B09" w:rsidP="001D1B09">
      <w:pPr>
        <w:tabs>
          <w:tab w:val="right" w:pos="9638"/>
        </w:tabs>
        <w:spacing w:after="0" w:line="240" w:lineRule="auto"/>
        <w:ind w:firstLine="600"/>
        <w:jc w:val="both"/>
        <w:rPr>
          <w:rFonts w:ascii="Times New Roman" w:hAnsi="Times New Roman" w:cs="Times New Roman"/>
          <w:b/>
          <w:sz w:val="20"/>
          <w:szCs w:val="20"/>
          <w:lang w:val="kk-KZ"/>
        </w:rPr>
      </w:pPr>
    </w:p>
    <w:p w14:paraId="096B9FF8" w14:textId="77777777" w:rsidR="001D1B09" w:rsidRPr="00067359" w:rsidRDefault="001D1B09" w:rsidP="001D1B09">
      <w:pPr>
        <w:spacing w:after="0" w:line="240" w:lineRule="auto"/>
        <w:ind w:firstLine="567"/>
        <w:jc w:val="both"/>
        <w:rPr>
          <w:rFonts w:ascii="Times New Roman" w:eastAsia="Arial" w:hAnsi="Times New Roman" w:cs="Times New Roman"/>
          <w:b/>
          <w:sz w:val="20"/>
          <w:szCs w:val="20"/>
          <w:lang w:val="kk-KZ"/>
        </w:rPr>
      </w:pPr>
      <w:r w:rsidRPr="00067359">
        <w:rPr>
          <w:rFonts w:ascii="Times New Roman" w:hAnsi="Times New Roman" w:cs="Times New Roman"/>
          <w:b/>
          <w:sz w:val="20"/>
          <w:szCs w:val="20"/>
          <w:lang w:val="kk-KZ"/>
        </w:rPr>
        <w:t xml:space="preserve">2.4 (9-дәріс). </w:t>
      </w:r>
      <w:r w:rsidRPr="00067359">
        <w:rPr>
          <w:rFonts w:ascii="Times New Roman" w:eastAsia="Arial" w:hAnsi="Times New Roman" w:cs="Times New Roman"/>
          <w:b/>
          <w:sz w:val="20"/>
          <w:szCs w:val="20"/>
          <w:lang w:val="kk-KZ"/>
        </w:rPr>
        <w:t xml:space="preserve"> Жоғары мектептегі оқытудың заңдылықтары мен қағидалары.</w:t>
      </w:r>
    </w:p>
    <w:p w14:paraId="00E4B3E8" w14:textId="77777777" w:rsidR="001D1B09" w:rsidRPr="00067359" w:rsidRDefault="001D1B09" w:rsidP="001D1B09">
      <w:pPr>
        <w:spacing w:after="0" w:line="240" w:lineRule="auto"/>
        <w:ind w:firstLine="567"/>
        <w:jc w:val="both"/>
        <w:rPr>
          <w:rFonts w:ascii="Times New Roman" w:hAnsi="Times New Roman" w:cs="Times New Roman"/>
          <w:b/>
          <w:sz w:val="20"/>
          <w:szCs w:val="20"/>
          <w:lang w:val="kk-KZ"/>
        </w:rPr>
      </w:pPr>
      <w:r w:rsidRPr="00067359">
        <w:rPr>
          <w:rFonts w:ascii="Times New Roman" w:hAnsi="Times New Roman" w:cs="Times New Roman"/>
          <w:b/>
          <w:sz w:val="20"/>
          <w:szCs w:val="20"/>
          <w:lang w:val="kk-KZ"/>
        </w:rPr>
        <w:t>Жоспары:</w:t>
      </w:r>
    </w:p>
    <w:p w14:paraId="60D67158"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1. Жоғары мектептегі оқытудың заңдары мен заңдылықтары. </w:t>
      </w:r>
    </w:p>
    <w:p w14:paraId="1DC7214D"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2. ЖОО-дағы оқытудың заңдылықтарына сипаттама. </w:t>
      </w:r>
    </w:p>
    <w:p w14:paraId="7B554E3A"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3. Оқыту қағидалары. </w:t>
      </w:r>
    </w:p>
    <w:p w14:paraId="12A6FD4F"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4. Биологиялық білім беру концепциясы және қағидалары. </w:t>
      </w:r>
    </w:p>
    <w:p w14:paraId="2B508B74" w14:textId="77777777" w:rsidR="001D1B09" w:rsidRPr="00067359" w:rsidRDefault="001D1B09" w:rsidP="001D1B09">
      <w:pPr>
        <w:tabs>
          <w:tab w:val="right" w:pos="9638"/>
        </w:tabs>
        <w:spacing w:after="0" w:line="240" w:lineRule="auto"/>
        <w:ind w:firstLine="567"/>
        <w:jc w:val="both"/>
        <w:rPr>
          <w:rFonts w:ascii="Times New Roman" w:hAnsi="Times New Roman" w:cs="Times New Roman"/>
          <w:b/>
          <w:sz w:val="20"/>
          <w:szCs w:val="20"/>
          <w:lang w:val="kk-KZ"/>
        </w:rPr>
      </w:pPr>
    </w:p>
    <w:p w14:paraId="4C02AD1E" w14:textId="77777777" w:rsidR="001D1B09" w:rsidRPr="00067359" w:rsidRDefault="001D1B09" w:rsidP="001D1B09">
      <w:pPr>
        <w:pStyle w:val="a8"/>
        <w:ind w:firstLine="567"/>
        <w:contextualSpacing/>
        <w:jc w:val="both"/>
        <w:rPr>
          <w:b w:val="0"/>
          <w:sz w:val="20"/>
          <w:u w:val="none"/>
          <w:lang w:val="kk-KZ"/>
        </w:rPr>
      </w:pPr>
      <w:r w:rsidRPr="00067359">
        <w:rPr>
          <w:b w:val="0"/>
          <w:sz w:val="20"/>
          <w:u w:val="none"/>
          <w:lang w:val="kk-KZ"/>
        </w:rPr>
        <w:t xml:space="preserve">Оқыту үдерісін iске асыру белгiлi бiр заңдылықтарды меңгеру негiзiнде жүзеге асады. Құбылыстар мен үдерістер арасындағы объективті, маңызды, қажеттi, жалпы, берiк, белгiлi жағдайда қайталанатын өзара байланыс </w:t>
      </w:r>
      <w:r w:rsidRPr="00067359">
        <w:rPr>
          <w:b w:val="0"/>
          <w:i/>
          <w:sz w:val="20"/>
          <w:u w:val="none"/>
          <w:lang w:val="kk-KZ"/>
        </w:rPr>
        <w:t xml:space="preserve">заңдылық </w:t>
      </w:r>
      <w:r w:rsidRPr="00067359">
        <w:rPr>
          <w:b w:val="0"/>
          <w:sz w:val="20"/>
          <w:u w:val="none"/>
          <w:lang w:val="kk-KZ"/>
        </w:rPr>
        <w:t xml:space="preserve">деп аталады. Өзара байланысы бар объектiлер, байланыстың түрi, сипаты, қызмет аясы </w:t>
      </w:r>
      <w:r w:rsidRPr="00067359">
        <w:rPr>
          <w:b w:val="0"/>
          <w:sz w:val="20"/>
          <w:u w:val="none"/>
          <w:lang w:val="kk-KZ"/>
        </w:rPr>
        <w:lastRenderedPageBreak/>
        <w:t xml:space="preserve">анықталған кезде заңдылықты </w:t>
      </w:r>
      <w:r w:rsidRPr="00067359">
        <w:rPr>
          <w:b w:val="0"/>
          <w:i/>
          <w:sz w:val="20"/>
          <w:u w:val="none"/>
          <w:lang w:val="kk-KZ"/>
        </w:rPr>
        <w:t xml:space="preserve">заң </w:t>
      </w:r>
      <w:r w:rsidRPr="00067359">
        <w:rPr>
          <w:b w:val="0"/>
          <w:sz w:val="20"/>
          <w:u w:val="none"/>
          <w:lang w:val="kk-KZ"/>
        </w:rPr>
        <w:t xml:space="preserve">деп бiлемiз. Оқыту үдерісінің заңдылықтары оның тұтастығын дәлелдейдi. Оқыту заңдылықтары </w:t>
      </w:r>
      <w:r w:rsidRPr="00067359">
        <w:rPr>
          <w:b w:val="0"/>
          <w:i/>
          <w:sz w:val="20"/>
          <w:u w:val="none"/>
          <w:lang w:val="kk-KZ"/>
        </w:rPr>
        <w:t xml:space="preserve">сыртқы </w:t>
      </w:r>
      <w:r w:rsidRPr="00067359">
        <w:rPr>
          <w:b w:val="0"/>
          <w:sz w:val="20"/>
          <w:u w:val="none"/>
          <w:lang w:val="kk-KZ"/>
        </w:rPr>
        <w:t xml:space="preserve">және </w:t>
      </w:r>
      <w:r w:rsidRPr="00067359">
        <w:rPr>
          <w:b w:val="0"/>
          <w:i/>
          <w:sz w:val="20"/>
          <w:u w:val="none"/>
          <w:lang w:val="kk-KZ"/>
        </w:rPr>
        <w:t>iшкi</w:t>
      </w:r>
      <w:r w:rsidRPr="00067359">
        <w:rPr>
          <w:b w:val="0"/>
          <w:sz w:val="20"/>
          <w:u w:val="none"/>
          <w:lang w:val="kk-KZ"/>
        </w:rPr>
        <w:t xml:space="preserve">, </w:t>
      </w:r>
      <w:r w:rsidRPr="00067359">
        <w:rPr>
          <w:b w:val="0"/>
          <w:i/>
          <w:sz w:val="20"/>
          <w:u w:val="none"/>
          <w:lang w:val="kk-KZ"/>
        </w:rPr>
        <w:t xml:space="preserve">жалпы </w:t>
      </w:r>
      <w:r w:rsidRPr="00067359">
        <w:rPr>
          <w:b w:val="0"/>
          <w:sz w:val="20"/>
          <w:u w:val="none"/>
          <w:lang w:val="kk-KZ"/>
        </w:rPr>
        <w:t xml:space="preserve">және </w:t>
      </w:r>
      <w:r w:rsidRPr="00067359">
        <w:rPr>
          <w:b w:val="0"/>
          <w:i/>
          <w:sz w:val="20"/>
          <w:u w:val="none"/>
          <w:lang w:val="kk-KZ"/>
        </w:rPr>
        <w:t xml:space="preserve">жеке </w:t>
      </w:r>
      <w:r w:rsidRPr="00067359">
        <w:rPr>
          <w:b w:val="0"/>
          <w:sz w:val="20"/>
          <w:u w:val="none"/>
          <w:lang w:val="kk-KZ"/>
        </w:rPr>
        <w:t>деп бөлiнедi.</w:t>
      </w:r>
    </w:p>
    <w:p w14:paraId="1DB838C8" w14:textId="77777777" w:rsidR="001D1B09" w:rsidRPr="00067359" w:rsidRDefault="001D1B09" w:rsidP="001D1B09">
      <w:pPr>
        <w:pStyle w:val="a8"/>
        <w:ind w:firstLine="567"/>
        <w:contextualSpacing/>
        <w:jc w:val="both"/>
        <w:rPr>
          <w:b w:val="0"/>
          <w:sz w:val="20"/>
          <w:u w:val="none"/>
          <w:lang w:val="kk-KZ"/>
        </w:rPr>
      </w:pPr>
      <w:r w:rsidRPr="00067359">
        <w:rPr>
          <w:b w:val="0"/>
          <w:sz w:val="20"/>
          <w:u w:val="none"/>
          <w:lang w:val="kk-KZ"/>
        </w:rPr>
        <w:t xml:space="preserve">Н.В. Бордовская (2003 ж.) оқытудың сыртқы және ішкі заңдылықтарын бөліп қарастырады. </w:t>
      </w:r>
      <w:r w:rsidRPr="00067359">
        <w:rPr>
          <w:b w:val="0"/>
          <w:i/>
          <w:sz w:val="20"/>
          <w:u w:val="none"/>
          <w:lang w:val="kk-KZ"/>
        </w:rPr>
        <w:t xml:space="preserve">Сыртқы заңдылықтар </w:t>
      </w:r>
      <w:r w:rsidRPr="00067359">
        <w:rPr>
          <w:b w:val="0"/>
          <w:sz w:val="20"/>
          <w:u w:val="none"/>
          <w:lang w:val="kk-KZ"/>
        </w:rPr>
        <w:t xml:space="preserve">оқытудың қоғамдық шарттарға, саяси-әлеуметтiк  жағдайларға  (әлеуметтік-экономикалық,  саяси жағдаяттар, мәдениет деңгейі, білім беру жүйесіне қоғам тарапынан қойылатын талаптар және т.б.) тәуелдiлiгiн сипаттайды. </w:t>
      </w:r>
      <w:r w:rsidRPr="00067359">
        <w:rPr>
          <w:b w:val="0"/>
          <w:i/>
          <w:sz w:val="20"/>
          <w:u w:val="none"/>
          <w:lang w:val="kk-KZ"/>
        </w:rPr>
        <w:t xml:space="preserve">Iшкi заңдылықтар </w:t>
      </w:r>
      <w:r w:rsidRPr="00067359">
        <w:rPr>
          <w:b w:val="0"/>
          <w:sz w:val="20"/>
          <w:u w:val="none"/>
          <w:lang w:val="kk-KZ"/>
        </w:rPr>
        <w:t>оқытудың мақсаты, әдiстерi, құралдары, түрлерi арасындағы байланыстарды сипаттайды. Жалпы заңдылықтар бүкiл оқыту жүйесiн қамтыса, жеке заңдылықтар оқыту жүйесiнiң нақты, жеке бөлiктерiн қамтиды.</w:t>
      </w:r>
      <w:r w:rsidRPr="00067359">
        <w:rPr>
          <w:b w:val="0"/>
          <w:sz w:val="20"/>
          <w:lang w:val="kk-KZ"/>
        </w:rPr>
        <w:t xml:space="preserve"> </w:t>
      </w:r>
      <w:r w:rsidRPr="00067359">
        <w:rPr>
          <w:b w:val="0"/>
          <w:sz w:val="20"/>
          <w:u w:val="none"/>
          <w:lang w:val="kk-KZ"/>
        </w:rPr>
        <w:t>Жоғары мектеп дидактикасын теориялық зерттеу оқыту үдерісінде белгілі бір ұстанатын идеялар мен нормативтік ережелердің болуын туындатады, осындай ұстанымдар дидактикалық принциптер деп аталады.</w:t>
      </w:r>
    </w:p>
    <w:p w14:paraId="3F67252D"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Принцип – латын сөзі – «негізгі», «бастапқы» деген ұғымдарды білдіреді. Оқытуға қойылатын талаптардың бастапқы белгілі жүйесін оқыту процесінің принциптері деп атайды. Оқыту процесінің бірнеше ұстанымдарын атауға болады. Оқыту ұстанымдары – жас ұрпақты оқыту мен тәрбиелеу мақсатына сәйкес, оқыту сипаттарын белгілейтін негізгі ережелер. </w:t>
      </w:r>
    </w:p>
    <w:p w14:paraId="730A04FD"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Негізгі оқыту ұстанымдары: теория мен практиканың байланысы, тәрбиелілік, ғылымилық, көрнекілік, түсініктілік.  </w:t>
      </w:r>
    </w:p>
    <w:p w14:paraId="626E4F5A"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Жоғары оқу орындарының дидактикалық ұстанымдары: Оқыту процесінің мақсаттылық ұстанымы. Оқытудың ғылымилық ұстанымы. Оқытудың жүйелілік және бірізділік ұстанымы. Оқытудың саналылық пен белсенділік ұстанымы. Көрнекілік ұстанымы. Студенттер білімінің беріктігі және түсініктілік ұстанымы. Ынталандыру ұстанымы. Гуманизациялау (ізгілендіру) ұстанымы. Интеграциялау ұстанымы. Бұл – жалпы білім мазмұнын анықтауда, оқу бағдарламалары мен оқулықтарды жазып шығаруда ескеретін маңызды ұстаным. Интеграция – әртүрлі пәндердегі негізгі ұстанымдар мен заңдылықтарды өзара тығыз диалектикалық бірлікте қарастыруды көздейді. Сондай-ақ мазмұны жағынан бір-біріне жақын пәндердің (тіл мен әдебиет, әдебиет пен тарих, математика мен информатика, өнер мен еңбек, этика мен эстетика, т.б.) өзара және жеке пәннің ішіндегі материалдардың арасындағы байланыстарын анықтап, оқушылардың білімін тереңдетуге болады. Осыған орай интеграцияланған пәндердің, сабақтардың рөлі ерекше.</w:t>
      </w:r>
    </w:p>
    <w:p w14:paraId="3CE709D6" w14:textId="77777777" w:rsidR="001D1B09" w:rsidRPr="00067359" w:rsidRDefault="001D1B09" w:rsidP="001D1B09">
      <w:pPr>
        <w:spacing w:after="0" w:line="240" w:lineRule="auto"/>
        <w:ind w:firstLine="567"/>
        <w:contextualSpacing/>
        <w:jc w:val="both"/>
        <w:rPr>
          <w:rFonts w:ascii="Times New Roman" w:hAnsi="Times New Roman" w:cs="Times New Roman"/>
          <w:i/>
          <w:sz w:val="20"/>
          <w:szCs w:val="20"/>
          <w:lang w:val="kk-KZ"/>
        </w:rPr>
      </w:pPr>
      <w:r w:rsidRPr="00067359">
        <w:rPr>
          <w:rFonts w:ascii="Times New Roman" w:hAnsi="Times New Roman" w:cs="Times New Roman"/>
          <w:sz w:val="20"/>
          <w:szCs w:val="20"/>
          <w:lang w:val="kk-KZ"/>
        </w:rPr>
        <w:t xml:space="preserve">Зерттеуші </w:t>
      </w:r>
      <w:r w:rsidRPr="00067359">
        <w:rPr>
          <w:rFonts w:ascii="Times New Roman" w:hAnsi="Times New Roman" w:cs="Times New Roman"/>
          <w:i/>
          <w:sz w:val="20"/>
          <w:szCs w:val="20"/>
          <w:lang w:val="kk-KZ"/>
        </w:rPr>
        <w:t xml:space="preserve">Н.В.Басова </w:t>
      </w:r>
      <w:r w:rsidRPr="00067359">
        <w:rPr>
          <w:rFonts w:ascii="Times New Roman" w:hAnsi="Times New Roman" w:cs="Times New Roman"/>
          <w:sz w:val="20"/>
          <w:szCs w:val="20"/>
          <w:lang w:val="kk-KZ"/>
        </w:rPr>
        <w:t xml:space="preserve">ұсынған </w:t>
      </w:r>
      <w:r w:rsidRPr="00067359">
        <w:rPr>
          <w:rFonts w:ascii="Times New Roman" w:hAnsi="Times New Roman" w:cs="Times New Roman"/>
          <w:i/>
          <w:sz w:val="20"/>
          <w:szCs w:val="20"/>
          <w:lang w:val="kk-KZ"/>
        </w:rPr>
        <w:t>дидактикалық принциптер:</w:t>
      </w:r>
    </w:p>
    <w:p w14:paraId="06711DEE" w14:textId="77777777" w:rsidR="001D1B09" w:rsidRPr="00067359" w:rsidRDefault="001D1B09">
      <w:pPr>
        <w:pStyle w:val="a6"/>
        <w:widowControl w:val="0"/>
        <w:numPr>
          <w:ilvl w:val="0"/>
          <w:numId w:val="9"/>
        </w:numPr>
        <w:tabs>
          <w:tab w:val="left" w:pos="986"/>
        </w:tabs>
        <w:spacing w:after="0" w:line="240" w:lineRule="auto"/>
        <w:ind w:left="0" w:firstLine="567"/>
        <w:jc w:val="both"/>
        <w:rPr>
          <w:rFonts w:ascii="Times New Roman" w:hAnsi="Times New Roman"/>
          <w:sz w:val="20"/>
          <w:szCs w:val="20"/>
        </w:rPr>
      </w:pPr>
      <w:proofErr w:type="spellStart"/>
      <w:r w:rsidRPr="00067359">
        <w:rPr>
          <w:rFonts w:ascii="Times New Roman" w:hAnsi="Times New Roman"/>
          <w:sz w:val="20"/>
          <w:szCs w:val="20"/>
        </w:rPr>
        <w:t>Оқытудың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дамытушылығы</w:t>
      </w:r>
      <w:proofErr w:type="spellEnd"/>
      <w:r w:rsidRPr="00067359">
        <w:rPr>
          <w:rFonts w:ascii="Times New Roman" w:hAnsi="Times New Roman"/>
          <w:sz w:val="20"/>
          <w:szCs w:val="20"/>
        </w:rPr>
        <w:t xml:space="preserve"> мен</w:t>
      </w:r>
      <w:r w:rsidRPr="00067359">
        <w:rPr>
          <w:rFonts w:ascii="Times New Roman" w:hAnsi="Times New Roman"/>
          <w:spacing w:val="-17"/>
          <w:sz w:val="20"/>
          <w:szCs w:val="20"/>
        </w:rPr>
        <w:t xml:space="preserve"> </w:t>
      </w:r>
      <w:proofErr w:type="spellStart"/>
      <w:r w:rsidRPr="00067359">
        <w:rPr>
          <w:rFonts w:ascii="Times New Roman" w:hAnsi="Times New Roman"/>
          <w:sz w:val="20"/>
          <w:szCs w:val="20"/>
        </w:rPr>
        <w:t>тәрбиелілігі</w:t>
      </w:r>
      <w:proofErr w:type="spellEnd"/>
      <w:r w:rsidRPr="00067359">
        <w:rPr>
          <w:rFonts w:ascii="Times New Roman" w:hAnsi="Times New Roman"/>
          <w:sz w:val="20"/>
          <w:szCs w:val="20"/>
        </w:rPr>
        <w:t>;</w:t>
      </w:r>
    </w:p>
    <w:p w14:paraId="3C95D601" w14:textId="77777777" w:rsidR="001D1B09" w:rsidRPr="00067359" w:rsidRDefault="001D1B09">
      <w:pPr>
        <w:pStyle w:val="a6"/>
        <w:widowControl w:val="0"/>
        <w:numPr>
          <w:ilvl w:val="0"/>
          <w:numId w:val="9"/>
        </w:numPr>
        <w:tabs>
          <w:tab w:val="left" w:pos="986"/>
        </w:tabs>
        <w:spacing w:after="0" w:line="240" w:lineRule="auto"/>
        <w:ind w:left="0" w:firstLine="567"/>
        <w:jc w:val="both"/>
        <w:rPr>
          <w:rFonts w:ascii="Times New Roman" w:hAnsi="Times New Roman"/>
          <w:sz w:val="20"/>
          <w:szCs w:val="20"/>
        </w:rPr>
      </w:pPr>
      <w:proofErr w:type="spellStart"/>
      <w:r w:rsidRPr="00067359">
        <w:rPr>
          <w:rFonts w:ascii="Times New Roman" w:hAnsi="Times New Roman"/>
          <w:sz w:val="20"/>
          <w:szCs w:val="20"/>
        </w:rPr>
        <w:t>Ғылымилық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түсініктілік</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және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еңсерілуге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боларлық</w:t>
      </w:r>
      <w:proofErr w:type="spellEnd"/>
      <w:r w:rsidRPr="00067359">
        <w:rPr>
          <w:rFonts w:ascii="Times New Roman" w:hAnsi="Times New Roman"/>
          <w:spacing w:val="-24"/>
          <w:sz w:val="20"/>
          <w:szCs w:val="20"/>
        </w:rPr>
        <w:t xml:space="preserve"> </w:t>
      </w:r>
      <w:proofErr w:type="spellStart"/>
      <w:r w:rsidRPr="00067359">
        <w:rPr>
          <w:rFonts w:ascii="Times New Roman" w:hAnsi="Times New Roman"/>
          <w:sz w:val="20"/>
          <w:szCs w:val="20"/>
        </w:rPr>
        <w:t>қиындық</w:t>
      </w:r>
      <w:proofErr w:type="spellEnd"/>
      <w:r w:rsidRPr="00067359">
        <w:rPr>
          <w:rFonts w:ascii="Times New Roman" w:hAnsi="Times New Roman"/>
          <w:sz w:val="20"/>
          <w:szCs w:val="20"/>
        </w:rPr>
        <w:t>;</w:t>
      </w:r>
    </w:p>
    <w:p w14:paraId="5B3FB416" w14:textId="77777777" w:rsidR="001D1B09" w:rsidRPr="00067359" w:rsidRDefault="001D1B09">
      <w:pPr>
        <w:pStyle w:val="a6"/>
        <w:widowControl w:val="0"/>
        <w:numPr>
          <w:ilvl w:val="0"/>
          <w:numId w:val="9"/>
        </w:numPr>
        <w:tabs>
          <w:tab w:val="left" w:pos="986"/>
        </w:tabs>
        <w:spacing w:after="0" w:line="240" w:lineRule="auto"/>
        <w:ind w:left="0" w:firstLine="567"/>
        <w:jc w:val="both"/>
        <w:rPr>
          <w:rFonts w:ascii="Times New Roman" w:hAnsi="Times New Roman"/>
          <w:sz w:val="20"/>
          <w:szCs w:val="20"/>
        </w:rPr>
      </w:pPr>
      <w:proofErr w:type="spellStart"/>
      <w:r w:rsidRPr="00067359">
        <w:rPr>
          <w:rFonts w:ascii="Times New Roman" w:hAnsi="Times New Roman"/>
          <w:sz w:val="20"/>
          <w:szCs w:val="20"/>
        </w:rPr>
        <w:t>Саналылық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және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оқытушының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басшылық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ықпалындағы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студенттің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шығармашылық</w:t>
      </w:r>
      <w:proofErr w:type="spellEnd"/>
      <w:r w:rsidRPr="00067359">
        <w:rPr>
          <w:rFonts w:ascii="Times New Roman" w:hAnsi="Times New Roman"/>
          <w:spacing w:val="-10"/>
          <w:sz w:val="20"/>
          <w:szCs w:val="20"/>
        </w:rPr>
        <w:t xml:space="preserve"> </w:t>
      </w:r>
      <w:proofErr w:type="spellStart"/>
      <w:r w:rsidRPr="00067359">
        <w:rPr>
          <w:rFonts w:ascii="Times New Roman" w:hAnsi="Times New Roman"/>
          <w:sz w:val="20"/>
          <w:szCs w:val="20"/>
        </w:rPr>
        <w:t>белсенділігі</w:t>
      </w:r>
      <w:proofErr w:type="spellEnd"/>
      <w:r w:rsidRPr="00067359">
        <w:rPr>
          <w:rFonts w:ascii="Times New Roman" w:hAnsi="Times New Roman"/>
          <w:sz w:val="20"/>
          <w:szCs w:val="20"/>
        </w:rPr>
        <w:t>;</w:t>
      </w:r>
    </w:p>
    <w:p w14:paraId="35EC9406" w14:textId="77777777" w:rsidR="001D1B09" w:rsidRPr="00067359" w:rsidRDefault="001D1B09">
      <w:pPr>
        <w:pStyle w:val="a6"/>
        <w:widowControl w:val="0"/>
        <w:numPr>
          <w:ilvl w:val="0"/>
          <w:numId w:val="9"/>
        </w:numPr>
        <w:tabs>
          <w:tab w:val="left" w:pos="986"/>
        </w:tabs>
        <w:spacing w:after="0" w:line="240" w:lineRule="auto"/>
        <w:ind w:left="0" w:firstLine="567"/>
        <w:jc w:val="both"/>
        <w:rPr>
          <w:rFonts w:ascii="Times New Roman" w:hAnsi="Times New Roman"/>
          <w:sz w:val="20"/>
          <w:szCs w:val="20"/>
        </w:rPr>
      </w:pPr>
      <w:proofErr w:type="spellStart"/>
      <w:r w:rsidRPr="00067359">
        <w:rPr>
          <w:rFonts w:ascii="Times New Roman" w:hAnsi="Times New Roman"/>
          <w:sz w:val="20"/>
          <w:szCs w:val="20"/>
        </w:rPr>
        <w:t>Көрнекілік</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және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шығармашылық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ойлаудың</w:t>
      </w:r>
      <w:proofErr w:type="spellEnd"/>
      <w:r w:rsidRPr="00067359">
        <w:rPr>
          <w:rFonts w:ascii="Times New Roman" w:hAnsi="Times New Roman"/>
          <w:spacing w:val="-22"/>
          <w:sz w:val="20"/>
          <w:szCs w:val="20"/>
        </w:rPr>
        <w:t xml:space="preserve"> </w:t>
      </w:r>
      <w:proofErr w:type="spellStart"/>
      <w:r w:rsidRPr="00067359">
        <w:rPr>
          <w:rFonts w:ascii="Times New Roman" w:hAnsi="Times New Roman"/>
          <w:sz w:val="20"/>
          <w:szCs w:val="20"/>
        </w:rPr>
        <w:t>дамуы</w:t>
      </w:r>
      <w:proofErr w:type="spellEnd"/>
      <w:r w:rsidRPr="00067359">
        <w:rPr>
          <w:rFonts w:ascii="Times New Roman" w:hAnsi="Times New Roman"/>
          <w:sz w:val="20"/>
          <w:szCs w:val="20"/>
        </w:rPr>
        <w:t>;</w:t>
      </w:r>
    </w:p>
    <w:p w14:paraId="4FF77076" w14:textId="77777777" w:rsidR="001D1B09" w:rsidRPr="00067359" w:rsidRDefault="001D1B09">
      <w:pPr>
        <w:pStyle w:val="a6"/>
        <w:widowControl w:val="0"/>
        <w:numPr>
          <w:ilvl w:val="0"/>
          <w:numId w:val="9"/>
        </w:numPr>
        <w:tabs>
          <w:tab w:val="left" w:pos="986"/>
        </w:tabs>
        <w:spacing w:after="0" w:line="240" w:lineRule="auto"/>
        <w:ind w:left="0" w:firstLine="567"/>
        <w:jc w:val="both"/>
        <w:rPr>
          <w:rFonts w:ascii="Times New Roman" w:hAnsi="Times New Roman"/>
          <w:sz w:val="20"/>
          <w:szCs w:val="20"/>
        </w:rPr>
      </w:pPr>
      <w:proofErr w:type="spellStart"/>
      <w:r w:rsidRPr="00067359">
        <w:rPr>
          <w:rFonts w:ascii="Times New Roman" w:hAnsi="Times New Roman"/>
          <w:sz w:val="20"/>
          <w:szCs w:val="20"/>
        </w:rPr>
        <w:t>Оқытудың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бірізділілігі</w:t>
      </w:r>
      <w:proofErr w:type="spellEnd"/>
      <w:r w:rsidRPr="00067359">
        <w:rPr>
          <w:rFonts w:ascii="Times New Roman" w:hAnsi="Times New Roman"/>
          <w:sz w:val="20"/>
          <w:szCs w:val="20"/>
        </w:rPr>
        <w:t xml:space="preserve"> мен</w:t>
      </w:r>
      <w:r w:rsidRPr="00067359">
        <w:rPr>
          <w:rFonts w:ascii="Times New Roman" w:hAnsi="Times New Roman"/>
          <w:spacing w:val="-16"/>
          <w:sz w:val="20"/>
          <w:szCs w:val="20"/>
        </w:rPr>
        <w:t xml:space="preserve"> </w:t>
      </w:r>
      <w:proofErr w:type="spellStart"/>
      <w:r w:rsidRPr="00067359">
        <w:rPr>
          <w:rFonts w:ascii="Times New Roman" w:hAnsi="Times New Roman"/>
          <w:sz w:val="20"/>
          <w:szCs w:val="20"/>
        </w:rPr>
        <w:t>жүйелілігі</w:t>
      </w:r>
      <w:proofErr w:type="spellEnd"/>
      <w:r w:rsidRPr="00067359">
        <w:rPr>
          <w:rFonts w:ascii="Times New Roman" w:hAnsi="Times New Roman"/>
          <w:sz w:val="20"/>
          <w:szCs w:val="20"/>
        </w:rPr>
        <w:t>;</w:t>
      </w:r>
    </w:p>
    <w:p w14:paraId="62A2473E" w14:textId="77777777" w:rsidR="001D1B09" w:rsidRPr="00067359" w:rsidRDefault="001D1B09">
      <w:pPr>
        <w:pStyle w:val="a6"/>
        <w:widowControl w:val="0"/>
        <w:numPr>
          <w:ilvl w:val="0"/>
          <w:numId w:val="9"/>
        </w:numPr>
        <w:tabs>
          <w:tab w:val="left" w:pos="986"/>
        </w:tabs>
        <w:spacing w:after="0" w:line="240" w:lineRule="auto"/>
        <w:ind w:left="0" w:firstLine="567"/>
        <w:jc w:val="both"/>
        <w:rPr>
          <w:rFonts w:ascii="Times New Roman" w:hAnsi="Times New Roman"/>
          <w:sz w:val="20"/>
          <w:szCs w:val="20"/>
        </w:rPr>
      </w:pPr>
      <w:proofErr w:type="spellStart"/>
      <w:r w:rsidRPr="00067359">
        <w:rPr>
          <w:rFonts w:ascii="Times New Roman" w:hAnsi="Times New Roman"/>
          <w:sz w:val="20"/>
          <w:szCs w:val="20"/>
        </w:rPr>
        <w:t>Білім</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берудің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өз</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бетімен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білім</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алуға</w:t>
      </w:r>
      <w:proofErr w:type="spellEnd"/>
      <w:r w:rsidRPr="00067359">
        <w:rPr>
          <w:rFonts w:ascii="Times New Roman" w:hAnsi="Times New Roman"/>
          <w:spacing w:val="-16"/>
          <w:sz w:val="20"/>
          <w:szCs w:val="20"/>
        </w:rPr>
        <w:t xml:space="preserve"> </w:t>
      </w:r>
      <w:proofErr w:type="spellStart"/>
      <w:r w:rsidRPr="00067359">
        <w:rPr>
          <w:rFonts w:ascii="Times New Roman" w:hAnsi="Times New Roman"/>
          <w:sz w:val="20"/>
          <w:szCs w:val="20"/>
        </w:rPr>
        <w:t>ауысуы</w:t>
      </w:r>
      <w:proofErr w:type="spellEnd"/>
      <w:r w:rsidRPr="00067359">
        <w:rPr>
          <w:rFonts w:ascii="Times New Roman" w:hAnsi="Times New Roman"/>
          <w:sz w:val="20"/>
          <w:szCs w:val="20"/>
        </w:rPr>
        <w:t>;</w:t>
      </w:r>
    </w:p>
    <w:p w14:paraId="0693F057" w14:textId="77777777" w:rsidR="001D1B09" w:rsidRPr="00067359" w:rsidRDefault="001D1B09">
      <w:pPr>
        <w:pStyle w:val="a6"/>
        <w:widowControl w:val="0"/>
        <w:numPr>
          <w:ilvl w:val="0"/>
          <w:numId w:val="9"/>
        </w:numPr>
        <w:tabs>
          <w:tab w:val="left" w:pos="986"/>
        </w:tabs>
        <w:spacing w:after="0" w:line="240" w:lineRule="auto"/>
        <w:ind w:left="0" w:firstLine="567"/>
        <w:jc w:val="both"/>
        <w:rPr>
          <w:rFonts w:ascii="Times New Roman" w:hAnsi="Times New Roman"/>
          <w:sz w:val="20"/>
          <w:szCs w:val="20"/>
        </w:rPr>
      </w:pPr>
      <w:proofErr w:type="spellStart"/>
      <w:r w:rsidRPr="00067359">
        <w:rPr>
          <w:rFonts w:ascii="Times New Roman" w:hAnsi="Times New Roman"/>
          <w:sz w:val="20"/>
          <w:szCs w:val="20"/>
        </w:rPr>
        <w:t>Оқытудың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өмірмен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болашақ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мамандығымен</w:t>
      </w:r>
      <w:proofErr w:type="spellEnd"/>
      <w:r w:rsidRPr="00067359">
        <w:rPr>
          <w:rFonts w:ascii="Times New Roman" w:hAnsi="Times New Roman"/>
          <w:spacing w:val="-21"/>
          <w:sz w:val="20"/>
          <w:szCs w:val="20"/>
        </w:rPr>
        <w:t xml:space="preserve"> </w:t>
      </w:r>
      <w:proofErr w:type="spellStart"/>
      <w:r w:rsidRPr="00067359">
        <w:rPr>
          <w:rFonts w:ascii="Times New Roman" w:hAnsi="Times New Roman"/>
          <w:sz w:val="20"/>
          <w:szCs w:val="20"/>
        </w:rPr>
        <w:t>байланыстылығы</w:t>
      </w:r>
      <w:proofErr w:type="spellEnd"/>
      <w:r w:rsidRPr="00067359">
        <w:rPr>
          <w:rFonts w:ascii="Times New Roman" w:hAnsi="Times New Roman"/>
          <w:sz w:val="20"/>
          <w:szCs w:val="20"/>
        </w:rPr>
        <w:t>;</w:t>
      </w:r>
    </w:p>
    <w:p w14:paraId="7477F2C6" w14:textId="77777777" w:rsidR="001D1B09" w:rsidRPr="00067359" w:rsidRDefault="001D1B09">
      <w:pPr>
        <w:pStyle w:val="a6"/>
        <w:widowControl w:val="0"/>
        <w:numPr>
          <w:ilvl w:val="0"/>
          <w:numId w:val="9"/>
        </w:numPr>
        <w:tabs>
          <w:tab w:val="left" w:pos="986"/>
        </w:tabs>
        <w:spacing w:after="0" w:line="240" w:lineRule="auto"/>
        <w:ind w:left="0" w:firstLine="567"/>
        <w:jc w:val="both"/>
        <w:rPr>
          <w:rFonts w:ascii="Times New Roman" w:hAnsi="Times New Roman"/>
          <w:sz w:val="20"/>
          <w:szCs w:val="20"/>
        </w:rPr>
      </w:pPr>
      <w:proofErr w:type="spellStart"/>
      <w:r w:rsidRPr="00067359">
        <w:rPr>
          <w:rFonts w:ascii="Times New Roman" w:hAnsi="Times New Roman"/>
          <w:sz w:val="20"/>
          <w:szCs w:val="20"/>
        </w:rPr>
        <w:t>Студенттердің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танымдық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белсенділігінің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дамуы</w:t>
      </w:r>
      <w:proofErr w:type="spellEnd"/>
      <w:r w:rsidRPr="00067359">
        <w:rPr>
          <w:rFonts w:ascii="Times New Roman" w:hAnsi="Times New Roman"/>
          <w:sz w:val="20"/>
          <w:szCs w:val="20"/>
        </w:rPr>
        <w:t xml:space="preserve"> мен </w:t>
      </w:r>
      <w:proofErr w:type="spellStart"/>
      <w:r w:rsidRPr="00067359">
        <w:rPr>
          <w:rFonts w:ascii="Times New Roman" w:hAnsi="Times New Roman"/>
          <w:sz w:val="20"/>
          <w:szCs w:val="20"/>
        </w:rPr>
        <w:t>білімнің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беріктігі</w:t>
      </w:r>
      <w:proofErr w:type="spellEnd"/>
      <w:r w:rsidRPr="00067359">
        <w:rPr>
          <w:rFonts w:ascii="Times New Roman" w:hAnsi="Times New Roman"/>
          <w:sz w:val="20"/>
          <w:szCs w:val="20"/>
        </w:rPr>
        <w:t>;</w:t>
      </w:r>
    </w:p>
    <w:p w14:paraId="38A98679" w14:textId="77777777" w:rsidR="001D1B09" w:rsidRPr="00067359" w:rsidRDefault="001D1B09">
      <w:pPr>
        <w:pStyle w:val="a6"/>
        <w:widowControl w:val="0"/>
        <w:numPr>
          <w:ilvl w:val="0"/>
          <w:numId w:val="9"/>
        </w:numPr>
        <w:tabs>
          <w:tab w:val="left" w:pos="986"/>
        </w:tabs>
        <w:spacing w:after="0" w:line="240" w:lineRule="auto"/>
        <w:ind w:left="0" w:firstLine="567"/>
        <w:jc w:val="both"/>
        <w:rPr>
          <w:rFonts w:ascii="Times New Roman" w:hAnsi="Times New Roman"/>
          <w:sz w:val="20"/>
          <w:szCs w:val="20"/>
        </w:rPr>
      </w:pPr>
      <w:proofErr w:type="spellStart"/>
      <w:r w:rsidRPr="00067359">
        <w:rPr>
          <w:rFonts w:ascii="Times New Roman" w:hAnsi="Times New Roman"/>
          <w:sz w:val="20"/>
          <w:szCs w:val="20"/>
        </w:rPr>
        <w:t>Оқытудағы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жағымды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эмоционалды</w:t>
      </w:r>
      <w:proofErr w:type="spellEnd"/>
      <w:r w:rsidRPr="00067359">
        <w:rPr>
          <w:rFonts w:ascii="Times New Roman" w:hAnsi="Times New Roman"/>
          <w:spacing w:val="-19"/>
          <w:sz w:val="20"/>
          <w:szCs w:val="20"/>
        </w:rPr>
        <w:t xml:space="preserve"> </w:t>
      </w:r>
      <w:proofErr w:type="spellStart"/>
      <w:r w:rsidRPr="00067359">
        <w:rPr>
          <w:rFonts w:ascii="Times New Roman" w:hAnsi="Times New Roman"/>
          <w:sz w:val="20"/>
          <w:szCs w:val="20"/>
        </w:rPr>
        <w:t>ахуал</w:t>
      </w:r>
      <w:proofErr w:type="spellEnd"/>
      <w:r w:rsidRPr="00067359">
        <w:rPr>
          <w:rFonts w:ascii="Times New Roman" w:hAnsi="Times New Roman"/>
          <w:sz w:val="20"/>
          <w:szCs w:val="20"/>
        </w:rPr>
        <w:t>;</w:t>
      </w:r>
    </w:p>
    <w:p w14:paraId="5A98A333" w14:textId="77777777" w:rsidR="001D1B09" w:rsidRPr="00067359" w:rsidRDefault="001D1B09">
      <w:pPr>
        <w:pStyle w:val="a6"/>
        <w:widowControl w:val="0"/>
        <w:numPr>
          <w:ilvl w:val="0"/>
          <w:numId w:val="9"/>
        </w:numPr>
        <w:tabs>
          <w:tab w:val="left" w:pos="1055"/>
        </w:tabs>
        <w:spacing w:after="0" w:line="240" w:lineRule="auto"/>
        <w:ind w:left="0" w:firstLine="567"/>
        <w:jc w:val="both"/>
        <w:rPr>
          <w:rFonts w:ascii="Times New Roman" w:hAnsi="Times New Roman"/>
          <w:sz w:val="20"/>
          <w:szCs w:val="20"/>
        </w:rPr>
      </w:pPr>
      <w:proofErr w:type="spellStart"/>
      <w:r w:rsidRPr="00067359">
        <w:rPr>
          <w:rFonts w:ascii="Times New Roman" w:hAnsi="Times New Roman"/>
          <w:sz w:val="20"/>
          <w:szCs w:val="20"/>
        </w:rPr>
        <w:t>Оқытудың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ұжымдық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және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жеке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даралығымен</w:t>
      </w:r>
      <w:proofErr w:type="spellEnd"/>
      <w:r w:rsidRPr="00067359">
        <w:rPr>
          <w:rFonts w:ascii="Times New Roman" w:hAnsi="Times New Roman"/>
          <w:spacing w:val="-16"/>
          <w:sz w:val="20"/>
          <w:szCs w:val="20"/>
        </w:rPr>
        <w:t xml:space="preserve"> </w:t>
      </w:r>
      <w:proofErr w:type="spellStart"/>
      <w:r w:rsidRPr="00067359">
        <w:rPr>
          <w:rFonts w:ascii="Times New Roman" w:hAnsi="Times New Roman"/>
          <w:sz w:val="20"/>
          <w:szCs w:val="20"/>
        </w:rPr>
        <w:t>есептесу</w:t>
      </w:r>
      <w:proofErr w:type="spellEnd"/>
      <w:r w:rsidRPr="00067359">
        <w:rPr>
          <w:rFonts w:ascii="Times New Roman" w:hAnsi="Times New Roman"/>
          <w:sz w:val="20"/>
          <w:szCs w:val="20"/>
        </w:rPr>
        <w:t>;</w:t>
      </w:r>
    </w:p>
    <w:p w14:paraId="2CB9D42A" w14:textId="77777777" w:rsidR="001D1B09" w:rsidRPr="00067359" w:rsidRDefault="001D1B09">
      <w:pPr>
        <w:pStyle w:val="a6"/>
        <w:widowControl w:val="0"/>
        <w:numPr>
          <w:ilvl w:val="0"/>
          <w:numId w:val="9"/>
        </w:numPr>
        <w:tabs>
          <w:tab w:val="left" w:pos="986"/>
        </w:tabs>
        <w:spacing w:after="0" w:line="240" w:lineRule="auto"/>
        <w:ind w:left="0" w:firstLine="567"/>
        <w:jc w:val="both"/>
        <w:rPr>
          <w:rFonts w:ascii="Times New Roman" w:hAnsi="Times New Roman"/>
          <w:sz w:val="20"/>
          <w:szCs w:val="20"/>
        </w:rPr>
      </w:pPr>
      <w:proofErr w:type="spellStart"/>
      <w:r w:rsidRPr="00067359">
        <w:rPr>
          <w:rFonts w:ascii="Times New Roman" w:hAnsi="Times New Roman"/>
          <w:sz w:val="20"/>
          <w:szCs w:val="20"/>
        </w:rPr>
        <w:t>Оқытудағы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ізгілендіру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және</w:t>
      </w:r>
      <w:proofErr w:type="spellEnd"/>
      <w:r w:rsidRPr="00067359">
        <w:rPr>
          <w:rFonts w:ascii="Times New Roman" w:hAnsi="Times New Roman"/>
          <w:spacing w:val="-20"/>
          <w:sz w:val="20"/>
          <w:szCs w:val="20"/>
        </w:rPr>
        <w:t xml:space="preserve"> </w:t>
      </w:r>
      <w:proofErr w:type="spellStart"/>
      <w:r w:rsidRPr="00067359">
        <w:rPr>
          <w:rFonts w:ascii="Times New Roman" w:hAnsi="Times New Roman"/>
          <w:sz w:val="20"/>
          <w:szCs w:val="20"/>
        </w:rPr>
        <w:t>гуманитарландыру</w:t>
      </w:r>
      <w:proofErr w:type="spellEnd"/>
      <w:r w:rsidRPr="00067359">
        <w:rPr>
          <w:rFonts w:ascii="Times New Roman" w:hAnsi="Times New Roman"/>
          <w:sz w:val="20"/>
          <w:szCs w:val="20"/>
        </w:rPr>
        <w:t>;</w:t>
      </w:r>
    </w:p>
    <w:p w14:paraId="700D13AA" w14:textId="77777777" w:rsidR="001D1B09" w:rsidRPr="00067359" w:rsidRDefault="001D1B09">
      <w:pPr>
        <w:pStyle w:val="a6"/>
        <w:widowControl w:val="0"/>
        <w:numPr>
          <w:ilvl w:val="0"/>
          <w:numId w:val="9"/>
        </w:numPr>
        <w:tabs>
          <w:tab w:val="left" w:pos="0"/>
        </w:tabs>
        <w:spacing w:after="0" w:line="240" w:lineRule="auto"/>
        <w:ind w:left="0" w:firstLine="567"/>
        <w:jc w:val="both"/>
        <w:rPr>
          <w:rFonts w:ascii="Times New Roman" w:hAnsi="Times New Roman"/>
          <w:sz w:val="20"/>
          <w:szCs w:val="20"/>
        </w:rPr>
      </w:pPr>
      <w:proofErr w:type="spellStart"/>
      <w:r w:rsidRPr="00067359">
        <w:rPr>
          <w:rFonts w:ascii="Times New Roman" w:hAnsi="Times New Roman"/>
          <w:sz w:val="20"/>
          <w:szCs w:val="20"/>
        </w:rPr>
        <w:t>Оқытуды</w:t>
      </w:r>
      <w:proofErr w:type="spellEnd"/>
      <w:r w:rsidRPr="00067359">
        <w:rPr>
          <w:rFonts w:ascii="Times New Roman" w:hAnsi="Times New Roman"/>
          <w:spacing w:val="-10"/>
          <w:sz w:val="20"/>
          <w:szCs w:val="20"/>
        </w:rPr>
        <w:t xml:space="preserve"> </w:t>
      </w:r>
      <w:proofErr w:type="spellStart"/>
      <w:r w:rsidRPr="00067359">
        <w:rPr>
          <w:rFonts w:ascii="Times New Roman" w:hAnsi="Times New Roman"/>
          <w:sz w:val="20"/>
          <w:szCs w:val="20"/>
        </w:rPr>
        <w:t>компьютерлендіру</w:t>
      </w:r>
      <w:proofErr w:type="spellEnd"/>
      <w:r w:rsidRPr="00067359">
        <w:rPr>
          <w:rFonts w:ascii="Times New Roman" w:hAnsi="Times New Roman"/>
          <w:sz w:val="20"/>
          <w:szCs w:val="20"/>
        </w:rPr>
        <w:t>;</w:t>
      </w:r>
    </w:p>
    <w:p w14:paraId="40B85ABE" w14:textId="77777777" w:rsidR="001D1B09" w:rsidRPr="00067359" w:rsidRDefault="001D1B09">
      <w:pPr>
        <w:pStyle w:val="a6"/>
        <w:widowControl w:val="0"/>
        <w:numPr>
          <w:ilvl w:val="0"/>
          <w:numId w:val="9"/>
        </w:numPr>
        <w:tabs>
          <w:tab w:val="left" w:pos="986"/>
        </w:tabs>
        <w:spacing w:after="0" w:line="240" w:lineRule="auto"/>
        <w:ind w:left="0" w:firstLine="567"/>
        <w:jc w:val="both"/>
        <w:rPr>
          <w:rFonts w:ascii="Times New Roman" w:hAnsi="Times New Roman"/>
          <w:sz w:val="20"/>
          <w:szCs w:val="20"/>
        </w:rPr>
      </w:pPr>
      <w:r w:rsidRPr="00067359">
        <w:rPr>
          <w:rFonts w:ascii="Times New Roman" w:hAnsi="Times New Roman"/>
          <w:sz w:val="20"/>
          <w:szCs w:val="20"/>
        </w:rPr>
        <w:t xml:space="preserve">Интеграция - </w:t>
      </w:r>
      <w:proofErr w:type="spellStart"/>
      <w:r w:rsidRPr="00067359">
        <w:rPr>
          <w:rFonts w:ascii="Times New Roman" w:hAnsi="Times New Roman"/>
          <w:sz w:val="20"/>
          <w:szCs w:val="20"/>
        </w:rPr>
        <w:t>пәнаралық</w:t>
      </w:r>
      <w:proofErr w:type="spellEnd"/>
      <w:r w:rsidRPr="00067359">
        <w:rPr>
          <w:rFonts w:ascii="Times New Roman" w:hAnsi="Times New Roman"/>
          <w:spacing w:val="-11"/>
          <w:sz w:val="20"/>
          <w:szCs w:val="20"/>
        </w:rPr>
        <w:t xml:space="preserve"> </w:t>
      </w:r>
      <w:proofErr w:type="spellStart"/>
      <w:r w:rsidRPr="00067359">
        <w:rPr>
          <w:rFonts w:ascii="Times New Roman" w:hAnsi="Times New Roman"/>
          <w:sz w:val="20"/>
          <w:szCs w:val="20"/>
        </w:rPr>
        <w:t>байланыс</w:t>
      </w:r>
      <w:proofErr w:type="spellEnd"/>
      <w:r w:rsidRPr="00067359">
        <w:rPr>
          <w:rFonts w:ascii="Times New Roman" w:hAnsi="Times New Roman"/>
          <w:sz w:val="20"/>
          <w:szCs w:val="20"/>
        </w:rPr>
        <w:t>;</w:t>
      </w:r>
    </w:p>
    <w:p w14:paraId="7B7DF9C5" w14:textId="77777777" w:rsidR="001D1B09" w:rsidRPr="00067359" w:rsidRDefault="001D1B09">
      <w:pPr>
        <w:pStyle w:val="a6"/>
        <w:widowControl w:val="0"/>
        <w:numPr>
          <w:ilvl w:val="0"/>
          <w:numId w:val="9"/>
        </w:numPr>
        <w:tabs>
          <w:tab w:val="left" w:pos="986"/>
        </w:tabs>
        <w:spacing w:after="0" w:line="240" w:lineRule="auto"/>
        <w:ind w:left="0" w:firstLine="567"/>
        <w:jc w:val="both"/>
        <w:rPr>
          <w:rFonts w:ascii="Times New Roman" w:hAnsi="Times New Roman"/>
          <w:sz w:val="20"/>
          <w:szCs w:val="20"/>
        </w:rPr>
      </w:pPr>
      <w:proofErr w:type="spellStart"/>
      <w:r w:rsidRPr="00067359">
        <w:rPr>
          <w:rFonts w:ascii="Times New Roman" w:hAnsi="Times New Roman"/>
          <w:sz w:val="20"/>
          <w:szCs w:val="20"/>
        </w:rPr>
        <w:t>Оқытудың</w:t>
      </w:r>
      <w:proofErr w:type="spellEnd"/>
      <w:r w:rsidRPr="00067359">
        <w:rPr>
          <w:rFonts w:ascii="Times New Roman" w:hAnsi="Times New Roman"/>
          <w:spacing w:val="-11"/>
          <w:sz w:val="20"/>
          <w:szCs w:val="20"/>
        </w:rPr>
        <w:t xml:space="preserve"> </w:t>
      </w:r>
      <w:proofErr w:type="spellStart"/>
      <w:r w:rsidRPr="00067359">
        <w:rPr>
          <w:rFonts w:ascii="Times New Roman" w:hAnsi="Times New Roman"/>
          <w:sz w:val="20"/>
          <w:szCs w:val="20"/>
        </w:rPr>
        <w:t>инновациялылығы</w:t>
      </w:r>
      <w:proofErr w:type="spellEnd"/>
      <w:r w:rsidRPr="00067359">
        <w:rPr>
          <w:rFonts w:ascii="Times New Roman" w:hAnsi="Times New Roman"/>
          <w:sz w:val="20"/>
          <w:szCs w:val="20"/>
        </w:rPr>
        <w:t>;</w:t>
      </w:r>
    </w:p>
    <w:p w14:paraId="2AE3F719" w14:textId="77777777" w:rsidR="001D1B09" w:rsidRPr="00067359" w:rsidRDefault="001D1B09">
      <w:pPr>
        <w:pStyle w:val="a6"/>
        <w:widowControl w:val="0"/>
        <w:numPr>
          <w:ilvl w:val="0"/>
          <w:numId w:val="9"/>
        </w:numPr>
        <w:tabs>
          <w:tab w:val="left" w:pos="986"/>
        </w:tabs>
        <w:spacing w:after="0" w:line="240" w:lineRule="auto"/>
        <w:ind w:left="0" w:firstLine="567"/>
        <w:jc w:val="both"/>
        <w:rPr>
          <w:rFonts w:ascii="Times New Roman" w:hAnsi="Times New Roman"/>
          <w:sz w:val="20"/>
          <w:szCs w:val="20"/>
        </w:rPr>
      </w:pPr>
      <w:proofErr w:type="spellStart"/>
      <w:r w:rsidRPr="00067359">
        <w:rPr>
          <w:rFonts w:ascii="Times New Roman" w:hAnsi="Times New Roman"/>
          <w:sz w:val="20"/>
          <w:szCs w:val="20"/>
        </w:rPr>
        <w:t>Оқытудың</w:t>
      </w:r>
      <w:proofErr w:type="spellEnd"/>
      <w:r w:rsidRPr="00067359">
        <w:rPr>
          <w:rFonts w:ascii="Times New Roman" w:hAnsi="Times New Roman"/>
          <w:spacing w:val="-9"/>
          <w:sz w:val="20"/>
          <w:szCs w:val="20"/>
        </w:rPr>
        <w:t xml:space="preserve"> </w:t>
      </w:r>
      <w:proofErr w:type="spellStart"/>
      <w:r w:rsidRPr="00067359">
        <w:rPr>
          <w:rFonts w:ascii="Times New Roman" w:hAnsi="Times New Roman"/>
          <w:sz w:val="20"/>
          <w:szCs w:val="20"/>
        </w:rPr>
        <w:t>интеграциясы</w:t>
      </w:r>
      <w:proofErr w:type="spellEnd"/>
      <w:r w:rsidRPr="00067359">
        <w:rPr>
          <w:rFonts w:ascii="Times New Roman" w:hAnsi="Times New Roman"/>
          <w:sz w:val="20"/>
          <w:szCs w:val="20"/>
        </w:rPr>
        <w:t>.</w:t>
      </w:r>
    </w:p>
    <w:p w14:paraId="068B4FBB" w14:textId="77777777" w:rsidR="001D1B09" w:rsidRPr="00067359" w:rsidRDefault="001D1B09" w:rsidP="001D1B09">
      <w:pPr>
        <w:pStyle w:val="a8"/>
        <w:ind w:firstLine="567"/>
        <w:contextualSpacing/>
        <w:jc w:val="both"/>
        <w:rPr>
          <w:b w:val="0"/>
          <w:sz w:val="20"/>
          <w:u w:val="none"/>
          <w:lang w:val="kk-KZ"/>
        </w:rPr>
      </w:pPr>
      <w:proofErr w:type="spellStart"/>
      <w:r w:rsidRPr="00067359">
        <w:rPr>
          <w:b w:val="0"/>
          <w:sz w:val="20"/>
          <w:u w:val="none"/>
        </w:rPr>
        <w:t>С.И.Зиновьев</w:t>
      </w:r>
      <w:proofErr w:type="spellEnd"/>
      <w:r w:rsidRPr="00067359">
        <w:rPr>
          <w:b w:val="0"/>
          <w:sz w:val="20"/>
          <w:u w:val="none"/>
        </w:rPr>
        <w:t xml:space="preserve"> </w:t>
      </w:r>
      <w:proofErr w:type="spellStart"/>
      <w:r w:rsidRPr="00067359">
        <w:rPr>
          <w:b w:val="0"/>
          <w:sz w:val="20"/>
          <w:u w:val="none"/>
        </w:rPr>
        <w:t>жоғары</w:t>
      </w:r>
      <w:proofErr w:type="spellEnd"/>
      <w:r w:rsidRPr="00067359">
        <w:rPr>
          <w:b w:val="0"/>
          <w:sz w:val="20"/>
          <w:u w:val="none"/>
        </w:rPr>
        <w:t xml:space="preserve"> </w:t>
      </w:r>
      <w:proofErr w:type="spellStart"/>
      <w:r w:rsidRPr="00067359">
        <w:rPr>
          <w:b w:val="0"/>
          <w:sz w:val="20"/>
          <w:u w:val="none"/>
        </w:rPr>
        <w:t>мектептегі</w:t>
      </w:r>
      <w:proofErr w:type="spellEnd"/>
      <w:r w:rsidRPr="00067359">
        <w:rPr>
          <w:b w:val="0"/>
          <w:sz w:val="20"/>
          <w:u w:val="none"/>
        </w:rPr>
        <w:t xml:space="preserve"> </w:t>
      </w:r>
      <w:proofErr w:type="spellStart"/>
      <w:r w:rsidRPr="00067359">
        <w:rPr>
          <w:b w:val="0"/>
          <w:sz w:val="20"/>
          <w:u w:val="none"/>
        </w:rPr>
        <w:t>оқу</w:t>
      </w:r>
      <w:proofErr w:type="spellEnd"/>
      <w:r w:rsidRPr="00067359">
        <w:rPr>
          <w:b w:val="0"/>
          <w:sz w:val="20"/>
          <w:u w:val="none"/>
        </w:rPr>
        <w:t xml:space="preserve"> </w:t>
      </w:r>
      <w:proofErr w:type="spellStart"/>
      <w:r w:rsidRPr="00067359">
        <w:rPr>
          <w:b w:val="0"/>
          <w:sz w:val="20"/>
          <w:u w:val="none"/>
        </w:rPr>
        <w:t>үдерісіне</w:t>
      </w:r>
      <w:proofErr w:type="spellEnd"/>
      <w:r w:rsidRPr="00067359">
        <w:rPr>
          <w:b w:val="0"/>
          <w:sz w:val="20"/>
          <w:u w:val="none"/>
        </w:rPr>
        <w:t xml:space="preserve"> </w:t>
      </w:r>
      <w:proofErr w:type="spellStart"/>
      <w:r w:rsidRPr="00067359">
        <w:rPr>
          <w:b w:val="0"/>
          <w:sz w:val="20"/>
          <w:u w:val="none"/>
        </w:rPr>
        <w:t>арналған</w:t>
      </w:r>
      <w:proofErr w:type="spellEnd"/>
      <w:r w:rsidRPr="00067359">
        <w:rPr>
          <w:b w:val="0"/>
          <w:sz w:val="20"/>
          <w:u w:val="none"/>
        </w:rPr>
        <w:t xml:space="preserve"> </w:t>
      </w:r>
      <w:proofErr w:type="spellStart"/>
      <w:r w:rsidRPr="00067359">
        <w:rPr>
          <w:b w:val="0"/>
          <w:sz w:val="20"/>
          <w:u w:val="none"/>
        </w:rPr>
        <w:t>алғашқы</w:t>
      </w:r>
      <w:proofErr w:type="spellEnd"/>
      <w:r w:rsidRPr="00067359">
        <w:rPr>
          <w:b w:val="0"/>
          <w:sz w:val="20"/>
          <w:u w:val="none"/>
        </w:rPr>
        <w:t xml:space="preserve"> </w:t>
      </w:r>
      <w:proofErr w:type="spellStart"/>
      <w:r w:rsidRPr="00067359">
        <w:rPr>
          <w:b w:val="0"/>
          <w:sz w:val="20"/>
          <w:u w:val="none"/>
        </w:rPr>
        <w:t>монографияларының</w:t>
      </w:r>
      <w:proofErr w:type="spellEnd"/>
      <w:r w:rsidRPr="00067359">
        <w:rPr>
          <w:b w:val="0"/>
          <w:sz w:val="20"/>
          <w:u w:val="none"/>
        </w:rPr>
        <w:t xml:space="preserve"> </w:t>
      </w:r>
      <w:proofErr w:type="spellStart"/>
      <w:r w:rsidRPr="00067359">
        <w:rPr>
          <w:b w:val="0"/>
          <w:sz w:val="20"/>
          <w:u w:val="none"/>
        </w:rPr>
        <w:t>бірінде</w:t>
      </w:r>
      <w:proofErr w:type="spellEnd"/>
      <w:r w:rsidRPr="00067359">
        <w:rPr>
          <w:b w:val="0"/>
          <w:sz w:val="20"/>
          <w:u w:val="none"/>
        </w:rPr>
        <w:t xml:space="preserve"> </w:t>
      </w:r>
      <w:proofErr w:type="spellStart"/>
      <w:r w:rsidRPr="00067359">
        <w:rPr>
          <w:b w:val="0"/>
          <w:sz w:val="20"/>
          <w:u w:val="none"/>
        </w:rPr>
        <w:t>жоғары</w:t>
      </w:r>
      <w:proofErr w:type="spellEnd"/>
      <w:r w:rsidRPr="00067359">
        <w:rPr>
          <w:b w:val="0"/>
          <w:sz w:val="20"/>
          <w:u w:val="none"/>
        </w:rPr>
        <w:t xml:space="preserve"> </w:t>
      </w:r>
      <w:proofErr w:type="spellStart"/>
      <w:r w:rsidRPr="00067359">
        <w:rPr>
          <w:b w:val="0"/>
          <w:sz w:val="20"/>
          <w:u w:val="none"/>
        </w:rPr>
        <w:t>мектеп</w:t>
      </w:r>
      <w:proofErr w:type="spellEnd"/>
      <w:r w:rsidRPr="00067359">
        <w:rPr>
          <w:b w:val="0"/>
          <w:sz w:val="20"/>
          <w:u w:val="none"/>
        </w:rPr>
        <w:t xml:space="preserve"> </w:t>
      </w:r>
      <w:proofErr w:type="spellStart"/>
      <w:r w:rsidRPr="00067359">
        <w:rPr>
          <w:b w:val="0"/>
          <w:sz w:val="20"/>
          <w:u w:val="none"/>
        </w:rPr>
        <w:t>дидактикасының</w:t>
      </w:r>
      <w:proofErr w:type="spellEnd"/>
      <w:r w:rsidRPr="00067359">
        <w:rPr>
          <w:b w:val="0"/>
          <w:sz w:val="20"/>
          <w:u w:val="none"/>
        </w:rPr>
        <w:t xml:space="preserve"> </w:t>
      </w:r>
      <w:proofErr w:type="spellStart"/>
      <w:r w:rsidRPr="00067359">
        <w:rPr>
          <w:b w:val="0"/>
          <w:sz w:val="20"/>
          <w:u w:val="none"/>
        </w:rPr>
        <w:t>принциптеріне</w:t>
      </w:r>
      <w:proofErr w:type="spellEnd"/>
      <w:r w:rsidRPr="00067359">
        <w:rPr>
          <w:b w:val="0"/>
          <w:sz w:val="20"/>
          <w:u w:val="none"/>
        </w:rPr>
        <w:t xml:space="preserve"> </w:t>
      </w:r>
      <w:proofErr w:type="spellStart"/>
      <w:r w:rsidRPr="00067359">
        <w:rPr>
          <w:b w:val="0"/>
          <w:sz w:val="20"/>
          <w:u w:val="none"/>
        </w:rPr>
        <w:t>жатқызады</w:t>
      </w:r>
      <w:proofErr w:type="spellEnd"/>
      <w:r w:rsidRPr="00067359">
        <w:rPr>
          <w:b w:val="0"/>
          <w:sz w:val="20"/>
          <w:u w:val="none"/>
        </w:rPr>
        <w:t xml:space="preserve">: </w:t>
      </w:r>
      <w:proofErr w:type="spellStart"/>
      <w:r w:rsidRPr="00067359">
        <w:rPr>
          <w:b w:val="0"/>
          <w:sz w:val="20"/>
          <w:u w:val="none"/>
        </w:rPr>
        <w:t>ғылымилық</w:t>
      </w:r>
      <w:proofErr w:type="spellEnd"/>
      <w:r w:rsidRPr="00067359">
        <w:rPr>
          <w:b w:val="0"/>
          <w:sz w:val="20"/>
          <w:u w:val="none"/>
        </w:rPr>
        <w:t xml:space="preserve">, </w:t>
      </w:r>
      <w:proofErr w:type="spellStart"/>
      <w:r w:rsidRPr="00067359">
        <w:rPr>
          <w:b w:val="0"/>
          <w:sz w:val="20"/>
          <w:u w:val="none"/>
        </w:rPr>
        <w:t>теорияның</w:t>
      </w:r>
      <w:proofErr w:type="spellEnd"/>
      <w:r w:rsidRPr="00067359">
        <w:rPr>
          <w:b w:val="0"/>
          <w:sz w:val="20"/>
          <w:u w:val="none"/>
        </w:rPr>
        <w:t xml:space="preserve"> </w:t>
      </w:r>
      <w:proofErr w:type="spellStart"/>
      <w:r w:rsidRPr="00067359">
        <w:rPr>
          <w:b w:val="0"/>
          <w:sz w:val="20"/>
          <w:u w:val="none"/>
        </w:rPr>
        <w:t>практикамен</w:t>
      </w:r>
      <w:proofErr w:type="spellEnd"/>
      <w:r w:rsidRPr="00067359">
        <w:rPr>
          <w:b w:val="0"/>
          <w:sz w:val="20"/>
          <w:u w:val="none"/>
        </w:rPr>
        <w:t xml:space="preserve"> </w:t>
      </w:r>
      <w:proofErr w:type="spellStart"/>
      <w:r w:rsidRPr="00067359">
        <w:rPr>
          <w:b w:val="0"/>
          <w:sz w:val="20"/>
          <w:u w:val="none"/>
        </w:rPr>
        <w:t>байланысы</w:t>
      </w:r>
      <w:proofErr w:type="spellEnd"/>
      <w:r w:rsidRPr="00067359">
        <w:rPr>
          <w:b w:val="0"/>
          <w:sz w:val="20"/>
          <w:u w:val="none"/>
        </w:rPr>
        <w:t xml:space="preserve">, </w:t>
      </w:r>
      <w:proofErr w:type="spellStart"/>
      <w:r w:rsidRPr="00067359">
        <w:rPr>
          <w:b w:val="0"/>
          <w:sz w:val="20"/>
          <w:u w:val="none"/>
        </w:rPr>
        <w:t>ғылымның</w:t>
      </w:r>
      <w:proofErr w:type="spellEnd"/>
      <w:r w:rsidRPr="00067359">
        <w:rPr>
          <w:b w:val="0"/>
          <w:sz w:val="20"/>
          <w:u w:val="none"/>
        </w:rPr>
        <w:t xml:space="preserve"> </w:t>
      </w:r>
      <w:proofErr w:type="spellStart"/>
      <w:r w:rsidRPr="00067359">
        <w:rPr>
          <w:b w:val="0"/>
          <w:sz w:val="20"/>
          <w:u w:val="none"/>
        </w:rPr>
        <w:t>практикалық</w:t>
      </w:r>
      <w:proofErr w:type="spellEnd"/>
      <w:r w:rsidRPr="00067359">
        <w:rPr>
          <w:b w:val="0"/>
          <w:sz w:val="20"/>
          <w:u w:val="none"/>
        </w:rPr>
        <w:t xml:space="preserve"> </w:t>
      </w:r>
      <w:proofErr w:type="spellStart"/>
      <w:r w:rsidRPr="00067359">
        <w:rPr>
          <w:b w:val="0"/>
          <w:sz w:val="20"/>
          <w:u w:val="none"/>
        </w:rPr>
        <w:t>тәжірибемен</w:t>
      </w:r>
      <w:proofErr w:type="spellEnd"/>
      <w:r w:rsidRPr="00067359">
        <w:rPr>
          <w:b w:val="0"/>
          <w:sz w:val="20"/>
          <w:u w:val="none"/>
        </w:rPr>
        <w:t xml:space="preserve"> </w:t>
      </w:r>
      <w:proofErr w:type="spellStart"/>
      <w:r w:rsidRPr="00067359">
        <w:rPr>
          <w:b w:val="0"/>
          <w:sz w:val="20"/>
          <w:u w:val="none"/>
        </w:rPr>
        <w:t>байланысы</w:t>
      </w:r>
      <w:proofErr w:type="spellEnd"/>
      <w:r w:rsidRPr="00067359">
        <w:rPr>
          <w:b w:val="0"/>
          <w:sz w:val="20"/>
          <w:u w:val="none"/>
        </w:rPr>
        <w:t xml:space="preserve">, </w:t>
      </w:r>
      <w:proofErr w:type="spellStart"/>
      <w:r w:rsidRPr="00067359">
        <w:rPr>
          <w:b w:val="0"/>
          <w:sz w:val="20"/>
          <w:u w:val="none"/>
        </w:rPr>
        <w:t>мамандарды</w:t>
      </w:r>
      <w:proofErr w:type="spellEnd"/>
      <w:r w:rsidRPr="00067359">
        <w:rPr>
          <w:b w:val="0"/>
          <w:sz w:val="20"/>
          <w:u w:val="none"/>
        </w:rPr>
        <w:t xml:space="preserve"> </w:t>
      </w:r>
      <w:proofErr w:type="spellStart"/>
      <w:r w:rsidRPr="00067359">
        <w:rPr>
          <w:b w:val="0"/>
          <w:sz w:val="20"/>
          <w:u w:val="none"/>
        </w:rPr>
        <w:t>дайындаудағы</w:t>
      </w:r>
      <w:proofErr w:type="spellEnd"/>
      <w:r w:rsidRPr="00067359">
        <w:rPr>
          <w:b w:val="0"/>
          <w:sz w:val="20"/>
          <w:u w:val="none"/>
        </w:rPr>
        <w:t xml:space="preserve"> </w:t>
      </w:r>
      <w:proofErr w:type="spellStart"/>
      <w:r w:rsidRPr="00067359">
        <w:rPr>
          <w:b w:val="0"/>
          <w:sz w:val="20"/>
          <w:u w:val="none"/>
        </w:rPr>
        <w:t>жүйелілік</w:t>
      </w:r>
      <w:proofErr w:type="spellEnd"/>
      <w:r w:rsidRPr="00067359">
        <w:rPr>
          <w:b w:val="0"/>
          <w:sz w:val="20"/>
          <w:u w:val="none"/>
        </w:rPr>
        <w:t xml:space="preserve"> пен </w:t>
      </w:r>
      <w:proofErr w:type="spellStart"/>
      <w:r w:rsidRPr="00067359">
        <w:rPr>
          <w:b w:val="0"/>
          <w:sz w:val="20"/>
          <w:u w:val="none"/>
        </w:rPr>
        <w:t>бірізділік</w:t>
      </w:r>
      <w:proofErr w:type="spellEnd"/>
      <w:r w:rsidRPr="00067359">
        <w:rPr>
          <w:b w:val="0"/>
          <w:sz w:val="20"/>
          <w:u w:val="none"/>
        </w:rPr>
        <w:t xml:space="preserve">, </w:t>
      </w:r>
      <w:proofErr w:type="spellStart"/>
      <w:r w:rsidRPr="00067359">
        <w:rPr>
          <w:b w:val="0"/>
          <w:sz w:val="20"/>
          <w:u w:val="none"/>
        </w:rPr>
        <w:t>саналылық</w:t>
      </w:r>
      <w:proofErr w:type="spellEnd"/>
      <w:r w:rsidRPr="00067359">
        <w:rPr>
          <w:b w:val="0"/>
          <w:sz w:val="20"/>
          <w:u w:val="none"/>
        </w:rPr>
        <w:t xml:space="preserve">, </w:t>
      </w:r>
      <w:proofErr w:type="spellStart"/>
      <w:r w:rsidRPr="00067359">
        <w:rPr>
          <w:b w:val="0"/>
          <w:sz w:val="20"/>
          <w:u w:val="none"/>
        </w:rPr>
        <w:t>студенттердің</w:t>
      </w:r>
      <w:proofErr w:type="spellEnd"/>
      <w:r w:rsidRPr="00067359">
        <w:rPr>
          <w:b w:val="0"/>
          <w:sz w:val="20"/>
          <w:u w:val="none"/>
        </w:rPr>
        <w:t xml:space="preserve"> </w:t>
      </w:r>
      <w:proofErr w:type="spellStart"/>
      <w:r w:rsidRPr="00067359">
        <w:rPr>
          <w:b w:val="0"/>
          <w:sz w:val="20"/>
          <w:u w:val="none"/>
        </w:rPr>
        <w:t>оқудағы</w:t>
      </w:r>
      <w:proofErr w:type="spellEnd"/>
      <w:r w:rsidRPr="00067359">
        <w:rPr>
          <w:b w:val="0"/>
          <w:sz w:val="20"/>
          <w:u w:val="none"/>
        </w:rPr>
        <w:t xml:space="preserve"> </w:t>
      </w:r>
      <w:proofErr w:type="spellStart"/>
      <w:r w:rsidRPr="00067359">
        <w:rPr>
          <w:b w:val="0"/>
          <w:sz w:val="20"/>
          <w:u w:val="none"/>
        </w:rPr>
        <w:t>белсенділігі</w:t>
      </w:r>
      <w:proofErr w:type="spellEnd"/>
      <w:r w:rsidRPr="00067359">
        <w:rPr>
          <w:b w:val="0"/>
          <w:sz w:val="20"/>
          <w:u w:val="none"/>
        </w:rPr>
        <w:t xml:space="preserve"> мен </w:t>
      </w:r>
      <w:proofErr w:type="spellStart"/>
      <w:r w:rsidRPr="00067359">
        <w:rPr>
          <w:b w:val="0"/>
          <w:sz w:val="20"/>
          <w:u w:val="none"/>
        </w:rPr>
        <w:t>өзбеттілігі</w:t>
      </w:r>
      <w:proofErr w:type="spellEnd"/>
      <w:r w:rsidRPr="00067359">
        <w:rPr>
          <w:b w:val="0"/>
          <w:sz w:val="20"/>
          <w:u w:val="none"/>
        </w:rPr>
        <w:t xml:space="preserve">, </w:t>
      </w:r>
      <w:proofErr w:type="spellStart"/>
      <w:r w:rsidRPr="00067359">
        <w:rPr>
          <w:b w:val="0"/>
          <w:sz w:val="20"/>
          <w:u w:val="none"/>
        </w:rPr>
        <w:t>оқу</w:t>
      </w:r>
      <w:proofErr w:type="spellEnd"/>
      <w:r w:rsidRPr="00067359">
        <w:rPr>
          <w:b w:val="0"/>
          <w:sz w:val="20"/>
          <w:u w:val="none"/>
        </w:rPr>
        <w:t xml:space="preserve"> </w:t>
      </w:r>
      <w:proofErr w:type="spellStart"/>
      <w:r w:rsidRPr="00067359">
        <w:rPr>
          <w:b w:val="0"/>
          <w:sz w:val="20"/>
          <w:u w:val="none"/>
        </w:rPr>
        <w:t>жұмысындағы</w:t>
      </w:r>
      <w:proofErr w:type="spellEnd"/>
      <w:r w:rsidRPr="00067359">
        <w:rPr>
          <w:b w:val="0"/>
          <w:sz w:val="20"/>
          <w:u w:val="none"/>
        </w:rPr>
        <w:t xml:space="preserve"> </w:t>
      </w:r>
      <w:proofErr w:type="spellStart"/>
      <w:r w:rsidRPr="00067359">
        <w:rPr>
          <w:b w:val="0"/>
          <w:sz w:val="20"/>
          <w:u w:val="none"/>
        </w:rPr>
        <w:t>жеке</w:t>
      </w:r>
      <w:proofErr w:type="spellEnd"/>
      <w:r w:rsidRPr="00067359">
        <w:rPr>
          <w:b w:val="0"/>
          <w:sz w:val="20"/>
          <w:u w:val="none"/>
        </w:rPr>
        <w:t xml:space="preserve"> </w:t>
      </w:r>
      <w:proofErr w:type="spellStart"/>
      <w:r w:rsidRPr="00067359">
        <w:rPr>
          <w:b w:val="0"/>
          <w:sz w:val="20"/>
          <w:u w:val="none"/>
        </w:rPr>
        <w:t>ізденушілік</w:t>
      </w:r>
      <w:proofErr w:type="spellEnd"/>
      <w:r w:rsidRPr="00067359">
        <w:rPr>
          <w:b w:val="0"/>
          <w:sz w:val="20"/>
          <w:u w:val="none"/>
        </w:rPr>
        <w:t xml:space="preserve"> пен </w:t>
      </w:r>
      <w:proofErr w:type="spellStart"/>
      <w:r w:rsidRPr="00067359">
        <w:rPr>
          <w:b w:val="0"/>
          <w:sz w:val="20"/>
          <w:u w:val="none"/>
        </w:rPr>
        <w:t>ұжымдық</w:t>
      </w:r>
      <w:proofErr w:type="spellEnd"/>
      <w:r w:rsidRPr="00067359">
        <w:rPr>
          <w:b w:val="0"/>
          <w:sz w:val="20"/>
          <w:u w:val="none"/>
        </w:rPr>
        <w:t xml:space="preserve"> </w:t>
      </w:r>
      <w:proofErr w:type="spellStart"/>
      <w:r w:rsidRPr="00067359">
        <w:rPr>
          <w:b w:val="0"/>
          <w:sz w:val="20"/>
          <w:u w:val="none"/>
        </w:rPr>
        <w:t>жұмыстың</w:t>
      </w:r>
      <w:proofErr w:type="spellEnd"/>
      <w:r w:rsidRPr="00067359">
        <w:rPr>
          <w:b w:val="0"/>
          <w:sz w:val="20"/>
          <w:u w:val="none"/>
        </w:rPr>
        <w:t xml:space="preserve"> </w:t>
      </w:r>
      <w:proofErr w:type="spellStart"/>
      <w:r w:rsidRPr="00067359">
        <w:rPr>
          <w:b w:val="0"/>
          <w:sz w:val="20"/>
          <w:u w:val="none"/>
        </w:rPr>
        <w:t>бірлігі</w:t>
      </w:r>
      <w:proofErr w:type="spellEnd"/>
      <w:r w:rsidRPr="00067359">
        <w:rPr>
          <w:b w:val="0"/>
          <w:sz w:val="20"/>
          <w:u w:val="none"/>
        </w:rPr>
        <w:t xml:space="preserve">; </w:t>
      </w:r>
      <w:proofErr w:type="spellStart"/>
      <w:r w:rsidRPr="00067359">
        <w:rPr>
          <w:b w:val="0"/>
          <w:sz w:val="20"/>
          <w:u w:val="none"/>
        </w:rPr>
        <w:t>оқытудағы</w:t>
      </w:r>
      <w:proofErr w:type="spellEnd"/>
      <w:r w:rsidRPr="00067359">
        <w:rPr>
          <w:b w:val="0"/>
          <w:sz w:val="20"/>
          <w:u w:val="none"/>
        </w:rPr>
        <w:t xml:space="preserve"> </w:t>
      </w:r>
      <w:proofErr w:type="spellStart"/>
      <w:r w:rsidRPr="00067359">
        <w:rPr>
          <w:b w:val="0"/>
          <w:sz w:val="20"/>
          <w:u w:val="none"/>
        </w:rPr>
        <w:t>абстрактілі</w:t>
      </w:r>
      <w:proofErr w:type="spellEnd"/>
      <w:r w:rsidRPr="00067359">
        <w:rPr>
          <w:b w:val="0"/>
          <w:sz w:val="20"/>
          <w:u w:val="none"/>
        </w:rPr>
        <w:t xml:space="preserve"> </w:t>
      </w:r>
      <w:proofErr w:type="spellStart"/>
      <w:r w:rsidRPr="00067359">
        <w:rPr>
          <w:b w:val="0"/>
          <w:sz w:val="20"/>
          <w:u w:val="none"/>
        </w:rPr>
        <w:t>ойлаудың</w:t>
      </w:r>
      <w:proofErr w:type="spellEnd"/>
      <w:r w:rsidRPr="00067359">
        <w:rPr>
          <w:b w:val="0"/>
          <w:sz w:val="20"/>
          <w:u w:val="none"/>
        </w:rPr>
        <w:t xml:space="preserve"> </w:t>
      </w:r>
      <w:proofErr w:type="spellStart"/>
      <w:r w:rsidRPr="00067359">
        <w:rPr>
          <w:b w:val="0"/>
          <w:sz w:val="20"/>
          <w:u w:val="none"/>
        </w:rPr>
        <w:t>көрнекілікпен</w:t>
      </w:r>
      <w:proofErr w:type="spellEnd"/>
      <w:r w:rsidRPr="00067359">
        <w:rPr>
          <w:b w:val="0"/>
          <w:sz w:val="20"/>
          <w:u w:val="none"/>
        </w:rPr>
        <w:t xml:space="preserve"> </w:t>
      </w:r>
      <w:proofErr w:type="spellStart"/>
      <w:r w:rsidRPr="00067359">
        <w:rPr>
          <w:b w:val="0"/>
          <w:sz w:val="20"/>
          <w:u w:val="none"/>
        </w:rPr>
        <w:t>үйлесуі</w:t>
      </w:r>
      <w:proofErr w:type="spellEnd"/>
      <w:r w:rsidRPr="00067359">
        <w:rPr>
          <w:b w:val="0"/>
          <w:sz w:val="20"/>
          <w:u w:val="none"/>
        </w:rPr>
        <w:t xml:space="preserve">; </w:t>
      </w:r>
      <w:proofErr w:type="spellStart"/>
      <w:r w:rsidRPr="00067359">
        <w:rPr>
          <w:b w:val="0"/>
          <w:sz w:val="20"/>
          <w:u w:val="none"/>
        </w:rPr>
        <w:t>ғылыми</w:t>
      </w:r>
      <w:proofErr w:type="spellEnd"/>
      <w:r w:rsidRPr="00067359">
        <w:rPr>
          <w:b w:val="0"/>
          <w:sz w:val="20"/>
          <w:u w:val="none"/>
        </w:rPr>
        <w:t xml:space="preserve"> </w:t>
      </w:r>
      <w:proofErr w:type="spellStart"/>
      <w:r w:rsidRPr="00067359">
        <w:rPr>
          <w:b w:val="0"/>
          <w:sz w:val="20"/>
          <w:u w:val="none"/>
        </w:rPr>
        <w:t>білімнің</w:t>
      </w:r>
      <w:proofErr w:type="spellEnd"/>
      <w:r w:rsidRPr="00067359">
        <w:rPr>
          <w:b w:val="0"/>
          <w:sz w:val="20"/>
          <w:u w:val="none"/>
        </w:rPr>
        <w:t xml:space="preserve"> </w:t>
      </w:r>
      <w:proofErr w:type="spellStart"/>
      <w:r w:rsidRPr="00067359">
        <w:rPr>
          <w:b w:val="0"/>
          <w:sz w:val="20"/>
          <w:u w:val="none"/>
        </w:rPr>
        <w:t>түсініктілігі</w:t>
      </w:r>
      <w:proofErr w:type="spellEnd"/>
      <w:r w:rsidRPr="00067359">
        <w:rPr>
          <w:b w:val="0"/>
          <w:sz w:val="20"/>
          <w:u w:val="none"/>
        </w:rPr>
        <w:t xml:space="preserve">; </w:t>
      </w:r>
      <w:proofErr w:type="spellStart"/>
      <w:r w:rsidRPr="00067359">
        <w:rPr>
          <w:b w:val="0"/>
          <w:sz w:val="20"/>
          <w:u w:val="none"/>
        </w:rPr>
        <w:t>білімді</w:t>
      </w:r>
      <w:proofErr w:type="spellEnd"/>
      <w:r w:rsidRPr="00067359">
        <w:rPr>
          <w:b w:val="0"/>
          <w:sz w:val="20"/>
          <w:u w:val="none"/>
        </w:rPr>
        <w:t xml:space="preserve"> </w:t>
      </w:r>
      <w:proofErr w:type="spellStart"/>
      <w:r w:rsidRPr="00067359">
        <w:rPr>
          <w:b w:val="0"/>
          <w:sz w:val="20"/>
          <w:u w:val="none"/>
        </w:rPr>
        <w:t>меңгерудің</w:t>
      </w:r>
      <w:proofErr w:type="spellEnd"/>
      <w:r w:rsidRPr="00067359">
        <w:rPr>
          <w:b w:val="0"/>
          <w:sz w:val="20"/>
          <w:u w:val="none"/>
        </w:rPr>
        <w:t xml:space="preserve"> </w:t>
      </w:r>
      <w:proofErr w:type="spellStart"/>
      <w:r w:rsidRPr="00067359">
        <w:rPr>
          <w:b w:val="0"/>
          <w:sz w:val="20"/>
          <w:u w:val="none"/>
        </w:rPr>
        <w:t>беріктілігі</w:t>
      </w:r>
      <w:proofErr w:type="spellEnd"/>
      <w:r w:rsidRPr="00067359">
        <w:rPr>
          <w:b w:val="0"/>
          <w:sz w:val="20"/>
          <w:u w:val="none"/>
        </w:rPr>
        <w:t xml:space="preserve">. </w:t>
      </w:r>
      <w:r w:rsidRPr="00067359">
        <w:rPr>
          <w:b w:val="0"/>
          <w:sz w:val="20"/>
          <w:u w:val="none"/>
          <w:lang w:val="kk-KZ"/>
        </w:rPr>
        <w:t>Ғалым бұл оқыту қағидаларын орта мектеп қағидаларына сәйкестендіріп қолданған.  Ал</w:t>
      </w:r>
      <w:r w:rsidRPr="00067359">
        <w:rPr>
          <w:b w:val="0"/>
          <w:sz w:val="20"/>
          <w:u w:val="none"/>
          <w:lang w:val="kk-KZ"/>
        </w:rPr>
        <w:tab/>
        <w:t>жоо-ның орта мектепке қарағанда өзіндік ерекшеліктері</w:t>
      </w:r>
      <w:r w:rsidRPr="00067359">
        <w:rPr>
          <w:b w:val="0"/>
          <w:spacing w:val="-3"/>
          <w:sz w:val="20"/>
          <w:u w:val="none"/>
          <w:lang w:val="kk-KZ"/>
        </w:rPr>
        <w:t xml:space="preserve"> </w:t>
      </w:r>
      <w:r w:rsidRPr="00067359">
        <w:rPr>
          <w:b w:val="0"/>
          <w:sz w:val="20"/>
          <w:u w:val="none"/>
          <w:lang w:val="kk-KZ"/>
        </w:rPr>
        <w:t xml:space="preserve">бар: жоғары   мектепте   ғылым   негіздері, </w:t>
      </w:r>
      <w:r w:rsidRPr="00067359">
        <w:rPr>
          <w:b w:val="0"/>
          <w:spacing w:val="55"/>
          <w:sz w:val="20"/>
          <w:u w:val="none"/>
          <w:lang w:val="kk-KZ"/>
        </w:rPr>
        <w:t xml:space="preserve"> </w:t>
      </w:r>
      <w:r w:rsidRPr="00067359">
        <w:rPr>
          <w:b w:val="0"/>
          <w:sz w:val="20"/>
          <w:u w:val="none"/>
          <w:lang w:val="kk-KZ"/>
        </w:rPr>
        <w:t>ғылым және оның даму барысы</w:t>
      </w:r>
      <w:r w:rsidRPr="00067359">
        <w:rPr>
          <w:b w:val="0"/>
          <w:spacing w:val="-8"/>
          <w:sz w:val="20"/>
          <w:u w:val="none"/>
          <w:lang w:val="kk-KZ"/>
        </w:rPr>
        <w:t xml:space="preserve"> </w:t>
      </w:r>
      <w:r w:rsidRPr="00067359">
        <w:rPr>
          <w:b w:val="0"/>
          <w:sz w:val="20"/>
          <w:u w:val="none"/>
          <w:lang w:val="kk-KZ"/>
        </w:rPr>
        <w:t>оқылады; студенттердің өз бетімен орындалатын жұмыстары оқытушылардың ғылыми-зерттеу жұмысымен ұштасады; оқытушылардың қызметінде оқыту мен ғылымның байланысы анық</w:t>
      </w:r>
      <w:r w:rsidRPr="00067359">
        <w:rPr>
          <w:b w:val="0"/>
          <w:spacing w:val="-22"/>
          <w:sz w:val="20"/>
          <w:u w:val="none"/>
          <w:lang w:val="kk-KZ"/>
        </w:rPr>
        <w:t xml:space="preserve"> </w:t>
      </w:r>
      <w:r w:rsidRPr="00067359">
        <w:rPr>
          <w:b w:val="0"/>
          <w:sz w:val="20"/>
          <w:u w:val="none"/>
          <w:lang w:val="kk-KZ"/>
        </w:rPr>
        <w:t>көрінеді; барлық пәндерді оқыту барысында мамандандыру идеясы нақты, мақсатты көрініс</w:t>
      </w:r>
      <w:r w:rsidRPr="00067359">
        <w:rPr>
          <w:b w:val="0"/>
          <w:spacing w:val="-8"/>
          <w:sz w:val="20"/>
          <w:u w:val="none"/>
          <w:lang w:val="kk-KZ"/>
        </w:rPr>
        <w:t xml:space="preserve"> </w:t>
      </w:r>
      <w:r w:rsidRPr="00067359">
        <w:rPr>
          <w:b w:val="0"/>
          <w:sz w:val="20"/>
          <w:u w:val="none"/>
          <w:lang w:val="kk-KZ"/>
        </w:rPr>
        <w:t>табады. Оқыту принциптері жоғары мектеп оқытушысының оқыту үдерісіндегі негізгі бағдары деуге болады. Осы айтылғандарды басшылыққа ала отырып жоғарғы оқу орнында мынадай оқыту принциптері ұсынылып келеді: студенттердің ғылыми және оқу жұмысының бірлігін қамтамасыз ету (И.И.Кобыляцкий); мамандыққа бағыттылық (А.В.Барабаншиков); мамандықтағы ұтқырлық (мобильділік) (Ю.В.Киселев, В.А.Лисицын және т.б.); проблемалылық (Т.В.Кудрявцев);  оқу үдерісіндегі  эмоционалдық және мажорлық (Р.А.Низамов,</w:t>
      </w:r>
      <w:r w:rsidRPr="00067359">
        <w:rPr>
          <w:b w:val="0"/>
          <w:spacing w:val="-29"/>
          <w:sz w:val="20"/>
          <w:u w:val="none"/>
          <w:lang w:val="kk-KZ"/>
        </w:rPr>
        <w:t xml:space="preserve"> </w:t>
      </w:r>
      <w:r w:rsidRPr="00067359">
        <w:rPr>
          <w:b w:val="0"/>
          <w:sz w:val="20"/>
          <w:u w:val="none"/>
          <w:lang w:val="kk-KZ"/>
        </w:rPr>
        <w:t>Ф.И.Наумов).</w:t>
      </w:r>
    </w:p>
    <w:p w14:paraId="297E5DA6" w14:textId="77777777" w:rsidR="001D1B09" w:rsidRPr="00067359" w:rsidRDefault="001D1B09" w:rsidP="001D1B09">
      <w:pPr>
        <w:pStyle w:val="Default"/>
        <w:ind w:left="644"/>
        <w:jc w:val="center"/>
        <w:rPr>
          <w:b/>
          <w:sz w:val="20"/>
          <w:szCs w:val="20"/>
          <w:highlight w:val="darkRed"/>
          <w:lang w:val="kk-KZ"/>
        </w:rPr>
      </w:pPr>
    </w:p>
    <w:p w14:paraId="6FDB834A" w14:textId="77777777" w:rsidR="001D1B09" w:rsidRPr="00067359" w:rsidRDefault="001D1B09" w:rsidP="001D1B09">
      <w:pPr>
        <w:spacing w:after="0" w:line="240" w:lineRule="auto"/>
        <w:ind w:firstLine="567"/>
        <w:jc w:val="both"/>
        <w:rPr>
          <w:rFonts w:ascii="Times New Roman" w:eastAsia="Arial" w:hAnsi="Times New Roman" w:cs="Times New Roman"/>
          <w:b/>
          <w:sz w:val="20"/>
          <w:szCs w:val="20"/>
          <w:lang w:val="kk-KZ"/>
        </w:rPr>
      </w:pPr>
      <w:r w:rsidRPr="00067359">
        <w:rPr>
          <w:rFonts w:ascii="Times New Roman" w:eastAsia="Arial" w:hAnsi="Times New Roman" w:cs="Times New Roman"/>
          <w:b/>
          <w:sz w:val="20"/>
          <w:szCs w:val="20"/>
          <w:lang w:val="kk-KZ"/>
        </w:rPr>
        <w:t>2.5 (10-дәріс). Жоғары мектептегі оқыту әдістері.</w:t>
      </w:r>
    </w:p>
    <w:p w14:paraId="5348B3DB" w14:textId="77777777" w:rsidR="001D1B09" w:rsidRPr="00067359" w:rsidRDefault="001D1B09" w:rsidP="001D1B09">
      <w:pPr>
        <w:spacing w:after="0" w:line="240" w:lineRule="auto"/>
        <w:ind w:firstLine="567"/>
        <w:jc w:val="both"/>
        <w:rPr>
          <w:rFonts w:ascii="Times New Roman" w:hAnsi="Times New Roman" w:cs="Times New Roman"/>
          <w:i/>
          <w:sz w:val="20"/>
          <w:szCs w:val="20"/>
          <w:lang w:val="kk-KZ"/>
        </w:rPr>
      </w:pPr>
      <w:r w:rsidRPr="00067359">
        <w:rPr>
          <w:rFonts w:ascii="Times New Roman" w:eastAsia="Arial" w:hAnsi="Times New Roman" w:cs="Times New Roman"/>
          <w:b/>
          <w:sz w:val="20"/>
          <w:szCs w:val="20"/>
          <w:lang w:val="kk-KZ"/>
        </w:rPr>
        <w:t xml:space="preserve"> Жоспары:</w:t>
      </w:r>
    </w:p>
    <w:p w14:paraId="2728A9B5" w14:textId="77777777" w:rsidR="001D1B09" w:rsidRPr="00067359" w:rsidRDefault="001D1B09" w:rsidP="001D1B09">
      <w:pPr>
        <w:spacing w:after="0" w:line="240" w:lineRule="auto"/>
        <w:ind w:firstLine="567"/>
        <w:jc w:val="both"/>
        <w:rPr>
          <w:rFonts w:ascii="Times New Roman" w:hAnsi="Times New Roman" w:cs="Times New Roman"/>
          <w:i/>
          <w:sz w:val="20"/>
          <w:szCs w:val="20"/>
          <w:lang w:val="kk-KZ"/>
        </w:rPr>
      </w:pPr>
      <w:r w:rsidRPr="00067359">
        <w:rPr>
          <w:rFonts w:ascii="Times New Roman" w:hAnsi="Times New Roman" w:cs="Times New Roman"/>
          <w:sz w:val="20"/>
          <w:szCs w:val="20"/>
          <w:lang w:val="kk-KZ"/>
        </w:rPr>
        <w:t>1. Оқыту әдістері дидактика категорияларының бірі ретінде.</w:t>
      </w:r>
      <w:r w:rsidRPr="00067359">
        <w:rPr>
          <w:rFonts w:ascii="Times New Roman" w:hAnsi="Times New Roman" w:cs="Times New Roman"/>
          <w:i/>
          <w:sz w:val="20"/>
          <w:szCs w:val="20"/>
          <w:lang w:val="kk-KZ"/>
        </w:rPr>
        <w:t xml:space="preserve"> </w:t>
      </w:r>
    </w:p>
    <w:p w14:paraId="5E0353BA" w14:textId="77777777" w:rsidR="001D1B09" w:rsidRPr="00067359" w:rsidRDefault="001D1B09" w:rsidP="001D1B09">
      <w:pPr>
        <w:spacing w:after="0" w:line="240" w:lineRule="auto"/>
        <w:ind w:firstLine="567"/>
        <w:jc w:val="both"/>
        <w:rPr>
          <w:rFonts w:ascii="Times New Roman" w:hAnsi="Times New Roman" w:cs="Times New Roman"/>
          <w:i/>
          <w:sz w:val="20"/>
          <w:szCs w:val="20"/>
          <w:lang w:val="kk-KZ"/>
        </w:rPr>
      </w:pPr>
      <w:r w:rsidRPr="00067359">
        <w:rPr>
          <w:rFonts w:ascii="Times New Roman" w:hAnsi="Times New Roman" w:cs="Times New Roman"/>
          <w:i/>
          <w:sz w:val="20"/>
          <w:szCs w:val="20"/>
          <w:lang w:val="kk-KZ"/>
        </w:rPr>
        <w:t xml:space="preserve">2. </w:t>
      </w:r>
      <w:r w:rsidRPr="00067359">
        <w:rPr>
          <w:rFonts w:ascii="Times New Roman" w:hAnsi="Times New Roman" w:cs="Times New Roman"/>
          <w:sz w:val="20"/>
          <w:szCs w:val="20"/>
          <w:lang w:val="kk-KZ"/>
        </w:rPr>
        <w:t>Оқыту әдістерінің жіктемесі.</w:t>
      </w:r>
      <w:r w:rsidRPr="00067359">
        <w:rPr>
          <w:rFonts w:ascii="Times New Roman" w:hAnsi="Times New Roman" w:cs="Times New Roman"/>
          <w:i/>
          <w:sz w:val="20"/>
          <w:szCs w:val="20"/>
          <w:lang w:val="kk-KZ"/>
        </w:rPr>
        <w:t xml:space="preserve"> </w:t>
      </w:r>
    </w:p>
    <w:p w14:paraId="40AFF1A5"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i/>
          <w:sz w:val="20"/>
          <w:szCs w:val="20"/>
          <w:lang w:val="kk-KZ"/>
        </w:rPr>
        <w:t xml:space="preserve">3. </w:t>
      </w:r>
      <w:r w:rsidRPr="00067359">
        <w:rPr>
          <w:rFonts w:ascii="Times New Roman" w:hAnsi="Times New Roman" w:cs="Times New Roman"/>
          <w:sz w:val="20"/>
          <w:szCs w:val="20"/>
          <w:lang w:val="kk-KZ"/>
        </w:rPr>
        <w:t xml:space="preserve">Оқытудың белсенді әдістері. Оқытудың интербелсенді әдістері. </w:t>
      </w:r>
    </w:p>
    <w:p w14:paraId="38D61012" w14:textId="77777777" w:rsidR="001D1B09" w:rsidRPr="00067359" w:rsidRDefault="001D1B09" w:rsidP="001D1B09">
      <w:pPr>
        <w:pStyle w:val="a8"/>
        <w:ind w:firstLine="567"/>
        <w:jc w:val="both"/>
        <w:rPr>
          <w:b w:val="0"/>
          <w:sz w:val="20"/>
          <w:u w:val="none"/>
          <w:lang w:val="kk-KZ"/>
        </w:rPr>
      </w:pPr>
    </w:p>
    <w:p w14:paraId="0733672C" w14:textId="77777777" w:rsidR="001D1B09" w:rsidRPr="00067359" w:rsidRDefault="001D1B09" w:rsidP="001D1B09">
      <w:pPr>
        <w:pStyle w:val="a8"/>
        <w:ind w:firstLine="567"/>
        <w:jc w:val="both"/>
        <w:rPr>
          <w:b w:val="0"/>
          <w:sz w:val="20"/>
          <w:u w:val="none"/>
          <w:lang w:val="kk-KZ"/>
        </w:rPr>
      </w:pPr>
      <w:r w:rsidRPr="00067359">
        <w:rPr>
          <w:b w:val="0"/>
          <w:sz w:val="20"/>
          <w:u w:val="none"/>
          <w:lang w:val="kk-KZ"/>
        </w:rPr>
        <w:t>Оқыту әдістерінің мазмұнын анықтауда құрал, жол, тәсіл сөздерін пайдаланудың синонимдік жағынан педагогикалық әдебиеттерде әр түрлі көзқарастар байқалады.</w:t>
      </w:r>
    </w:p>
    <w:p w14:paraId="5A09B449" w14:textId="77777777" w:rsidR="001D1B09" w:rsidRPr="00067359" w:rsidRDefault="001D1B09" w:rsidP="001D1B09">
      <w:pPr>
        <w:pStyle w:val="a8"/>
        <w:ind w:firstLine="567"/>
        <w:jc w:val="both"/>
        <w:rPr>
          <w:b w:val="0"/>
          <w:sz w:val="20"/>
          <w:u w:val="none"/>
          <w:lang w:val="kk-KZ"/>
        </w:rPr>
      </w:pPr>
      <w:r w:rsidRPr="00067359">
        <w:rPr>
          <w:b w:val="0"/>
          <w:sz w:val="20"/>
          <w:u w:val="none"/>
          <w:lang w:val="kk-KZ"/>
        </w:rPr>
        <w:t>Ж.Б.Қоянбаев, Р.М. Қоянбаевтің «Педагогика оқулығында» оқыту әдістері - бұл мұғалім мен оқушылардың оқу-тәрбие міндеттерін ойдағыдай шешуге бағытталған өзара байланысты іс-әрекетінің тәсілдері деген анықтама берілген.</w:t>
      </w:r>
    </w:p>
    <w:p w14:paraId="4156424A" w14:textId="77777777" w:rsidR="001D1B09" w:rsidRPr="00067359" w:rsidRDefault="001D1B09" w:rsidP="001D1B09">
      <w:pPr>
        <w:pStyle w:val="a8"/>
        <w:ind w:firstLine="567"/>
        <w:jc w:val="both"/>
        <w:rPr>
          <w:b w:val="0"/>
          <w:sz w:val="20"/>
          <w:u w:val="none"/>
          <w:lang w:val="kk-KZ"/>
        </w:rPr>
      </w:pPr>
      <w:r w:rsidRPr="00067359">
        <w:rPr>
          <w:b w:val="0"/>
          <w:sz w:val="20"/>
          <w:u w:val="none"/>
          <w:lang w:val="kk-KZ"/>
        </w:rPr>
        <w:t>Г.М.Коджаспирова, А.Ю. Коджаспировтың «Педагогикалық сөздігінде» оқыту әдісі – білім мазмұнын меңгеруді, оқушылардың ақыл-ой күштері мен қабілеттерін дамытуды, олардың өзбетімен білім алу және өзбетімен оқу құралдарын игеруді  қамтамасыз етуге бағытталған мұғалімдер мен оқушылардың өзара байланысты, бірізді әрекеттерінің жүйесі деген анықтама берілген.</w:t>
      </w:r>
    </w:p>
    <w:p w14:paraId="2539EEB2"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     Ж.Әбиевтің және т.б. авторлардың «Педагогика» оқулығында  «Оқыту процесінде оқушыларға ғылым негізіндеріне сай терең де, тиянақты білім беру, оларды адамгершілік рухта тәрбиелеу және дамыту міндеттерін шешудегі мұғалімнің басшылық ету тәсілдері, амалдары мен құралдарының біртұтастығын оқыту әдістері» деп қарастырады.</w:t>
      </w:r>
    </w:p>
    <w:p w14:paraId="3A86E606"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Мұғалім оқытудың нәтижесін арттыруда оқыту әдістеріне қатысты амал-тәсілдермен қатар оның құралдарын да пайдаланады. </w:t>
      </w:r>
    </w:p>
    <w:p w14:paraId="64335955" w14:textId="77777777" w:rsidR="001D1B09" w:rsidRPr="00067359" w:rsidRDefault="001D1B09" w:rsidP="001D1B09">
      <w:pPr>
        <w:pStyle w:val="a8"/>
        <w:ind w:firstLine="567"/>
        <w:jc w:val="both"/>
        <w:rPr>
          <w:b w:val="0"/>
          <w:sz w:val="20"/>
          <w:u w:val="none"/>
          <w:lang w:val="kk-KZ"/>
        </w:rPr>
      </w:pPr>
      <w:r w:rsidRPr="00067359">
        <w:rPr>
          <w:b w:val="0"/>
          <w:sz w:val="20"/>
          <w:u w:val="none"/>
          <w:lang w:val="kk-KZ"/>
        </w:rPr>
        <w:t xml:space="preserve">Оқыту әдісі және әдістемелік тәсіл ұғымдары бір-бірімен тікелей байланысты. Әдістемелік тәсіл оқыту әдісінің элементі. 50 - жылдардан бастап оқыту әдістерін жіктеу (топтастыру) мәселелеріне көңіл бөліне бастады. Грузин педагогы Д.О.Лордкипанидзе оқыту әдістерін топтастыруға әрекет жасады. Ол әдістерді топтастыру үшін білім көзін негізге алды және оқыту әдістерін үшке бөлді: сөздік әдістер, кітаппен жұмыс істеу әдісі, оқыту-практикалық сабақтар. 50 жылдың аяғы, 60-жылдардың басында орыс ғалымдары  Е.Я.Голант, С.Г.Шаповаленко, Н.М.Верзилин білім көзін негізге алып, оқыту әдістерінің жаңа жіктеуін үш топқа бөлді: </w:t>
      </w:r>
    </w:p>
    <w:p w14:paraId="20F6F3F6" w14:textId="77777777" w:rsidR="001D1B09" w:rsidRPr="00067359" w:rsidRDefault="001D1B09" w:rsidP="001D1B09">
      <w:pPr>
        <w:pStyle w:val="a8"/>
        <w:ind w:firstLine="567"/>
        <w:jc w:val="both"/>
        <w:rPr>
          <w:b w:val="0"/>
          <w:sz w:val="20"/>
          <w:u w:val="none"/>
          <w:lang w:val="kk-KZ"/>
        </w:rPr>
      </w:pPr>
      <w:r w:rsidRPr="00067359">
        <w:rPr>
          <w:b w:val="0"/>
          <w:sz w:val="20"/>
          <w:u w:val="none"/>
          <w:lang w:val="kk-KZ"/>
        </w:rPr>
        <w:t xml:space="preserve">1.Сөздік әдістер тобы: әңгімелеу, әңгіме, түсінісу, лекция, кітаппен жұмыс; </w:t>
      </w:r>
    </w:p>
    <w:p w14:paraId="3CF9F54A" w14:textId="77777777" w:rsidR="001D1B09" w:rsidRPr="00067359" w:rsidRDefault="001D1B09" w:rsidP="001D1B09">
      <w:pPr>
        <w:pStyle w:val="a8"/>
        <w:ind w:firstLine="567"/>
        <w:jc w:val="both"/>
        <w:rPr>
          <w:b w:val="0"/>
          <w:sz w:val="20"/>
          <w:u w:val="none"/>
          <w:lang w:val="kk-KZ"/>
        </w:rPr>
      </w:pPr>
      <w:r w:rsidRPr="00067359">
        <w:rPr>
          <w:b w:val="0"/>
          <w:sz w:val="20"/>
          <w:u w:val="none"/>
          <w:lang w:val="kk-KZ"/>
        </w:rPr>
        <w:t xml:space="preserve">2.Көрнелілік әдістер тобы: демонстрация, иллюстрация, бақылау; </w:t>
      </w:r>
    </w:p>
    <w:p w14:paraId="5C43F850" w14:textId="77777777" w:rsidR="001D1B09" w:rsidRPr="00067359" w:rsidRDefault="001D1B09" w:rsidP="001D1B09">
      <w:pPr>
        <w:pStyle w:val="a8"/>
        <w:ind w:firstLine="567"/>
        <w:jc w:val="both"/>
        <w:rPr>
          <w:b w:val="0"/>
          <w:sz w:val="20"/>
          <w:u w:val="none"/>
          <w:lang w:val="kk-KZ"/>
        </w:rPr>
      </w:pPr>
      <w:r w:rsidRPr="00067359">
        <w:rPr>
          <w:b w:val="0"/>
          <w:sz w:val="20"/>
          <w:u w:val="none"/>
          <w:lang w:val="kk-KZ"/>
        </w:rPr>
        <w:t>3.Практикалық әдістер тобы: лабораториялық, практикалық, графикалық жұмыстар, әр түрлі жаттығулар.</w:t>
      </w:r>
    </w:p>
    <w:p w14:paraId="369A0C80" w14:textId="77777777" w:rsidR="001D1B09" w:rsidRPr="00067359" w:rsidRDefault="001D1B09" w:rsidP="001D1B09">
      <w:pPr>
        <w:pStyle w:val="a8"/>
        <w:ind w:firstLine="567"/>
        <w:jc w:val="both"/>
        <w:rPr>
          <w:b w:val="0"/>
          <w:sz w:val="20"/>
          <w:u w:val="none"/>
          <w:lang w:val="kk-KZ"/>
        </w:rPr>
      </w:pPr>
      <w:r w:rsidRPr="00067359">
        <w:rPr>
          <w:b w:val="0"/>
          <w:sz w:val="20"/>
          <w:u w:val="none"/>
          <w:lang w:val="kk-KZ"/>
        </w:rPr>
        <w:t>И.А.Данилов пен Б.П.Есипов оқыту әдістерін топтастырғанда оқыту процесінде іске асырылатын дидактикалық міндеттерді негіз етіп алды. Олар дидактикалық міндеттерді негізге ала отырып оқыту әдістерін төмендегідей жіктеді: Жаңа білімді меңгеру. Іскерлікті дағдыны қалыптастыру. Білімді қолдану, білімді бекіту, шығармашылық іс-әрекетін дамыту.</w:t>
      </w:r>
    </w:p>
    <w:p w14:paraId="4EDE5281" w14:textId="77777777" w:rsidR="001D1B09" w:rsidRPr="00067359" w:rsidRDefault="001D1B09" w:rsidP="001D1B09">
      <w:pPr>
        <w:pStyle w:val="a8"/>
        <w:ind w:firstLine="567"/>
        <w:jc w:val="both"/>
        <w:rPr>
          <w:b w:val="0"/>
          <w:sz w:val="20"/>
          <w:u w:val="none"/>
          <w:lang w:val="kk-KZ"/>
        </w:rPr>
      </w:pPr>
      <w:r w:rsidRPr="00067359">
        <w:rPr>
          <w:b w:val="0"/>
          <w:sz w:val="20"/>
          <w:u w:val="none"/>
          <w:lang w:val="kk-KZ"/>
        </w:rPr>
        <w:t>М.Н.Скаткин мен И.Я.Лернер оқушылардың танымдық немесе логикалық ойлағыштық іс-әрекетін оқыту әдістерін топтастырудың негізі етіп алды және олар оқытудың мынадай әдістерін ұсынды: Түсіндірме-иллюстративті әдіс. Репродуктивті әдіс.Проблемалы баяндау әдісі.Эвристикалық әдіс.Зерттеу әдісі.</w:t>
      </w:r>
    </w:p>
    <w:p w14:paraId="42100E0F" w14:textId="77777777" w:rsidR="001D1B09" w:rsidRPr="00067359" w:rsidRDefault="001D1B09" w:rsidP="001D1B09">
      <w:pPr>
        <w:pStyle w:val="a8"/>
        <w:ind w:firstLine="567"/>
        <w:jc w:val="both"/>
        <w:rPr>
          <w:b w:val="0"/>
          <w:sz w:val="20"/>
          <w:u w:val="none"/>
          <w:lang w:val="kk-KZ"/>
        </w:rPr>
      </w:pPr>
      <w:r w:rsidRPr="00067359">
        <w:rPr>
          <w:b w:val="0"/>
          <w:sz w:val="20"/>
          <w:u w:val="none"/>
          <w:lang w:val="kk-KZ"/>
        </w:rPr>
        <w:t>Ю.К.Бабанский бірқатар Ресей ғалымдарының оқыту  әдістері топтастыруларына сүйене отырып  оларды үш топқа бөлді:</w:t>
      </w:r>
    </w:p>
    <w:p w14:paraId="7CF81E34" w14:textId="77777777" w:rsidR="001D1B09" w:rsidRPr="00067359" w:rsidRDefault="001D1B09" w:rsidP="001D1B09">
      <w:pPr>
        <w:pStyle w:val="a8"/>
        <w:ind w:firstLine="567"/>
        <w:jc w:val="both"/>
        <w:rPr>
          <w:b w:val="0"/>
          <w:sz w:val="20"/>
          <w:u w:val="none"/>
          <w:lang w:val="kk-KZ"/>
        </w:rPr>
      </w:pPr>
      <w:r w:rsidRPr="00067359">
        <w:rPr>
          <w:b w:val="0"/>
          <w:sz w:val="20"/>
          <w:u w:val="none"/>
          <w:lang w:val="kk-KZ"/>
        </w:rPr>
        <w:t>1.Оқу-танымдық іс-әрекетін ұйымдастыру және іске асыру әдістері: сөздік әдістер              (әңгімелеу, әңгіме, түсінісу, лекция, кітаппен жұмыс); көрнелілік әдістер (демонстрация, иллюстрация, оқу теледидары); практикалық әдістер (лабораториялық, практикалық, графикалық жұмыстар, жазба жаттығулар, тәжірибе және бақылау); индуктивті және дедуктивті әдістер, репродуктивті әдіс, проблемалы баяндау әдісі, эвристикалық әдіс, зерттеу әдісі.</w:t>
      </w:r>
    </w:p>
    <w:p w14:paraId="55AB990A" w14:textId="77777777" w:rsidR="001D1B09" w:rsidRPr="00067359" w:rsidRDefault="001D1B09" w:rsidP="001D1B09">
      <w:pPr>
        <w:pStyle w:val="a8"/>
        <w:ind w:firstLine="567"/>
        <w:jc w:val="both"/>
        <w:rPr>
          <w:b w:val="0"/>
          <w:sz w:val="20"/>
          <w:u w:val="none"/>
          <w:lang w:val="kk-KZ"/>
        </w:rPr>
      </w:pPr>
      <w:r w:rsidRPr="00067359">
        <w:rPr>
          <w:b w:val="0"/>
          <w:sz w:val="20"/>
          <w:u w:val="none"/>
          <w:lang w:val="kk-KZ"/>
        </w:rPr>
        <w:t>2.Оқу-танымдық іс-әрекетті ынталандыру әдістері: оқушылардың танымдық ықыласын қалыптастыру әдістері; оқудағы жауапкершілікті қалыптастыру әдістері; оқудағы жауапкершілікті және міндетті ынталандыру әдістері; оқудың  қоғамдық және жеке адамдық маңыздылығын түсіндіру, оқыту талаптарын қою, мадақтау, ұялту.</w:t>
      </w:r>
    </w:p>
    <w:p w14:paraId="331B010E" w14:textId="77777777" w:rsidR="001D1B09" w:rsidRPr="00067359" w:rsidRDefault="001D1B09" w:rsidP="001D1B09">
      <w:pPr>
        <w:pStyle w:val="a8"/>
        <w:ind w:firstLine="567"/>
        <w:jc w:val="both"/>
        <w:rPr>
          <w:b w:val="0"/>
          <w:sz w:val="20"/>
          <w:u w:val="none"/>
          <w:lang w:val="kk-KZ"/>
        </w:rPr>
      </w:pPr>
      <w:r w:rsidRPr="00067359">
        <w:rPr>
          <w:b w:val="0"/>
          <w:sz w:val="20"/>
          <w:u w:val="none"/>
          <w:lang w:val="kk-KZ"/>
        </w:rPr>
        <w:t>3. Оқу-танымдық іс-әрекеттің тиімділігін бақылау және өзін-өзі бақылау әдістері: ауызша бақылау, жазбаша бақылау, лабораториялық бақылау, машиналы бақылау, өзін -өзі бақылау әдістері.</w:t>
      </w:r>
    </w:p>
    <w:p w14:paraId="2E04498F"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Қазіргі мектептерде иллюстрацияны пайдалану үшін экранды техникалық құралдар кеңінен қолданылады. Бейне әдіс. Жаттығу. Лабораториялық әдіс. Проблемалы  лабораториялық зерттеу әдісі. Практикалық әдіс. Танымдық ойындар. Программалық оқыту әдісі. Білімді беруді бақылау әдістері. Ситуациялық әдіс барлық әдістердің комбинациясын қолдануды шектеумен ерекшеленеді. Иллюстрация әдісін қолдана отырып, оның көрсетілу әдісіне көп мән беру керек. Көрнекті құралдардың дидактикалық ерекшелігін, оның танымдық процестегі ролі мен орнын ойластырып алу керек. Мұғалімнің алдына қойылған мәселені иллюстрациялық материалдық оңтайлы көлемін анықтап алу. Иллюстрация алдына-ала дайындалады. Берілетін (фотография, диаграммалар, кестелер) мақсатты қолданылады.</w:t>
      </w:r>
    </w:p>
    <w:p w14:paraId="7586B3C2"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lastRenderedPageBreak/>
        <w:t>Әдістер өте көптүрлі және шексіз болып келеді. Осыдан келіп оқушылардың оқу-танымдық белсенділігін қалыптастыруда, әдісті таңдап алу күрделі, индикативті қолданылуда байқалады. Мұғалім оқыту әдісін таңдап алуда басшылыққа, оқушылардың өздігінен білімді игеру мен оқу практикалық даярлығын қалыптастыруға бағытталса, оқушы жеке тұлғалық ерекшелігін ашық шығармашылығын дамытатын әлеуетті оқу-танымдық ерекше қасиетін, зерттеушілік іздемпаз іс-әрекетке бағыттайтын, ғылымды берудің спецификалық таным әдістерін таныстыру, жеке дара психологиялық даму ерекшелігін, оның табиғи және әлеуметтік өндірістік ортасын, мектепке арналған оқыту құралдармен жабдықтаудың, кәсіби даярлық деңгейін өмірлік іс-тәжірибесі мен мұғалімнің жеке басы мен шығармашылықтың ерекшелігін оның әдістемелік және педагогикалық шеберлігін алу керек.</w:t>
      </w:r>
    </w:p>
    <w:p w14:paraId="4BAB1E40" w14:textId="77777777" w:rsidR="001D1B09" w:rsidRPr="00067359" w:rsidRDefault="001D1B09" w:rsidP="001D1B09">
      <w:pPr>
        <w:pStyle w:val="a8"/>
        <w:ind w:firstLine="567"/>
        <w:contextualSpacing/>
        <w:jc w:val="both"/>
        <w:rPr>
          <w:b w:val="0"/>
          <w:sz w:val="20"/>
          <w:u w:val="none"/>
          <w:lang w:val="kk-KZ"/>
        </w:rPr>
      </w:pPr>
      <w:r w:rsidRPr="00067359">
        <w:rPr>
          <w:b w:val="0"/>
          <w:sz w:val="20"/>
          <w:u w:val="none"/>
          <w:lang w:val="kk-KZ"/>
        </w:rPr>
        <w:t>Оқыту әдістері жоғары мектеп дидактикасының теориялық және практикалық тұрғыда көкейкесті проблемасының бірі болып саналады. Оқу үдерісінің жолға қойылуы, оқытушы мен студенттің қызметі, ЖОО-дағы оқытудың нәтижелі болуы осы мәселенің оң шешіміне байланысты.</w:t>
      </w:r>
    </w:p>
    <w:p w14:paraId="7EB451FE" w14:textId="77777777" w:rsidR="001D1B09" w:rsidRPr="00067359" w:rsidRDefault="001D1B09" w:rsidP="001D1B09">
      <w:pPr>
        <w:pStyle w:val="a8"/>
        <w:ind w:firstLine="567"/>
        <w:contextualSpacing/>
        <w:jc w:val="both"/>
        <w:rPr>
          <w:b w:val="0"/>
          <w:sz w:val="20"/>
          <w:u w:val="none"/>
          <w:lang w:val="kk-KZ"/>
        </w:rPr>
      </w:pPr>
      <w:r w:rsidRPr="00067359">
        <w:rPr>
          <w:b w:val="0"/>
          <w:sz w:val="20"/>
          <w:u w:val="none"/>
          <w:lang w:val="kk-KZ"/>
        </w:rPr>
        <w:t>Оқыту әдісіндегі «әдіс» (метод) термині гректің «metodos» ақиқатқа  жету жолы, тәсілі деген мағына береді. Оқыту әдістері – оқу-тәрбие үдерісінде үйретуші, дамытушы, тәрбиелеуші, ынталандырушы (мотивациялық) және бақылау-түзетушілік қызметтерді</w:t>
      </w:r>
      <w:r w:rsidRPr="00067359">
        <w:rPr>
          <w:b w:val="0"/>
          <w:spacing w:val="-14"/>
          <w:sz w:val="20"/>
          <w:u w:val="none"/>
          <w:lang w:val="kk-KZ"/>
        </w:rPr>
        <w:t xml:space="preserve"> </w:t>
      </w:r>
      <w:r w:rsidRPr="00067359">
        <w:rPr>
          <w:b w:val="0"/>
          <w:sz w:val="20"/>
          <w:u w:val="none"/>
          <w:lang w:val="kk-KZ"/>
        </w:rPr>
        <w:t>атқарады.</w:t>
      </w:r>
    </w:p>
    <w:p w14:paraId="66BA67D2" w14:textId="77777777" w:rsidR="001D1B09" w:rsidRPr="00067359" w:rsidRDefault="001D1B09" w:rsidP="001D1B09">
      <w:pPr>
        <w:pStyle w:val="a8"/>
        <w:ind w:firstLine="567"/>
        <w:contextualSpacing/>
        <w:jc w:val="both"/>
        <w:rPr>
          <w:b w:val="0"/>
          <w:sz w:val="20"/>
          <w:u w:val="none"/>
          <w:lang w:val="kk-KZ"/>
        </w:rPr>
      </w:pPr>
      <w:r w:rsidRPr="00067359">
        <w:rPr>
          <w:b w:val="0"/>
          <w:sz w:val="20"/>
          <w:u w:val="none"/>
          <w:lang w:val="kk-KZ"/>
        </w:rPr>
        <w:t xml:space="preserve">Педагогикалық әдебиеттерде оқыту әдістерінің рөліне және анықтамасына берілген ортақ бір қорытынды пікір әзірге жоқ. Мысалы, </w:t>
      </w:r>
      <w:r w:rsidRPr="00067359">
        <w:rPr>
          <w:b w:val="0"/>
          <w:i/>
          <w:sz w:val="20"/>
          <w:u w:val="none"/>
          <w:lang w:val="kk-KZ"/>
        </w:rPr>
        <w:t xml:space="preserve">И.Ф.Харламов  </w:t>
      </w:r>
      <w:r w:rsidRPr="00067359">
        <w:rPr>
          <w:b w:val="0"/>
          <w:sz w:val="20"/>
          <w:u w:val="none"/>
          <w:lang w:val="kk-KZ"/>
        </w:rPr>
        <w:t>оқыту  әдістері  анықтамасының  мәнін  былайша</w:t>
      </w:r>
      <w:r w:rsidRPr="00067359">
        <w:rPr>
          <w:b w:val="0"/>
          <w:spacing w:val="66"/>
          <w:sz w:val="20"/>
          <w:u w:val="none"/>
          <w:lang w:val="kk-KZ"/>
        </w:rPr>
        <w:t xml:space="preserve"> </w:t>
      </w:r>
      <w:r w:rsidRPr="00067359">
        <w:rPr>
          <w:b w:val="0"/>
          <w:sz w:val="20"/>
          <w:u w:val="none"/>
          <w:lang w:val="kk-KZ"/>
        </w:rPr>
        <w:t xml:space="preserve">түсіндіреді: </w:t>
      </w:r>
      <w:r w:rsidRPr="00067359">
        <w:rPr>
          <w:sz w:val="20"/>
          <w:lang w:val="kk-KZ"/>
        </w:rPr>
        <w:t>«</w:t>
      </w:r>
      <w:r w:rsidRPr="00067359">
        <w:rPr>
          <w:b w:val="0"/>
          <w:sz w:val="20"/>
          <w:u w:val="none"/>
          <w:lang w:val="kk-KZ"/>
        </w:rPr>
        <w:t xml:space="preserve">оқыту әдістері деп оқытушының оқыту жұмысының және түрлі дидактикалық міндеттерді шешу үшін меңгерілетін материалдарға бағытталған оқушылардың </w:t>
      </w:r>
      <w:r w:rsidRPr="00067359">
        <w:rPr>
          <w:b w:val="0"/>
          <w:i/>
          <w:sz w:val="20"/>
          <w:u w:val="none"/>
          <w:lang w:val="kk-KZ"/>
        </w:rPr>
        <w:t xml:space="preserve">оқу-танымдық қызметін ұйымдастырудағы </w:t>
      </w:r>
      <w:r w:rsidRPr="00067359">
        <w:rPr>
          <w:b w:val="0"/>
          <w:sz w:val="20"/>
          <w:u w:val="none"/>
          <w:lang w:val="kk-KZ"/>
        </w:rPr>
        <w:t xml:space="preserve">амал-тәсілі». </w:t>
      </w:r>
      <w:r w:rsidRPr="00067359">
        <w:rPr>
          <w:b w:val="0"/>
          <w:i/>
          <w:sz w:val="20"/>
          <w:u w:val="none"/>
          <w:lang w:val="kk-KZ"/>
        </w:rPr>
        <w:t xml:space="preserve">Ю.К.Бабанскийдің </w:t>
      </w:r>
      <w:r w:rsidRPr="00067359">
        <w:rPr>
          <w:b w:val="0"/>
          <w:sz w:val="20"/>
          <w:u w:val="none"/>
          <w:lang w:val="kk-KZ"/>
        </w:rPr>
        <w:t xml:space="preserve">пікірінше, «оқыту әдістері - оқытушы мен білім алушының білім </w:t>
      </w:r>
      <w:r w:rsidRPr="00067359">
        <w:rPr>
          <w:b w:val="0"/>
          <w:i/>
          <w:sz w:val="20"/>
          <w:u w:val="none"/>
          <w:lang w:val="kk-KZ"/>
        </w:rPr>
        <w:t xml:space="preserve">міндеттерін шешудегі бірлескен қызметінің ретке келтірілген тәсілдері. Т.А.Ильина </w:t>
      </w:r>
      <w:r w:rsidRPr="00067359">
        <w:rPr>
          <w:b w:val="0"/>
          <w:sz w:val="20"/>
          <w:u w:val="none"/>
          <w:lang w:val="kk-KZ"/>
        </w:rPr>
        <w:t xml:space="preserve">оқыту әдістері </w:t>
      </w:r>
      <w:r w:rsidRPr="00067359">
        <w:rPr>
          <w:b w:val="0"/>
          <w:i/>
          <w:sz w:val="20"/>
          <w:u w:val="none"/>
          <w:lang w:val="kk-KZ"/>
        </w:rPr>
        <w:t xml:space="preserve">«оқушылардың танымдық қызметін ұйымдастыру тәсілдері» </w:t>
      </w:r>
      <w:r w:rsidRPr="00067359">
        <w:rPr>
          <w:b w:val="0"/>
          <w:sz w:val="20"/>
          <w:u w:val="none"/>
          <w:lang w:val="kk-KZ"/>
        </w:rPr>
        <w:t xml:space="preserve">деп түсіндіреді. </w:t>
      </w:r>
      <w:r w:rsidRPr="00067359">
        <w:rPr>
          <w:b w:val="0"/>
          <w:i/>
          <w:sz w:val="20"/>
          <w:u w:val="none"/>
          <w:lang w:val="kk-KZ"/>
        </w:rPr>
        <w:t xml:space="preserve">Оқыту әдісі </w:t>
      </w:r>
      <w:r w:rsidRPr="00067359">
        <w:rPr>
          <w:b w:val="0"/>
          <w:sz w:val="20"/>
          <w:u w:val="none"/>
          <w:lang w:val="kk-KZ"/>
        </w:rPr>
        <w:t>дегеніміз оқытушы мен білім алушылардың ретке келтірілген өзара байланысты іс- әрекеттерінің оқу үдерісіндегі білім беру, тәрбиелеу  және  дамыту міндеттерін шешуге бағытталған іс-әрекет түрі.</w:t>
      </w:r>
    </w:p>
    <w:p w14:paraId="182DC885" w14:textId="77777777" w:rsidR="001D1B09" w:rsidRPr="00067359" w:rsidRDefault="001D1B09" w:rsidP="001D1B09">
      <w:pPr>
        <w:pStyle w:val="a8"/>
        <w:ind w:firstLine="567"/>
        <w:contextualSpacing/>
        <w:jc w:val="both"/>
        <w:rPr>
          <w:b w:val="0"/>
          <w:sz w:val="20"/>
          <w:u w:val="none"/>
        </w:rPr>
      </w:pPr>
      <w:r w:rsidRPr="00067359">
        <w:rPr>
          <w:b w:val="0"/>
          <w:sz w:val="20"/>
          <w:u w:val="none"/>
        </w:rPr>
        <w:t xml:space="preserve">Дидактика </w:t>
      </w:r>
      <w:proofErr w:type="spellStart"/>
      <w:r w:rsidRPr="00067359">
        <w:rPr>
          <w:b w:val="0"/>
          <w:sz w:val="20"/>
          <w:u w:val="none"/>
        </w:rPr>
        <w:t>тарихында</w:t>
      </w:r>
      <w:proofErr w:type="spellEnd"/>
      <w:r w:rsidRPr="00067359">
        <w:rPr>
          <w:b w:val="0"/>
          <w:sz w:val="20"/>
          <w:u w:val="none"/>
        </w:rPr>
        <w:t xml:space="preserve"> </w:t>
      </w:r>
      <w:proofErr w:type="spellStart"/>
      <w:r w:rsidRPr="00067359">
        <w:rPr>
          <w:b w:val="0"/>
          <w:sz w:val="20"/>
          <w:u w:val="none"/>
        </w:rPr>
        <w:t>оқыту</w:t>
      </w:r>
      <w:proofErr w:type="spellEnd"/>
      <w:r w:rsidRPr="00067359">
        <w:rPr>
          <w:b w:val="0"/>
          <w:sz w:val="20"/>
          <w:u w:val="none"/>
        </w:rPr>
        <w:t xml:space="preserve"> </w:t>
      </w:r>
      <w:proofErr w:type="spellStart"/>
      <w:r w:rsidRPr="00067359">
        <w:rPr>
          <w:b w:val="0"/>
          <w:sz w:val="20"/>
          <w:u w:val="none"/>
        </w:rPr>
        <w:t>әдістерін</w:t>
      </w:r>
      <w:proofErr w:type="spellEnd"/>
      <w:r w:rsidRPr="00067359">
        <w:rPr>
          <w:b w:val="0"/>
          <w:sz w:val="20"/>
          <w:u w:val="none"/>
        </w:rPr>
        <w:t xml:space="preserve"> </w:t>
      </w:r>
      <w:proofErr w:type="spellStart"/>
      <w:r w:rsidRPr="00067359">
        <w:rPr>
          <w:b w:val="0"/>
          <w:sz w:val="20"/>
          <w:u w:val="none"/>
        </w:rPr>
        <w:t>жіктеу</w:t>
      </w:r>
      <w:proofErr w:type="spellEnd"/>
      <w:r w:rsidRPr="00067359">
        <w:rPr>
          <w:b w:val="0"/>
          <w:sz w:val="20"/>
          <w:u w:val="none"/>
        </w:rPr>
        <w:t xml:space="preserve"> (классификация) </w:t>
      </w:r>
      <w:proofErr w:type="spellStart"/>
      <w:r w:rsidRPr="00067359">
        <w:rPr>
          <w:b w:val="0"/>
          <w:sz w:val="20"/>
          <w:u w:val="none"/>
        </w:rPr>
        <w:t>қалыптасқан</w:t>
      </w:r>
      <w:proofErr w:type="spellEnd"/>
      <w:r w:rsidRPr="00067359">
        <w:rPr>
          <w:b w:val="0"/>
          <w:sz w:val="20"/>
          <w:u w:val="none"/>
        </w:rPr>
        <w:t xml:space="preserve">. </w:t>
      </w:r>
      <w:proofErr w:type="spellStart"/>
      <w:r w:rsidRPr="00067359">
        <w:rPr>
          <w:b w:val="0"/>
          <w:sz w:val="20"/>
          <w:u w:val="none"/>
        </w:rPr>
        <w:t>Кең</w:t>
      </w:r>
      <w:proofErr w:type="spellEnd"/>
      <w:r w:rsidRPr="00067359">
        <w:rPr>
          <w:b w:val="0"/>
          <w:sz w:val="20"/>
          <w:u w:val="none"/>
        </w:rPr>
        <w:t xml:space="preserve"> </w:t>
      </w:r>
      <w:proofErr w:type="spellStart"/>
      <w:r w:rsidRPr="00067359">
        <w:rPr>
          <w:b w:val="0"/>
          <w:sz w:val="20"/>
          <w:u w:val="none"/>
        </w:rPr>
        <w:t>таралған</w:t>
      </w:r>
      <w:proofErr w:type="spellEnd"/>
      <w:r w:rsidRPr="00067359">
        <w:rPr>
          <w:b w:val="0"/>
          <w:sz w:val="20"/>
          <w:u w:val="none"/>
        </w:rPr>
        <w:t xml:space="preserve"> </w:t>
      </w:r>
      <w:proofErr w:type="spellStart"/>
      <w:r w:rsidRPr="00067359">
        <w:rPr>
          <w:b w:val="0"/>
          <w:sz w:val="20"/>
          <w:u w:val="none"/>
        </w:rPr>
        <w:t>жіктеме</w:t>
      </w:r>
      <w:proofErr w:type="spellEnd"/>
      <w:r w:rsidRPr="00067359">
        <w:rPr>
          <w:b w:val="0"/>
          <w:sz w:val="20"/>
          <w:u w:val="none"/>
        </w:rPr>
        <w:t xml:space="preserve"> </w:t>
      </w:r>
      <w:proofErr w:type="spellStart"/>
      <w:r w:rsidRPr="00067359">
        <w:rPr>
          <w:b w:val="0"/>
          <w:sz w:val="20"/>
          <w:u w:val="none"/>
        </w:rPr>
        <w:t>білім</w:t>
      </w:r>
      <w:proofErr w:type="spellEnd"/>
      <w:r w:rsidRPr="00067359">
        <w:rPr>
          <w:b w:val="0"/>
          <w:sz w:val="20"/>
          <w:u w:val="none"/>
        </w:rPr>
        <w:t xml:space="preserve"> </w:t>
      </w:r>
      <w:proofErr w:type="spellStart"/>
      <w:r w:rsidRPr="00067359">
        <w:rPr>
          <w:b w:val="0"/>
          <w:sz w:val="20"/>
          <w:u w:val="none"/>
        </w:rPr>
        <w:t>мазмұнын</w:t>
      </w:r>
      <w:proofErr w:type="spellEnd"/>
      <w:r w:rsidRPr="00067359">
        <w:rPr>
          <w:b w:val="0"/>
          <w:sz w:val="20"/>
          <w:u w:val="none"/>
        </w:rPr>
        <w:t xml:space="preserve"> </w:t>
      </w:r>
      <w:proofErr w:type="spellStart"/>
      <w:r w:rsidRPr="00067359">
        <w:rPr>
          <w:b w:val="0"/>
          <w:sz w:val="20"/>
          <w:u w:val="none"/>
        </w:rPr>
        <w:t>жеткізуге</w:t>
      </w:r>
      <w:proofErr w:type="spellEnd"/>
      <w:r w:rsidRPr="00067359">
        <w:rPr>
          <w:b w:val="0"/>
          <w:sz w:val="20"/>
          <w:u w:val="none"/>
        </w:rPr>
        <w:t xml:space="preserve"> </w:t>
      </w:r>
      <w:proofErr w:type="spellStart"/>
      <w:r w:rsidRPr="00067359">
        <w:rPr>
          <w:b w:val="0"/>
          <w:sz w:val="20"/>
          <w:u w:val="none"/>
        </w:rPr>
        <w:t>негізделген</w:t>
      </w:r>
      <w:proofErr w:type="spellEnd"/>
      <w:r w:rsidRPr="00067359">
        <w:rPr>
          <w:b w:val="0"/>
          <w:sz w:val="20"/>
          <w:u w:val="none"/>
        </w:rPr>
        <w:t xml:space="preserve"> – </w:t>
      </w:r>
      <w:proofErr w:type="spellStart"/>
      <w:r w:rsidRPr="00067359">
        <w:rPr>
          <w:b w:val="0"/>
          <w:i/>
          <w:sz w:val="20"/>
          <w:u w:val="none"/>
        </w:rPr>
        <w:t>сөздік</w:t>
      </w:r>
      <w:proofErr w:type="spellEnd"/>
      <w:r w:rsidRPr="00067359">
        <w:rPr>
          <w:b w:val="0"/>
          <w:i/>
          <w:sz w:val="20"/>
          <w:u w:val="none"/>
        </w:rPr>
        <w:t xml:space="preserve"> </w:t>
      </w:r>
      <w:proofErr w:type="spellStart"/>
      <w:r w:rsidRPr="00067359">
        <w:rPr>
          <w:b w:val="0"/>
          <w:i/>
          <w:sz w:val="20"/>
          <w:u w:val="none"/>
        </w:rPr>
        <w:t>әдіс</w:t>
      </w:r>
      <w:proofErr w:type="spellEnd"/>
      <w:r w:rsidRPr="00067359">
        <w:rPr>
          <w:b w:val="0"/>
          <w:i/>
          <w:sz w:val="20"/>
          <w:u w:val="none"/>
        </w:rPr>
        <w:t xml:space="preserve"> </w:t>
      </w:r>
      <w:r w:rsidRPr="00067359">
        <w:rPr>
          <w:b w:val="0"/>
          <w:sz w:val="20"/>
          <w:u w:val="none"/>
        </w:rPr>
        <w:t>(</w:t>
      </w:r>
      <w:proofErr w:type="spellStart"/>
      <w:r w:rsidRPr="00067359">
        <w:rPr>
          <w:b w:val="0"/>
          <w:sz w:val="20"/>
          <w:u w:val="none"/>
        </w:rPr>
        <w:t>баяндау</w:t>
      </w:r>
      <w:proofErr w:type="spellEnd"/>
      <w:r w:rsidRPr="00067359">
        <w:rPr>
          <w:b w:val="0"/>
          <w:sz w:val="20"/>
          <w:u w:val="none"/>
        </w:rPr>
        <w:t xml:space="preserve">, </w:t>
      </w:r>
      <w:proofErr w:type="spellStart"/>
      <w:r w:rsidRPr="00067359">
        <w:rPr>
          <w:b w:val="0"/>
          <w:sz w:val="20"/>
          <w:u w:val="none"/>
        </w:rPr>
        <w:t>әңгімелеу</w:t>
      </w:r>
      <w:proofErr w:type="spellEnd"/>
      <w:r w:rsidRPr="00067359">
        <w:rPr>
          <w:b w:val="0"/>
          <w:sz w:val="20"/>
          <w:u w:val="none"/>
        </w:rPr>
        <w:t xml:space="preserve">, </w:t>
      </w:r>
      <w:proofErr w:type="spellStart"/>
      <w:r w:rsidRPr="00067359">
        <w:rPr>
          <w:b w:val="0"/>
          <w:sz w:val="20"/>
          <w:u w:val="none"/>
        </w:rPr>
        <w:t>нұсқау</w:t>
      </w:r>
      <w:proofErr w:type="spellEnd"/>
      <w:r w:rsidRPr="00067359">
        <w:rPr>
          <w:b w:val="0"/>
          <w:sz w:val="20"/>
          <w:u w:val="none"/>
        </w:rPr>
        <w:t xml:space="preserve"> беру </w:t>
      </w:r>
      <w:proofErr w:type="spellStart"/>
      <w:r w:rsidRPr="00067359">
        <w:rPr>
          <w:b w:val="0"/>
          <w:sz w:val="20"/>
          <w:u w:val="none"/>
        </w:rPr>
        <w:t>және</w:t>
      </w:r>
      <w:proofErr w:type="spellEnd"/>
      <w:r w:rsidRPr="00067359">
        <w:rPr>
          <w:b w:val="0"/>
          <w:sz w:val="20"/>
          <w:u w:val="none"/>
        </w:rPr>
        <w:t xml:space="preserve"> </w:t>
      </w:r>
      <w:proofErr w:type="spellStart"/>
      <w:r w:rsidRPr="00067359">
        <w:rPr>
          <w:b w:val="0"/>
          <w:sz w:val="20"/>
          <w:u w:val="none"/>
        </w:rPr>
        <w:t>т.б</w:t>
      </w:r>
      <w:proofErr w:type="spellEnd"/>
      <w:r w:rsidRPr="00067359">
        <w:rPr>
          <w:b w:val="0"/>
          <w:sz w:val="20"/>
          <w:u w:val="none"/>
        </w:rPr>
        <w:t xml:space="preserve">.), </w:t>
      </w:r>
      <w:proofErr w:type="spellStart"/>
      <w:r w:rsidRPr="00067359">
        <w:rPr>
          <w:b w:val="0"/>
          <w:i/>
          <w:sz w:val="20"/>
          <w:u w:val="none"/>
        </w:rPr>
        <w:t>практикалық</w:t>
      </w:r>
      <w:proofErr w:type="spellEnd"/>
      <w:r w:rsidRPr="00067359">
        <w:rPr>
          <w:b w:val="0"/>
          <w:i/>
          <w:sz w:val="20"/>
          <w:u w:val="none"/>
        </w:rPr>
        <w:t xml:space="preserve"> </w:t>
      </w:r>
      <w:proofErr w:type="spellStart"/>
      <w:r w:rsidRPr="00067359">
        <w:rPr>
          <w:b w:val="0"/>
          <w:i/>
          <w:sz w:val="20"/>
          <w:u w:val="none"/>
        </w:rPr>
        <w:t>әдіс</w:t>
      </w:r>
      <w:proofErr w:type="spellEnd"/>
      <w:r w:rsidRPr="00067359">
        <w:rPr>
          <w:b w:val="0"/>
          <w:i/>
          <w:sz w:val="20"/>
          <w:u w:val="none"/>
        </w:rPr>
        <w:t xml:space="preserve"> </w:t>
      </w:r>
      <w:r w:rsidRPr="00067359">
        <w:rPr>
          <w:b w:val="0"/>
          <w:sz w:val="20"/>
          <w:u w:val="none"/>
        </w:rPr>
        <w:t>(</w:t>
      </w:r>
      <w:proofErr w:type="spellStart"/>
      <w:r w:rsidRPr="00067359">
        <w:rPr>
          <w:b w:val="0"/>
          <w:sz w:val="20"/>
          <w:u w:val="none"/>
        </w:rPr>
        <w:t>жаттығу</w:t>
      </w:r>
      <w:proofErr w:type="spellEnd"/>
      <w:r w:rsidRPr="00067359">
        <w:rPr>
          <w:b w:val="0"/>
          <w:sz w:val="20"/>
          <w:u w:val="none"/>
        </w:rPr>
        <w:t xml:space="preserve">, </w:t>
      </w:r>
      <w:proofErr w:type="spellStart"/>
      <w:r w:rsidRPr="00067359">
        <w:rPr>
          <w:b w:val="0"/>
          <w:sz w:val="20"/>
          <w:u w:val="none"/>
        </w:rPr>
        <w:t>сызу</w:t>
      </w:r>
      <w:proofErr w:type="spellEnd"/>
      <w:r w:rsidRPr="00067359">
        <w:rPr>
          <w:b w:val="0"/>
          <w:sz w:val="20"/>
          <w:u w:val="none"/>
        </w:rPr>
        <w:t xml:space="preserve">, </w:t>
      </w:r>
      <w:proofErr w:type="spellStart"/>
      <w:r w:rsidRPr="00067359">
        <w:rPr>
          <w:b w:val="0"/>
          <w:sz w:val="20"/>
          <w:u w:val="none"/>
        </w:rPr>
        <w:t>кескіндеу</w:t>
      </w:r>
      <w:proofErr w:type="spellEnd"/>
      <w:r w:rsidRPr="00067359">
        <w:rPr>
          <w:b w:val="0"/>
          <w:sz w:val="20"/>
          <w:u w:val="none"/>
        </w:rPr>
        <w:t xml:space="preserve">, </w:t>
      </w:r>
      <w:proofErr w:type="spellStart"/>
      <w:r w:rsidRPr="00067359">
        <w:rPr>
          <w:b w:val="0"/>
          <w:sz w:val="20"/>
          <w:u w:val="none"/>
        </w:rPr>
        <w:t>есептер</w:t>
      </w:r>
      <w:proofErr w:type="spellEnd"/>
      <w:r w:rsidRPr="00067359">
        <w:rPr>
          <w:b w:val="0"/>
          <w:sz w:val="20"/>
          <w:u w:val="none"/>
        </w:rPr>
        <w:t xml:space="preserve"> </w:t>
      </w:r>
      <w:proofErr w:type="spellStart"/>
      <w:r w:rsidRPr="00067359">
        <w:rPr>
          <w:b w:val="0"/>
          <w:sz w:val="20"/>
          <w:u w:val="none"/>
        </w:rPr>
        <w:t>шығару</w:t>
      </w:r>
      <w:proofErr w:type="spellEnd"/>
      <w:r w:rsidRPr="00067359">
        <w:rPr>
          <w:b w:val="0"/>
          <w:sz w:val="20"/>
          <w:u w:val="none"/>
        </w:rPr>
        <w:t xml:space="preserve"> </w:t>
      </w:r>
      <w:proofErr w:type="spellStart"/>
      <w:r w:rsidRPr="00067359">
        <w:rPr>
          <w:b w:val="0"/>
          <w:sz w:val="20"/>
          <w:u w:val="none"/>
        </w:rPr>
        <w:t>және</w:t>
      </w:r>
      <w:proofErr w:type="spellEnd"/>
      <w:r w:rsidRPr="00067359">
        <w:rPr>
          <w:b w:val="0"/>
          <w:sz w:val="20"/>
          <w:u w:val="none"/>
        </w:rPr>
        <w:t xml:space="preserve"> </w:t>
      </w:r>
      <w:proofErr w:type="spellStart"/>
      <w:r w:rsidRPr="00067359">
        <w:rPr>
          <w:b w:val="0"/>
          <w:sz w:val="20"/>
          <w:u w:val="none"/>
        </w:rPr>
        <w:t>т.б</w:t>
      </w:r>
      <w:proofErr w:type="spellEnd"/>
      <w:r w:rsidRPr="00067359">
        <w:rPr>
          <w:b w:val="0"/>
          <w:sz w:val="20"/>
          <w:u w:val="none"/>
        </w:rPr>
        <w:t xml:space="preserve">.), </w:t>
      </w:r>
      <w:proofErr w:type="spellStart"/>
      <w:r w:rsidRPr="00067359">
        <w:rPr>
          <w:b w:val="0"/>
          <w:i/>
          <w:sz w:val="20"/>
          <w:u w:val="none"/>
        </w:rPr>
        <w:t>көрнекілік</w:t>
      </w:r>
      <w:proofErr w:type="spellEnd"/>
      <w:r w:rsidRPr="00067359">
        <w:rPr>
          <w:b w:val="0"/>
          <w:i/>
          <w:sz w:val="20"/>
          <w:u w:val="none"/>
        </w:rPr>
        <w:t xml:space="preserve"> </w:t>
      </w:r>
      <w:r w:rsidRPr="00067359">
        <w:rPr>
          <w:b w:val="0"/>
          <w:sz w:val="20"/>
          <w:u w:val="none"/>
        </w:rPr>
        <w:t xml:space="preserve">(иллюстрация, </w:t>
      </w:r>
      <w:proofErr w:type="spellStart"/>
      <w:r w:rsidRPr="00067359">
        <w:rPr>
          <w:b w:val="0"/>
          <w:sz w:val="20"/>
          <w:u w:val="none"/>
        </w:rPr>
        <w:t>нақты</w:t>
      </w:r>
      <w:proofErr w:type="spellEnd"/>
      <w:r w:rsidRPr="00067359">
        <w:rPr>
          <w:b w:val="0"/>
          <w:sz w:val="20"/>
          <w:u w:val="none"/>
        </w:rPr>
        <w:t xml:space="preserve"> </w:t>
      </w:r>
      <w:proofErr w:type="spellStart"/>
      <w:r w:rsidRPr="00067359">
        <w:rPr>
          <w:b w:val="0"/>
          <w:sz w:val="20"/>
          <w:u w:val="none"/>
        </w:rPr>
        <w:t>материалды</w:t>
      </w:r>
      <w:proofErr w:type="spellEnd"/>
      <w:r w:rsidRPr="00067359">
        <w:rPr>
          <w:b w:val="0"/>
          <w:sz w:val="20"/>
          <w:u w:val="none"/>
        </w:rPr>
        <w:t xml:space="preserve"> </w:t>
      </w:r>
      <w:proofErr w:type="spellStart"/>
      <w:r w:rsidRPr="00067359">
        <w:rPr>
          <w:b w:val="0"/>
          <w:sz w:val="20"/>
          <w:u w:val="none"/>
        </w:rPr>
        <w:t>көрсету</w:t>
      </w:r>
      <w:proofErr w:type="spellEnd"/>
      <w:r w:rsidRPr="00067359">
        <w:rPr>
          <w:b w:val="0"/>
          <w:sz w:val="20"/>
          <w:u w:val="none"/>
        </w:rPr>
        <w:t xml:space="preserve"> </w:t>
      </w:r>
      <w:proofErr w:type="spellStart"/>
      <w:r w:rsidRPr="00067359">
        <w:rPr>
          <w:b w:val="0"/>
          <w:sz w:val="20"/>
          <w:u w:val="none"/>
        </w:rPr>
        <w:t>және</w:t>
      </w:r>
      <w:proofErr w:type="spellEnd"/>
      <w:r w:rsidRPr="00067359">
        <w:rPr>
          <w:b w:val="0"/>
          <w:sz w:val="20"/>
          <w:u w:val="none"/>
        </w:rPr>
        <w:t xml:space="preserve"> </w:t>
      </w:r>
      <w:proofErr w:type="spellStart"/>
      <w:r w:rsidRPr="00067359">
        <w:rPr>
          <w:b w:val="0"/>
          <w:sz w:val="20"/>
          <w:u w:val="none"/>
        </w:rPr>
        <w:t>т.б</w:t>
      </w:r>
      <w:proofErr w:type="spellEnd"/>
      <w:r w:rsidRPr="00067359">
        <w:rPr>
          <w:b w:val="0"/>
          <w:sz w:val="20"/>
          <w:u w:val="none"/>
        </w:rPr>
        <w:t xml:space="preserve">.). </w:t>
      </w:r>
      <w:proofErr w:type="spellStart"/>
      <w:r w:rsidRPr="00067359">
        <w:rPr>
          <w:b w:val="0"/>
          <w:sz w:val="20"/>
          <w:u w:val="none"/>
        </w:rPr>
        <w:t>Негізінен</w:t>
      </w:r>
      <w:proofErr w:type="spellEnd"/>
      <w:r w:rsidRPr="00067359">
        <w:rPr>
          <w:b w:val="0"/>
          <w:sz w:val="20"/>
          <w:u w:val="none"/>
        </w:rPr>
        <w:t xml:space="preserve">, </w:t>
      </w:r>
      <w:proofErr w:type="spellStart"/>
      <w:r w:rsidRPr="00067359">
        <w:rPr>
          <w:b w:val="0"/>
          <w:sz w:val="20"/>
          <w:u w:val="none"/>
        </w:rPr>
        <w:t>жоғары</w:t>
      </w:r>
      <w:proofErr w:type="spellEnd"/>
      <w:r w:rsidRPr="00067359">
        <w:rPr>
          <w:b w:val="0"/>
          <w:sz w:val="20"/>
          <w:u w:val="none"/>
        </w:rPr>
        <w:t xml:space="preserve"> </w:t>
      </w:r>
      <w:proofErr w:type="spellStart"/>
      <w:r w:rsidRPr="00067359">
        <w:rPr>
          <w:b w:val="0"/>
          <w:sz w:val="20"/>
          <w:u w:val="none"/>
        </w:rPr>
        <w:t>мектепте</w:t>
      </w:r>
      <w:proofErr w:type="spellEnd"/>
      <w:r w:rsidRPr="00067359">
        <w:rPr>
          <w:b w:val="0"/>
          <w:sz w:val="20"/>
          <w:u w:val="none"/>
        </w:rPr>
        <w:t xml:space="preserve"> 1965 </w:t>
      </w:r>
      <w:proofErr w:type="spellStart"/>
      <w:r w:rsidRPr="00067359">
        <w:rPr>
          <w:b w:val="0"/>
          <w:sz w:val="20"/>
          <w:u w:val="none"/>
        </w:rPr>
        <w:t>жылы</w:t>
      </w:r>
      <w:proofErr w:type="spellEnd"/>
      <w:r w:rsidRPr="00067359">
        <w:rPr>
          <w:b w:val="0"/>
          <w:sz w:val="20"/>
          <w:u w:val="none"/>
        </w:rPr>
        <w:t xml:space="preserve"> </w:t>
      </w:r>
      <w:proofErr w:type="spellStart"/>
      <w:r w:rsidRPr="00067359">
        <w:rPr>
          <w:b w:val="0"/>
          <w:i/>
          <w:sz w:val="20"/>
          <w:u w:val="none"/>
        </w:rPr>
        <w:t>И.Я.Лернер</w:t>
      </w:r>
      <w:proofErr w:type="spellEnd"/>
      <w:r w:rsidRPr="00067359">
        <w:rPr>
          <w:b w:val="0"/>
          <w:i/>
          <w:sz w:val="20"/>
          <w:u w:val="none"/>
        </w:rPr>
        <w:t xml:space="preserve">, </w:t>
      </w:r>
      <w:proofErr w:type="spellStart"/>
      <w:r w:rsidRPr="00067359">
        <w:rPr>
          <w:b w:val="0"/>
          <w:i/>
          <w:sz w:val="20"/>
          <w:u w:val="none"/>
        </w:rPr>
        <w:t>М.Н.Скаткин</w:t>
      </w:r>
      <w:proofErr w:type="spellEnd"/>
      <w:r w:rsidRPr="00067359">
        <w:rPr>
          <w:b w:val="0"/>
          <w:i/>
          <w:sz w:val="20"/>
          <w:u w:val="none"/>
        </w:rPr>
        <w:t xml:space="preserve"> </w:t>
      </w:r>
      <w:proofErr w:type="spellStart"/>
      <w:r w:rsidRPr="00067359">
        <w:rPr>
          <w:b w:val="0"/>
          <w:sz w:val="20"/>
          <w:u w:val="none"/>
        </w:rPr>
        <w:t>ұсынған</w:t>
      </w:r>
      <w:proofErr w:type="spellEnd"/>
      <w:r w:rsidRPr="00067359">
        <w:rPr>
          <w:b w:val="0"/>
          <w:sz w:val="20"/>
          <w:u w:val="none"/>
        </w:rPr>
        <w:t xml:space="preserve"> </w:t>
      </w:r>
      <w:proofErr w:type="spellStart"/>
      <w:r w:rsidRPr="00067359">
        <w:rPr>
          <w:b w:val="0"/>
          <w:sz w:val="20"/>
          <w:u w:val="none"/>
        </w:rPr>
        <w:t>жіктемедегі</w:t>
      </w:r>
      <w:proofErr w:type="spellEnd"/>
      <w:r w:rsidRPr="00067359">
        <w:rPr>
          <w:b w:val="0"/>
          <w:sz w:val="20"/>
          <w:u w:val="none"/>
        </w:rPr>
        <w:t xml:space="preserve"> </w:t>
      </w:r>
      <w:proofErr w:type="spellStart"/>
      <w:r w:rsidRPr="00067359">
        <w:rPr>
          <w:b w:val="0"/>
          <w:sz w:val="20"/>
          <w:u w:val="none"/>
        </w:rPr>
        <w:t>оқыту</w:t>
      </w:r>
      <w:proofErr w:type="spellEnd"/>
      <w:r w:rsidRPr="00067359">
        <w:rPr>
          <w:b w:val="0"/>
          <w:sz w:val="20"/>
          <w:u w:val="none"/>
        </w:rPr>
        <w:t xml:space="preserve"> </w:t>
      </w:r>
      <w:proofErr w:type="spellStart"/>
      <w:r w:rsidRPr="00067359">
        <w:rPr>
          <w:b w:val="0"/>
          <w:sz w:val="20"/>
          <w:u w:val="none"/>
        </w:rPr>
        <w:t>әдістері</w:t>
      </w:r>
      <w:proofErr w:type="spellEnd"/>
      <w:r w:rsidRPr="00067359">
        <w:rPr>
          <w:b w:val="0"/>
          <w:sz w:val="20"/>
          <w:u w:val="none"/>
        </w:rPr>
        <w:t xml:space="preserve"> </w:t>
      </w:r>
      <w:proofErr w:type="spellStart"/>
      <w:r w:rsidRPr="00067359">
        <w:rPr>
          <w:b w:val="0"/>
          <w:sz w:val="20"/>
          <w:u w:val="none"/>
        </w:rPr>
        <w:t>пайдаланылады</w:t>
      </w:r>
      <w:proofErr w:type="spellEnd"/>
      <w:r w:rsidRPr="00067359">
        <w:rPr>
          <w:b w:val="0"/>
          <w:sz w:val="20"/>
          <w:u w:val="none"/>
        </w:rPr>
        <w:t xml:space="preserve">. </w:t>
      </w:r>
      <w:proofErr w:type="spellStart"/>
      <w:r w:rsidRPr="00067359">
        <w:rPr>
          <w:b w:val="0"/>
          <w:sz w:val="20"/>
          <w:u w:val="none"/>
        </w:rPr>
        <w:t>Оқытудың</w:t>
      </w:r>
      <w:proofErr w:type="spellEnd"/>
      <w:r w:rsidRPr="00067359">
        <w:rPr>
          <w:b w:val="0"/>
          <w:sz w:val="20"/>
          <w:u w:val="none"/>
        </w:rPr>
        <w:t xml:space="preserve"> </w:t>
      </w:r>
      <w:proofErr w:type="spellStart"/>
      <w:r w:rsidRPr="00067359">
        <w:rPr>
          <w:b w:val="0"/>
          <w:sz w:val="20"/>
          <w:u w:val="none"/>
        </w:rPr>
        <w:t>нәтижелі</w:t>
      </w:r>
      <w:proofErr w:type="spellEnd"/>
      <w:r w:rsidRPr="00067359">
        <w:rPr>
          <w:b w:val="0"/>
          <w:sz w:val="20"/>
          <w:u w:val="none"/>
        </w:rPr>
        <w:t xml:space="preserve"> </w:t>
      </w:r>
      <w:proofErr w:type="spellStart"/>
      <w:r w:rsidRPr="00067359">
        <w:rPr>
          <w:b w:val="0"/>
          <w:sz w:val="20"/>
          <w:u w:val="none"/>
        </w:rPr>
        <w:t>болуы</w:t>
      </w:r>
      <w:proofErr w:type="spellEnd"/>
      <w:r w:rsidRPr="00067359">
        <w:rPr>
          <w:b w:val="0"/>
          <w:sz w:val="20"/>
          <w:u w:val="none"/>
        </w:rPr>
        <w:t xml:space="preserve"> </w:t>
      </w:r>
      <w:proofErr w:type="spellStart"/>
      <w:r w:rsidRPr="00067359">
        <w:rPr>
          <w:b w:val="0"/>
          <w:sz w:val="20"/>
          <w:u w:val="none"/>
        </w:rPr>
        <w:t>білім</w:t>
      </w:r>
      <w:proofErr w:type="spellEnd"/>
      <w:r w:rsidRPr="00067359">
        <w:rPr>
          <w:b w:val="0"/>
          <w:sz w:val="20"/>
          <w:u w:val="none"/>
        </w:rPr>
        <w:t xml:space="preserve"> </w:t>
      </w:r>
      <w:proofErr w:type="spellStart"/>
      <w:r w:rsidRPr="00067359">
        <w:rPr>
          <w:b w:val="0"/>
          <w:sz w:val="20"/>
          <w:u w:val="none"/>
        </w:rPr>
        <w:t>алушының</w:t>
      </w:r>
      <w:proofErr w:type="spellEnd"/>
      <w:r w:rsidRPr="00067359">
        <w:rPr>
          <w:b w:val="0"/>
          <w:sz w:val="20"/>
          <w:u w:val="none"/>
        </w:rPr>
        <w:t xml:space="preserve"> </w:t>
      </w:r>
      <w:proofErr w:type="spellStart"/>
      <w:r w:rsidRPr="00067359">
        <w:rPr>
          <w:b w:val="0"/>
          <w:sz w:val="20"/>
          <w:u w:val="none"/>
        </w:rPr>
        <w:t>бағыттылығы</w:t>
      </w:r>
      <w:proofErr w:type="spellEnd"/>
      <w:r w:rsidRPr="00067359">
        <w:rPr>
          <w:b w:val="0"/>
          <w:sz w:val="20"/>
          <w:u w:val="none"/>
        </w:rPr>
        <w:t xml:space="preserve"> мен </w:t>
      </w:r>
      <w:proofErr w:type="spellStart"/>
      <w:r w:rsidRPr="00067359">
        <w:rPr>
          <w:b w:val="0"/>
          <w:sz w:val="20"/>
          <w:u w:val="none"/>
        </w:rPr>
        <w:t>ішкі</w:t>
      </w:r>
      <w:proofErr w:type="spellEnd"/>
      <w:r w:rsidRPr="00067359">
        <w:rPr>
          <w:b w:val="0"/>
          <w:sz w:val="20"/>
          <w:u w:val="none"/>
        </w:rPr>
        <w:t xml:space="preserve"> </w:t>
      </w:r>
      <w:proofErr w:type="spellStart"/>
      <w:r w:rsidRPr="00067359">
        <w:rPr>
          <w:b w:val="0"/>
          <w:sz w:val="20"/>
          <w:u w:val="none"/>
        </w:rPr>
        <w:t>белсенділігіне</w:t>
      </w:r>
      <w:proofErr w:type="spellEnd"/>
      <w:r w:rsidRPr="00067359">
        <w:rPr>
          <w:b w:val="0"/>
          <w:sz w:val="20"/>
          <w:u w:val="none"/>
        </w:rPr>
        <w:t xml:space="preserve">, </w:t>
      </w:r>
      <w:proofErr w:type="spellStart"/>
      <w:r w:rsidRPr="00067359">
        <w:rPr>
          <w:b w:val="0"/>
          <w:sz w:val="20"/>
          <w:u w:val="none"/>
        </w:rPr>
        <w:t>ол</w:t>
      </w:r>
      <w:proofErr w:type="spellEnd"/>
      <w:r w:rsidRPr="00067359">
        <w:rPr>
          <w:b w:val="0"/>
          <w:sz w:val="20"/>
          <w:u w:val="none"/>
        </w:rPr>
        <w:t xml:space="preserve"> </w:t>
      </w:r>
      <w:proofErr w:type="spellStart"/>
      <w:r w:rsidRPr="00067359">
        <w:rPr>
          <w:b w:val="0"/>
          <w:sz w:val="20"/>
          <w:u w:val="none"/>
        </w:rPr>
        <w:t>орындайтын</w:t>
      </w:r>
      <w:proofErr w:type="spellEnd"/>
      <w:r w:rsidRPr="00067359">
        <w:rPr>
          <w:b w:val="0"/>
          <w:sz w:val="20"/>
          <w:u w:val="none"/>
        </w:rPr>
        <w:t xml:space="preserve"> </w:t>
      </w:r>
      <w:proofErr w:type="spellStart"/>
      <w:r w:rsidRPr="00067359">
        <w:rPr>
          <w:b w:val="0"/>
          <w:sz w:val="20"/>
          <w:u w:val="none"/>
        </w:rPr>
        <w:t>қызмет</w:t>
      </w:r>
      <w:proofErr w:type="spellEnd"/>
      <w:r w:rsidRPr="00067359">
        <w:rPr>
          <w:b w:val="0"/>
          <w:sz w:val="20"/>
          <w:u w:val="none"/>
        </w:rPr>
        <w:t xml:space="preserve"> </w:t>
      </w:r>
      <w:proofErr w:type="spellStart"/>
      <w:r w:rsidRPr="00067359">
        <w:rPr>
          <w:b w:val="0"/>
          <w:sz w:val="20"/>
          <w:u w:val="none"/>
        </w:rPr>
        <w:t>сипатына</w:t>
      </w:r>
      <w:proofErr w:type="spellEnd"/>
      <w:r w:rsidRPr="00067359">
        <w:rPr>
          <w:b w:val="0"/>
          <w:sz w:val="20"/>
          <w:u w:val="none"/>
        </w:rPr>
        <w:t xml:space="preserve">, </w:t>
      </w:r>
      <w:proofErr w:type="spellStart"/>
      <w:r w:rsidRPr="00067359">
        <w:rPr>
          <w:b w:val="0"/>
          <w:sz w:val="20"/>
          <w:u w:val="none"/>
        </w:rPr>
        <w:t>өз</w:t>
      </w:r>
      <w:proofErr w:type="spellEnd"/>
      <w:r w:rsidRPr="00067359">
        <w:rPr>
          <w:b w:val="0"/>
          <w:sz w:val="20"/>
          <w:u w:val="none"/>
        </w:rPr>
        <w:t xml:space="preserve"> </w:t>
      </w:r>
      <w:proofErr w:type="spellStart"/>
      <w:r w:rsidRPr="00067359">
        <w:rPr>
          <w:b w:val="0"/>
          <w:sz w:val="20"/>
          <w:u w:val="none"/>
        </w:rPr>
        <w:t>бетімен</w:t>
      </w:r>
      <w:proofErr w:type="spellEnd"/>
      <w:r w:rsidRPr="00067359">
        <w:rPr>
          <w:b w:val="0"/>
          <w:sz w:val="20"/>
          <w:u w:val="none"/>
        </w:rPr>
        <w:t xml:space="preserve"> </w:t>
      </w:r>
      <w:proofErr w:type="spellStart"/>
      <w:r w:rsidRPr="00067359">
        <w:rPr>
          <w:b w:val="0"/>
          <w:sz w:val="20"/>
          <w:u w:val="none"/>
        </w:rPr>
        <w:t>орындайтын</w:t>
      </w:r>
      <w:proofErr w:type="spellEnd"/>
      <w:r w:rsidRPr="00067359">
        <w:rPr>
          <w:b w:val="0"/>
          <w:sz w:val="20"/>
          <w:u w:val="none"/>
        </w:rPr>
        <w:t xml:space="preserve"> </w:t>
      </w:r>
      <w:proofErr w:type="spellStart"/>
      <w:r w:rsidRPr="00067359">
        <w:rPr>
          <w:b w:val="0"/>
          <w:sz w:val="20"/>
          <w:u w:val="none"/>
        </w:rPr>
        <w:t>жұмысына</w:t>
      </w:r>
      <w:proofErr w:type="spellEnd"/>
      <w:r w:rsidRPr="00067359">
        <w:rPr>
          <w:b w:val="0"/>
          <w:sz w:val="20"/>
          <w:u w:val="none"/>
        </w:rPr>
        <w:t xml:space="preserve">, </w:t>
      </w:r>
      <w:proofErr w:type="spellStart"/>
      <w:r w:rsidRPr="00067359">
        <w:rPr>
          <w:b w:val="0"/>
          <w:sz w:val="20"/>
          <w:u w:val="none"/>
        </w:rPr>
        <w:t>шығармашылық</w:t>
      </w:r>
      <w:proofErr w:type="spellEnd"/>
      <w:r w:rsidRPr="00067359">
        <w:rPr>
          <w:b w:val="0"/>
          <w:sz w:val="20"/>
          <w:u w:val="none"/>
        </w:rPr>
        <w:t xml:space="preserve"> </w:t>
      </w:r>
      <w:proofErr w:type="spellStart"/>
      <w:r w:rsidRPr="00067359">
        <w:rPr>
          <w:b w:val="0"/>
          <w:sz w:val="20"/>
          <w:u w:val="none"/>
        </w:rPr>
        <w:t>қабілетін</w:t>
      </w:r>
      <w:proofErr w:type="spellEnd"/>
      <w:r w:rsidRPr="00067359">
        <w:rPr>
          <w:b w:val="0"/>
          <w:sz w:val="20"/>
          <w:u w:val="none"/>
        </w:rPr>
        <w:t xml:space="preserve"> </w:t>
      </w:r>
      <w:proofErr w:type="spellStart"/>
      <w:r w:rsidRPr="00067359">
        <w:rPr>
          <w:b w:val="0"/>
          <w:sz w:val="20"/>
          <w:u w:val="none"/>
        </w:rPr>
        <w:t>танытуына</w:t>
      </w:r>
      <w:proofErr w:type="spellEnd"/>
      <w:r w:rsidRPr="00067359">
        <w:rPr>
          <w:b w:val="0"/>
          <w:sz w:val="20"/>
          <w:u w:val="none"/>
        </w:rPr>
        <w:t xml:space="preserve"> </w:t>
      </w:r>
      <w:proofErr w:type="spellStart"/>
      <w:r w:rsidRPr="00067359">
        <w:rPr>
          <w:b w:val="0"/>
          <w:sz w:val="20"/>
          <w:u w:val="none"/>
        </w:rPr>
        <w:t>тікелей</w:t>
      </w:r>
      <w:proofErr w:type="spellEnd"/>
      <w:r w:rsidRPr="00067359">
        <w:rPr>
          <w:b w:val="0"/>
          <w:sz w:val="20"/>
          <w:u w:val="none"/>
        </w:rPr>
        <w:t xml:space="preserve"> </w:t>
      </w:r>
      <w:proofErr w:type="spellStart"/>
      <w:r w:rsidRPr="00067359">
        <w:rPr>
          <w:b w:val="0"/>
          <w:sz w:val="20"/>
          <w:u w:val="none"/>
        </w:rPr>
        <w:t>байланысты</w:t>
      </w:r>
      <w:proofErr w:type="spellEnd"/>
      <w:r w:rsidRPr="00067359">
        <w:rPr>
          <w:b w:val="0"/>
          <w:sz w:val="20"/>
          <w:u w:val="none"/>
        </w:rPr>
        <w:t xml:space="preserve">. </w:t>
      </w:r>
      <w:proofErr w:type="spellStart"/>
      <w:r w:rsidRPr="00067359">
        <w:rPr>
          <w:b w:val="0"/>
          <w:sz w:val="20"/>
          <w:u w:val="none"/>
        </w:rPr>
        <w:t>Сондықтан</w:t>
      </w:r>
      <w:proofErr w:type="spellEnd"/>
      <w:r w:rsidRPr="00067359">
        <w:rPr>
          <w:b w:val="0"/>
          <w:sz w:val="20"/>
          <w:u w:val="none"/>
        </w:rPr>
        <w:t xml:space="preserve"> </w:t>
      </w:r>
      <w:proofErr w:type="spellStart"/>
      <w:r w:rsidRPr="00067359">
        <w:rPr>
          <w:b w:val="0"/>
          <w:sz w:val="20"/>
          <w:u w:val="none"/>
        </w:rPr>
        <w:t>олар</w:t>
      </w:r>
      <w:proofErr w:type="spellEnd"/>
      <w:r w:rsidRPr="00067359">
        <w:rPr>
          <w:b w:val="0"/>
          <w:sz w:val="20"/>
          <w:u w:val="none"/>
        </w:rPr>
        <w:t xml:space="preserve"> (</w:t>
      </w:r>
      <w:proofErr w:type="spellStart"/>
      <w:r w:rsidRPr="00067359">
        <w:rPr>
          <w:b w:val="0"/>
          <w:sz w:val="20"/>
          <w:u w:val="none"/>
        </w:rPr>
        <w:t>білім</w:t>
      </w:r>
      <w:proofErr w:type="spellEnd"/>
      <w:r w:rsidRPr="00067359">
        <w:rPr>
          <w:b w:val="0"/>
          <w:sz w:val="20"/>
          <w:u w:val="none"/>
        </w:rPr>
        <w:t xml:space="preserve"> </w:t>
      </w:r>
      <w:proofErr w:type="spellStart"/>
      <w:r w:rsidRPr="00067359">
        <w:rPr>
          <w:b w:val="0"/>
          <w:sz w:val="20"/>
          <w:u w:val="none"/>
        </w:rPr>
        <w:t>алушының</w:t>
      </w:r>
      <w:proofErr w:type="spellEnd"/>
      <w:r w:rsidRPr="00067359">
        <w:rPr>
          <w:b w:val="0"/>
          <w:sz w:val="20"/>
          <w:u w:val="none"/>
        </w:rPr>
        <w:t xml:space="preserve"> </w:t>
      </w:r>
      <w:proofErr w:type="spellStart"/>
      <w:r w:rsidRPr="00067359">
        <w:rPr>
          <w:b w:val="0"/>
          <w:sz w:val="20"/>
          <w:u w:val="none"/>
        </w:rPr>
        <w:t>бағыттылығы</w:t>
      </w:r>
      <w:proofErr w:type="spellEnd"/>
      <w:r w:rsidRPr="00067359">
        <w:rPr>
          <w:b w:val="0"/>
          <w:sz w:val="20"/>
          <w:u w:val="none"/>
        </w:rPr>
        <w:t xml:space="preserve">, </w:t>
      </w:r>
      <w:proofErr w:type="spellStart"/>
      <w:r w:rsidRPr="00067359">
        <w:rPr>
          <w:b w:val="0"/>
          <w:sz w:val="20"/>
          <w:u w:val="none"/>
        </w:rPr>
        <w:t>ішкі</w:t>
      </w:r>
      <w:proofErr w:type="spellEnd"/>
      <w:r w:rsidRPr="00067359">
        <w:rPr>
          <w:b w:val="0"/>
          <w:sz w:val="20"/>
          <w:u w:val="none"/>
        </w:rPr>
        <w:t xml:space="preserve"> </w:t>
      </w:r>
      <w:proofErr w:type="spellStart"/>
      <w:r w:rsidRPr="00067359">
        <w:rPr>
          <w:b w:val="0"/>
          <w:sz w:val="20"/>
          <w:u w:val="none"/>
        </w:rPr>
        <w:t>белсенділігі</w:t>
      </w:r>
      <w:proofErr w:type="spellEnd"/>
      <w:r w:rsidRPr="00067359">
        <w:rPr>
          <w:b w:val="0"/>
          <w:sz w:val="20"/>
          <w:u w:val="none"/>
        </w:rPr>
        <w:t xml:space="preserve">, </w:t>
      </w:r>
      <w:proofErr w:type="spellStart"/>
      <w:r w:rsidRPr="00067359">
        <w:rPr>
          <w:b w:val="0"/>
          <w:sz w:val="20"/>
          <w:u w:val="none"/>
        </w:rPr>
        <w:t>орындайтын</w:t>
      </w:r>
      <w:proofErr w:type="spellEnd"/>
      <w:r w:rsidRPr="00067359">
        <w:rPr>
          <w:b w:val="0"/>
          <w:sz w:val="20"/>
          <w:u w:val="none"/>
        </w:rPr>
        <w:t xml:space="preserve"> </w:t>
      </w:r>
      <w:proofErr w:type="spellStart"/>
      <w:r w:rsidRPr="00067359">
        <w:rPr>
          <w:b w:val="0"/>
          <w:sz w:val="20"/>
          <w:u w:val="none"/>
        </w:rPr>
        <w:t>қызмет</w:t>
      </w:r>
      <w:proofErr w:type="spellEnd"/>
      <w:r w:rsidRPr="00067359">
        <w:rPr>
          <w:b w:val="0"/>
          <w:sz w:val="20"/>
          <w:u w:val="none"/>
        </w:rPr>
        <w:t xml:space="preserve"> </w:t>
      </w:r>
      <w:proofErr w:type="spellStart"/>
      <w:r w:rsidRPr="00067359">
        <w:rPr>
          <w:b w:val="0"/>
          <w:sz w:val="20"/>
          <w:u w:val="none"/>
        </w:rPr>
        <w:t>сипаты</w:t>
      </w:r>
      <w:proofErr w:type="spellEnd"/>
      <w:r w:rsidRPr="00067359">
        <w:rPr>
          <w:b w:val="0"/>
          <w:sz w:val="20"/>
          <w:u w:val="none"/>
        </w:rPr>
        <w:t xml:space="preserve">, </w:t>
      </w:r>
      <w:proofErr w:type="spellStart"/>
      <w:r w:rsidRPr="00067359">
        <w:rPr>
          <w:b w:val="0"/>
          <w:sz w:val="20"/>
          <w:u w:val="none"/>
        </w:rPr>
        <w:t>өз</w:t>
      </w:r>
      <w:proofErr w:type="spellEnd"/>
      <w:r w:rsidRPr="00067359">
        <w:rPr>
          <w:b w:val="0"/>
          <w:sz w:val="20"/>
          <w:u w:val="none"/>
        </w:rPr>
        <w:t xml:space="preserve"> </w:t>
      </w:r>
      <w:proofErr w:type="spellStart"/>
      <w:r w:rsidRPr="00067359">
        <w:rPr>
          <w:b w:val="0"/>
          <w:sz w:val="20"/>
          <w:u w:val="none"/>
        </w:rPr>
        <w:t>бетімен</w:t>
      </w:r>
      <w:proofErr w:type="spellEnd"/>
      <w:r w:rsidRPr="00067359">
        <w:rPr>
          <w:b w:val="0"/>
          <w:sz w:val="20"/>
          <w:u w:val="none"/>
        </w:rPr>
        <w:t xml:space="preserve"> </w:t>
      </w:r>
      <w:proofErr w:type="spellStart"/>
      <w:r w:rsidRPr="00067359">
        <w:rPr>
          <w:b w:val="0"/>
          <w:sz w:val="20"/>
          <w:u w:val="none"/>
        </w:rPr>
        <w:t>орындайтын</w:t>
      </w:r>
      <w:proofErr w:type="spellEnd"/>
      <w:r w:rsidRPr="00067359">
        <w:rPr>
          <w:b w:val="0"/>
          <w:sz w:val="20"/>
          <w:u w:val="none"/>
        </w:rPr>
        <w:t xml:space="preserve"> </w:t>
      </w:r>
      <w:proofErr w:type="spellStart"/>
      <w:r w:rsidRPr="00067359">
        <w:rPr>
          <w:b w:val="0"/>
          <w:sz w:val="20"/>
          <w:u w:val="none"/>
        </w:rPr>
        <w:t>жұмысы</w:t>
      </w:r>
      <w:proofErr w:type="spellEnd"/>
      <w:r w:rsidRPr="00067359">
        <w:rPr>
          <w:b w:val="0"/>
          <w:sz w:val="20"/>
          <w:u w:val="none"/>
        </w:rPr>
        <w:t xml:space="preserve">, </w:t>
      </w:r>
      <w:proofErr w:type="spellStart"/>
      <w:r w:rsidRPr="00067359">
        <w:rPr>
          <w:b w:val="0"/>
          <w:sz w:val="20"/>
          <w:u w:val="none"/>
        </w:rPr>
        <w:t>шығармашылық</w:t>
      </w:r>
      <w:proofErr w:type="spellEnd"/>
      <w:r w:rsidRPr="00067359">
        <w:rPr>
          <w:b w:val="0"/>
          <w:sz w:val="20"/>
          <w:u w:val="none"/>
        </w:rPr>
        <w:t xml:space="preserve"> </w:t>
      </w:r>
      <w:proofErr w:type="spellStart"/>
      <w:r w:rsidRPr="00067359">
        <w:rPr>
          <w:b w:val="0"/>
          <w:sz w:val="20"/>
          <w:u w:val="none"/>
        </w:rPr>
        <w:t>қабілет</w:t>
      </w:r>
      <w:proofErr w:type="spellEnd"/>
      <w:r w:rsidRPr="00067359">
        <w:rPr>
          <w:b w:val="0"/>
          <w:sz w:val="20"/>
          <w:u w:val="none"/>
        </w:rPr>
        <w:t xml:space="preserve"> </w:t>
      </w:r>
      <w:proofErr w:type="spellStart"/>
      <w:r w:rsidRPr="00067359">
        <w:rPr>
          <w:b w:val="0"/>
          <w:sz w:val="20"/>
          <w:u w:val="none"/>
        </w:rPr>
        <w:t>танытуы</w:t>
      </w:r>
      <w:proofErr w:type="spellEnd"/>
      <w:r w:rsidRPr="00067359">
        <w:rPr>
          <w:b w:val="0"/>
          <w:sz w:val="20"/>
          <w:u w:val="none"/>
        </w:rPr>
        <w:t xml:space="preserve">) </w:t>
      </w:r>
      <w:proofErr w:type="spellStart"/>
      <w:r w:rsidRPr="00067359">
        <w:rPr>
          <w:b w:val="0"/>
          <w:sz w:val="20"/>
          <w:u w:val="none"/>
        </w:rPr>
        <w:t>оқыту</w:t>
      </w:r>
      <w:proofErr w:type="spellEnd"/>
      <w:r w:rsidRPr="00067359">
        <w:rPr>
          <w:b w:val="0"/>
          <w:sz w:val="20"/>
          <w:u w:val="none"/>
        </w:rPr>
        <w:t xml:space="preserve"> </w:t>
      </w:r>
      <w:proofErr w:type="spellStart"/>
      <w:r w:rsidRPr="00067359">
        <w:rPr>
          <w:b w:val="0"/>
          <w:sz w:val="20"/>
          <w:u w:val="none"/>
        </w:rPr>
        <w:t>әдісін</w:t>
      </w:r>
      <w:proofErr w:type="spellEnd"/>
      <w:r w:rsidRPr="00067359">
        <w:rPr>
          <w:b w:val="0"/>
          <w:sz w:val="20"/>
          <w:u w:val="none"/>
        </w:rPr>
        <w:t xml:space="preserve"> </w:t>
      </w:r>
      <w:proofErr w:type="spellStart"/>
      <w:r w:rsidRPr="00067359">
        <w:rPr>
          <w:b w:val="0"/>
          <w:i/>
          <w:sz w:val="20"/>
          <w:u w:val="none"/>
        </w:rPr>
        <w:t>таңдау</w:t>
      </w:r>
      <w:proofErr w:type="spellEnd"/>
      <w:r w:rsidRPr="00067359">
        <w:rPr>
          <w:b w:val="0"/>
          <w:i/>
          <w:sz w:val="20"/>
          <w:u w:val="none"/>
        </w:rPr>
        <w:t xml:space="preserve"> </w:t>
      </w:r>
      <w:proofErr w:type="spellStart"/>
      <w:r w:rsidRPr="00067359">
        <w:rPr>
          <w:b w:val="0"/>
          <w:i/>
          <w:sz w:val="20"/>
          <w:u w:val="none"/>
        </w:rPr>
        <w:t>критерийлері</w:t>
      </w:r>
      <w:proofErr w:type="spellEnd"/>
      <w:r w:rsidRPr="00067359">
        <w:rPr>
          <w:b w:val="0"/>
          <w:i/>
          <w:sz w:val="20"/>
          <w:u w:val="none"/>
        </w:rPr>
        <w:t xml:space="preserve"> </w:t>
      </w:r>
      <w:proofErr w:type="spellStart"/>
      <w:r w:rsidRPr="00067359">
        <w:rPr>
          <w:b w:val="0"/>
          <w:sz w:val="20"/>
          <w:u w:val="none"/>
        </w:rPr>
        <w:t>болуы</w:t>
      </w:r>
      <w:proofErr w:type="spellEnd"/>
      <w:r w:rsidRPr="00067359">
        <w:rPr>
          <w:b w:val="0"/>
          <w:sz w:val="20"/>
          <w:u w:val="none"/>
        </w:rPr>
        <w:t xml:space="preserve"> </w:t>
      </w:r>
      <w:proofErr w:type="spellStart"/>
      <w:r w:rsidRPr="00067359">
        <w:rPr>
          <w:b w:val="0"/>
          <w:sz w:val="20"/>
          <w:u w:val="none"/>
        </w:rPr>
        <w:t>тиіс</w:t>
      </w:r>
      <w:proofErr w:type="spellEnd"/>
      <w:r w:rsidRPr="00067359">
        <w:rPr>
          <w:b w:val="0"/>
          <w:sz w:val="20"/>
          <w:u w:val="none"/>
        </w:rPr>
        <w:t xml:space="preserve">. </w:t>
      </w:r>
      <w:proofErr w:type="spellStart"/>
      <w:r w:rsidRPr="00067359">
        <w:rPr>
          <w:b w:val="0"/>
          <w:i/>
          <w:sz w:val="20"/>
          <w:u w:val="none"/>
        </w:rPr>
        <w:t>И.Я.Лернер</w:t>
      </w:r>
      <w:proofErr w:type="spellEnd"/>
      <w:r w:rsidRPr="00067359">
        <w:rPr>
          <w:b w:val="0"/>
          <w:i/>
          <w:sz w:val="20"/>
          <w:u w:val="none"/>
        </w:rPr>
        <w:t xml:space="preserve"> мен </w:t>
      </w:r>
      <w:proofErr w:type="spellStart"/>
      <w:r w:rsidRPr="00067359">
        <w:rPr>
          <w:b w:val="0"/>
          <w:i/>
          <w:sz w:val="20"/>
          <w:u w:val="none"/>
        </w:rPr>
        <w:t>М.Н.Скаткин</w:t>
      </w:r>
      <w:proofErr w:type="spellEnd"/>
      <w:r w:rsidRPr="00067359">
        <w:rPr>
          <w:b w:val="0"/>
          <w:i/>
          <w:sz w:val="20"/>
          <w:u w:val="none"/>
        </w:rPr>
        <w:t xml:space="preserve"> </w:t>
      </w:r>
      <w:proofErr w:type="spellStart"/>
      <w:r w:rsidRPr="00067359">
        <w:rPr>
          <w:b w:val="0"/>
          <w:i/>
          <w:sz w:val="20"/>
          <w:u w:val="none"/>
        </w:rPr>
        <w:t>оқытудың</w:t>
      </w:r>
      <w:proofErr w:type="spellEnd"/>
      <w:r w:rsidRPr="00067359">
        <w:rPr>
          <w:b w:val="0"/>
          <w:i/>
          <w:sz w:val="20"/>
          <w:u w:val="none"/>
        </w:rPr>
        <w:t xml:space="preserve"> 5 </w:t>
      </w:r>
      <w:proofErr w:type="spellStart"/>
      <w:r w:rsidRPr="00067359">
        <w:rPr>
          <w:b w:val="0"/>
          <w:i/>
          <w:sz w:val="20"/>
          <w:u w:val="none"/>
        </w:rPr>
        <w:t>әдісін</w:t>
      </w:r>
      <w:proofErr w:type="spellEnd"/>
      <w:r w:rsidRPr="00067359">
        <w:rPr>
          <w:b w:val="0"/>
          <w:i/>
          <w:sz w:val="20"/>
          <w:u w:val="none"/>
        </w:rPr>
        <w:t xml:space="preserve"> </w:t>
      </w:r>
      <w:proofErr w:type="spellStart"/>
      <w:r w:rsidRPr="00067359">
        <w:rPr>
          <w:b w:val="0"/>
          <w:sz w:val="20"/>
          <w:u w:val="none"/>
        </w:rPr>
        <w:t>бөліп</w:t>
      </w:r>
      <w:proofErr w:type="spellEnd"/>
      <w:r w:rsidRPr="00067359">
        <w:rPr>
          <w:b w:val="0"/>
          <w:sz w:val="20"/>
          <w:u w:val="none"/>
        </w:rPr>
        <w:t xml:space="preserve"> </w:t>
      </w:r>
      <w:proofErr w:type="spellStart"/>
      <w:r w:rsidRPr="00067359">
        <w:rPr>
          <w:b w:val="0"/>
          <w:sz w:val="20"/>
          <w:u w:val="none"/>
        </w:rPr>
        <w:t>және</w:t>
      </w:r>
      <w:proofErr w:type="spellEnd"/>
      <w:r w:rsidRPr="00067359">
        <w:rPr>
          <w:b w:val="0"/>
          <w:sz w:val="20"/>
          <w:u w:val="none"/>
        </w:rPr>
        <w:t xml:space="preserve"> </w:t>
      </w:r>
      <w:proofErr w:type="spellStart"/>
      <w:r w:rsidRPr="00067359">
        <w:rPr>
          <w:b w:val="0"/>
          <w:sz w:val="20"/>
          <w:u w:val="none"/>
        </w:rPr>
        <w:t>бұл</w:t>
      </w:r>
      <w:proofErr w:type="spellEnd"/>
      <w:r w:rsidRPr="00067359">
        <w:rPr>
          <w:b w:val="0"/>
          <w:sz w:val="20"/>
          <w:u w:val="none"/>
        </w:rPr>
        <w:t xml:space="preserve"> </w:t>
      </w:r>
      <w:proofErr w:type="spellStart"/>
      <w:r w:rsidRPr="00067359">
        <w:rPr>
          <w:b w:val="0"/>
          <w:sz w:val="20"/>
          <w:u w:val="none"/>
        </w:rPr>
        <w:t>әдістерді</w:t>
      </w:r>
      <w:proofErr w:type="spellEnd"/>
      <w:r w:rsidRPr="00067359">
        <w:rPr>
          <w:b w:val="0"/>
          <w:sz w:val="20"/>
          <w:u w:val="none"/>
        </w:rPr>
        <w:t xml:space="preserve"> </w:t>
      </w:r>
      <w:proofErr w:type="spellStart"/>
      <w:r w:rsidRPr="00067359">
        <w:rPr>
          <w:b w:val="0"/>
          <w:sz w:val="20"/>
          <w:u w:val="none"/>
        </w:rPr>
        <w:t>орындайтын</w:t>
      </w:r>
      <w:proofErr w:type="spellEnd"/>
      <w:r w:rsidRPr="00067359">
        <w:rPr>
          <w:b w:val="0"/>
          <w:sz w:val="20"/>
          <w:u w:val="none"/>
        </w:rPr>
        <w:t xml:space="preserve"> </w:t>
      </w:r>
      <w:proofErr w:type="spellStart"/>
      <w:r w:rsidRPr="00067359">
        <w:rPr>
          <w:b w:val="0"/>
          <w:sz w:val="20"/>
          <w:u w:val="none"/>
        </w:rPr>
        <w:t>қызмет</w:t>
      </w:r>
      <w:proofErr w:type="spellEnd"/>
      <w:r w:rsidRPr="00067359">
        <w:rPr>
          <w:b w:val="0"/>
          <w:sz w:val="20"/>
          <w:u w:val="none"/>
        </w:rPr>
        <w:t xml:space="preserve"> </w:t>
      </w:r>
      <w:proofErr w:type="spellStart"/>
      <w:r w:rsidRPr="00067359">
        <w:rPr>
          <w:b w:val="0"/>
          <w:sz w:val="20"/>
          <w:u w:val="none"/>
        </w:rPr>
        <w:t>сипаты</w:t>
      </w:r>
      <w:proofErr w:type="spellEnd"/>
      <w:r w:rsidRPr="00067359">
        <w:rPr>
          <w:b w:val="0"/>
          <w:sz w:val="20"/>
          <w:u w:val="none"/>
        </w:rPr>
        <w:t xml:space="preserve">, </w:t>
      </w:r>
      <w:proofErr w:type="spellStart"/>
      <w:r w:rsidRPr="00067359">
        <w:rPr>
          <w:b w:val="0"/>
          <w:sz w:val="20"/>
          <w:u w:val="none"/>
        </w:rPr>
        <w:t>өз</w:t>
      </w:r>
      <w:proofErr w:type="spellEnd"/>
      <w:r w:rsidRPr="00067359">
        <w:rPr>
          <w:b w:val="0"/>
          <w:sz w:val="20"/>
          <w:u w:val="none"/>
        </w:rPr>
        <w:t xml:space="preserve"> </w:t>
      </w:r>
      <w:proofErr w:type="spellStart"/>
      <w:r w:rsidRPr="00067359">
        <w:rPr>
          <w:b w:val="0"/>
          <w:sz w:val="20"/>
          <w:u w:val="none"/>
        </w:rPr>
        <w:t>бетімен</w:t>
      </w:r>
      <w:proofErr w:type="spellEnd"/>
      <w:r w:rsidRPr="00067359">
        <w:rPr>
          <w:b w:val="0"/>
          <w:sz w:val="20"/>
          <w:u w:val="none"/>
        </w:rPr>
        <w:t xml:space="preserve"> </w:t>
      </w:r>
      <w:proofErr w:type="spellStart"/>
      <w:r w:rsidRPr="00067359">
        <w:rPr>
          <w:b w:val="0"/>
          <w:sz w:val="20"/>
          <w:u w:val="none"/>
        </w:rPr>
        <w:t>орындайтын</w:t>
      </w:r>
      <w:proofErr w:type="spellEnd"/>
      <w:r w:rsidRPr="00067359">
        <w:rPr>
          <w:b w:val="0"/>
          <w:sz w:val="20"/>
          <w:u w:val="none"/>
        </w:rPr>
        <w:t xml:space="preserve"> </w:t>
      </w:r>
      <w:proofErr w:type="spellStart"/>
      <w:r w:rsidRPr="00067359">
        <w:rPr>
          <w:b w:val="0"/>
          <w:sz w:val="20"/>
          <w:u w:val="none"/>
        </w:rPr>
        <w:t>жұмысы</w:t>
      </w:r>
      <w:proofErr w:type="spellEnd"/>
      <w:r w:rsidRPr="00067359">
        <w:rPr>
          <w:b w:val="0"/>
          <w:sz w:val="20"/>
          <w:u w:val="none"/>
        </w:rPr>
        <w:t xml:space="preserve">, </w:t>
      </w:r>
      <w:proofErr w:type="spellStart"/>
      <w:r w:rsidRPr="00067359">
        <w:rPr>
          <w:b w:val="0"/>
          <w:sz w:val="20"/>
          <w:u w:val="none"/>
        </w:rPr>
        <w:t>шығармашылық</w:t>
      </w:r>
      <w:proofErr w:type="spellEnd"/>
      <w:r w:rsidRPr="00067359">
        <w:rPr>
          <w:b w:val="0"/>
          <w:sz w:val="20"/>
          <w:u w:val="none"/>
        </w:rPr>
        <w:t xml:space="preserve"> </w:t>
      </w:r>
      <w:proofErr w:type="spellStart"/>
      <w:r w:rsidRPr="00067359">
        <w:rPr>
          <w:b w:val="0"/>
          <w:sz w:val="20"/>
          <w:u w:val="none"/>
        </w:rPr>
        <w:t>қабілетінің</w:t>
      </w:r>
      <w:proofErr w:type="spellEnd"/>
      <w:r w:rsidRPr="00067359">
        <w:rPr>
          <w:b w:val="0"/>
          <w:sz w:val="20"/>
          <w:u w:val="none"/>
        </w:rPr>
        <w:t xml:space="preserve"> </w:t>
      </w:r>
      <w:proofErr w:type="spellStart"/>
      <w:r w:rsidRPr="00067359">
        <w:rPr>
          <w:b w:val="0"/>
          <w:sz w:val="20"/>
          <w:u w:val="none"/>
        </w:rPr>
        <w:t>біртіндеп</w:t>
      </w:r>
      <w:proofErr w:type="spellEnd"/>
      <w:r w:rsidRPr="00067359">
        <w:rPr>
          <w:b w:val="0"/>
          <w:sz w:val="20"/>
          <w:u w:val="none"/>
        </w:rPr>
        <w:t xml:space="preserve"> </w:t>
      </w:r>
      <w:proofErr w:type="spellStart"/>
      <w:r w:rsidRPr="00067359">
        <w:rPr>
          <w:b w:val="0"/>
          <w:sz w:val="20"/>
          <w:u w:val="none"/>
        </w:rPr>
        <w:t>өсу</w:t>
      </w:r>
      <w:proofErr w:type="spellEnd"/>
      <w:r w:rsidRPr="00067359">
        <w:rPr>
          <w:b w:val="0"/>
          <w:sz w:val="20"/>
          <w:u w:val="none"/>
        </w:rPr>
        <w:t xml:space="preserve"> </w:t>
      </w:r>
      <w:proofErr w:type="spellStart"/>
      <w:r w:rsidRPr="00067359">
        <w:rPr>
          <w:b w:val="0"/>
          <w:sz w:val="20"/>
          <w:u w:val="none"/>
        </w:rPr>
        <w:t>дәрежесіне</w:t>
      </w:r>
      <w:proofErr w:type="spellEnd"/>
      <w:r w:rsidRPr="00067359">
        <w:rPr>
          <w:b w:val="0"/>
          <w:sz w:val="20"/>
          <w:u w:val="none"/>
        </w:rPr>
        <w:t xml:space="preserve"> </w:t>
      </w:r>
      <w:proofErr w:type="spellStart"/>
      <w:r w:rsidRPr="00067359">
        <w:rPr>
          <w:b w:val="0"/>
          <w:sz w:val="20"/>
          <w:u w:val="none"/>
        </w:rPr>
        <w:t>қарай</w:t>
      </w:r>
      <w:proofErr w:type="spellEnd"/>
      <w:r w:rsidRPr="00067359">
        <w:rPr>
          <w:b w:val="0"/>
          <w:sz w:val="20"/>
          <w:u w:val="none"/>
        </w:rPr>
        <w:t xml:space="preserve"> </w:t>
      </w:r>
      <w:proofErr w:type="spellStart"/>
      <w:r w:rsidRPr="00067359">
        <w:rPr>
          <w:b w:val="0"/>
          <w:sz w:val="20"/>
          <w:u w:val="none"/>
        </w:rPr>
        <w:t>дамып</w:t>
      </w:r>
      <w:proofErr w:type="spellEnd"/>
      <w:r w:rsidRPr="00067359">
        <w:rPr>
          <w:b w:val="0"/>
          <w:sz w:val="20"/>
          <w:u w:val="none"/>
        </w:rPr>
        <w:t xml:space="preserve"> </w:t>
      </w:r>
      <w:proofErr w:type="spellStart"/>
      <w:r w:rsidRPr="00067359">
        <w:rPr>
          <w:b w:val="0"/>
          <w:sz w:val="20"/>
          <w:u w:val="none"/>
        </w:rPr>
        <w:t>отыратындай</w:t>
      </w:r>
      <w:proofErr w:type="spellEnd"/>
      <w:r w:rsidRPr="00067359">
        <w:rPr>
          <w:b w:val="0"/>
          <w:sz w:val="20"/>
          <w:u w:val="none"/>
        </w:rPr>
        <w:t xml:space="preserve"> </w:t>
      </w:r>
      <w:proofErr w:type="spellStart"/>
      <w:r w:rsidRPr="00067359">
        <w:rPr>
          <w:b w:val="0"/>
          <w:sz w:val="20"/>
          <w:u w:val="none"/>
        </w:rPr>
        <w:t>етіп</w:t>
      </w:r>
      <w:proofErr w:type="spellEnd"/>
      <w:r w:rsidRPr="00067359">
        <w:rPr>
          <w:b w:val="0"/>
          <w:spacing w:val="-7"/>
          <w:sz w:val="20"/>
          <w:u w:val="none"/>
        </w:rPr>
        <w:t xml:space="preserve"> </w:t>
      </w:r>
      <w:proofErr w:type="spellStart"/>
      <w:r w:rsidRPr="00067359">
        <w:rPr>
          <w:b w:val="0"/>
          <w:sz w:val="20"/>
          <w:u w:val="none"/>
        </w:rPr>
        <w:t>ұсынған</w:t>
      </w:r>
      <w:proofErr w:type="spellEnd"/>
      <w:r w:rsidRPr="00067359">
        <w:rPr>
          <w:b w:val="0"/>
          <w:sz w:val="20"/>
          <w:u w:val="none"/>
        </w:rPr>
        <w:t>.</w:t>
      </w:r>
    </w:p>
    <w:p w14:paraId="2F725901" w14:textId="77777777" w:rsidR="001D1B09" w:rsidRPr="00067359" w:rsidRDefault="001D1B09">
      <w:pPr>
        <w:pStyle w:val="a6"/>
        <w:widowControl w:val="0"/>
        <w:numPr>
          <w:ilvl w:val="1"/>
          <w:numId w:val="8"/>
        </w:numPr>
        <w:tabs>
          <w:tab w:val="left" w:pos="1115"/>
        </w:tabs>
        <w:spacing w:after="0" w:line="240" w:lineRule="auto"/>
        <w:ind w:left="0" w:firstLine="567"/>
        <w:jc w:val="both"/>
        <w:rPr>
          <w:rFonts w:ascii="Times New Roman" w:hAnsi="Times New Roman"/>
          <w:sz w:val="20"/>
          <w:szCs w:val="20"/>
        </w:rPr>
      </w:pPr>
      <w:proofErr w:type="spellStart"/>
      <w:r w:rsidRPr="00067359">
        <w:rPr>
          <w:rFonts w:ascii="Times New Roman" w:hAnsi="Times New Roman"/>
          <w:i/>
          <w:sz w:val="20"/>
          <w:szCs w:val="20"/>
        </w:rPr>
        <w:t>Түсіндірмелі-иллюстративті</w:t>
      </w:r>
      <w:proofErr w:type="spellEnd"/>
      <w:r w:rsidRPr="00067359">
        <w:rPr>
          <w:rFonts w:ascii="Times New Roman" w:hAnsi="Times New Roman"/>
          <w:i/>
          <w:sz w:val="20"/>
          <w:szCs w:val="20"/>
        </w:rPr>
        <w:t xml:space="preserve"> </w:t>
      </w:r>
      <w:proofErr w:type="spellStart"/>
      <w:r w:rsidRPr="00067359">
        <w:rPr>
          <w:rFonts w:ascii="Times New Roman" w:hAnsi="Times New Roman"/>
          <w:i/>
          <w:sz w:val="20"/>
          <w:szCs w:val="20"/>
        </w:rPr>
        <w:t>әдіс</w:t>
      </w:r>
      <w:proofErr w:type="spellEnd"/>
      <w:r w:rsidRPr="00067359">
        <w:rPr>
          <w:rFonts w:ascii="Times New Roman" w:hAnsi="Times New Roman"/>
          <w:i/>
          <w:sz w:val="20"/>
          <w:szCs w:val="20"/>
        </w:rPr>
        <w:t xml:space="preserve">. </w:t>
      </w:r>
      <w:proofErr w:type="spellStart"/>
      <w:r w:rsidRPr="00067359">
        <w:rPr>
          <w:rFonts w:ascii="Times New Roman" w:hAnsi="Times New Roman"/>
          <w:sz w:val="20"/>
          <w:szCs w:val="20"/>
        </w:rPr>
        <w:t>Білім</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алушылар</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оқулықтан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түрлі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әдебиеттерден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экранды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оқу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құралдарынан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дайын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білім</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алады</w:t>
      </w:r>
      <w:proofErr w:type="spellEnd"/>
      <w:r w:rsidRPr="00067359">
        <w:rPr>
          <w:rFonts w:ascii="Times New Roman" w:hAnsi="Times New Roman"/>
          <w:sz w:val="20"/>
          <w:szCs w:val="20"/>
        </w:rPr>
        <w:t xml:space="preserve">. </w:t>
      </w:r>
      <w:r w:rsidRPr="00067359">
        <w:rPr>
          <w:rFonts w:ascii="Times New Roman" w:hAnsi="Times New Roman"/>
          <w:spacing w:val="26"/>
          <w:sz w:val="20"/>
          <w:szCs w:val="20"/>
        </w:rPr>
        <w:t xml:space="preserve"> </w:t>
      </w:r>
      <w:proofErr w:type="spellStart"/>
      <w:r w:rsidRPr="00067359">
        <w:rPr>
          <w:rFonts w:ascii="Times New Roman" w:hAnsi="Times New Roman"/>
          <w:sz w:val="20"/>
          <w:szCs w:val="20"/>
        </w:rPr>
        <w:t>Фактілерді</w:t>
      </w:r>
      <w:proofErr w:type="spellEnd"/>
      <w:r w:rsidRPr="00067359">
        <w:rPr>
          <w:rFonts w:ascii="Times New Roman" w:hAnsi="Times New Roman"/>
          <w:sz w:val="20"/>
          <w:szCs w:val="20"/>
        </w:rPr>
        <w:t>,</w:t>
      </w:r>
      <w:r w:rsidRPr="00067359">
        <w:rPr>
          <w:rFonts w:ascii="Times New Roman" w:hAnsi="Times New Roman"/>
          <w:sz w:val="20"/>
          <w:szCs w:val="20"/>
          <w:lang w:val="kk-KZ"/>
        </w:rPr>
        <w:t xml:space="preserve"> </w:t>
      </w:r>
      <w:proofErr w:type="spellStart"/>
      <w:r w:rsidRPr="00067359">
        <w:rPr>
          <w:rFonts w:ascii="Times New Roman" w:hAnsi="Times New Roman"/>
          <w:sz w:val="20"/>
          <w:szCs w:val="20"/>
        </w:rPr>
        <w:t>қорытындыларды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қабылдау</w:t>
      </w:r>
      <w:proofErr w:type="spellEnd"/>
      <w:r w:rsidRPr="00067359">
        <w:rPr>
          <w:rFonts w:ascii="Times New Roman" w:hAnsi="Times New Roman"/>
          <w:sz w:val="20"/>
          <w:szCs w:val="20"/>
        </w:rPr>
        <w:t xml:space="preserve">, ой </w:t>
      </w:r>
      <w:proofErr w:type="spellStart"/>
      <w:r w:rsidRPr="00067359">
        <w:rPr>
          <w:rFonts w:ascii="Times New Roman" w:hAnsi="Times New Roman"/>
          <w:sz w:val="20"/>
          <w:szCs w:val="20"/>
        </w:rPr>
        <w:t>елегінен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өткізу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негізінде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студенттер</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репродуктивті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дәрежеде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ойлайды</w:t>
      </w:r>
      <w:proofErr w:type="spellEnd"/>
      <w:r w:rsidRPr="00067359">
        <w:rPr>
          <w:rFonts w:ascii="Times New Roman" w:hAnsi="Times New Roman"/>
          <w:sz w:val="20"/>
          <w:szCs w:val="20"/>
        </w:rPr>
        <w:t>. ЖОО-</w:t>
      </w:r>
      <w:proofErr w:type="spellStart"/>
      <w:r w:rsidRPr="00067359">
        <w:rPr>
          <w:rFonts w:ascii="Times New Roman" w:hAnsi="Times New Roman"/>
          <w:sz w:val="20"/>
          <w:szCs w:val="20"/>
        </w:rPr>
        <w:t>ында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ауқымды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мәліметті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жеткізу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мақсатында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бұл</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кеңінен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қолданылатын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оқыту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әдісі</w:t>
      </w:r>
      <w:proofErr w:type="spellEnd"/>
      <w:r w:rsidRPr="00067359">
        <w:rPr>
          <w:rFonts w:ascii="Times New Roman" w:hAnsi="Times New Roman"/>
          <w:sz w:val="20"/>
          <w:szCs w:val="20"/>
        </w:rPr>
        <w:t>.</w:t>
      </w:r>
    </w:p>
    <w:p w14:paraId="50CD482A" w14:textId="77777777" w:rsidR="001D1B09" w:rsidRPr="00067359" w:rsidRDefault="001D1B09">
      <w:pPr>
        <w:pStyle w:val="a6"/>
        <w:widowControl w:val="0"/>
        <w:numPr>
          <w:ilvl w:val="1"/>
          <w:numId w:val="8"/>
        </w:numPr>
        <w:tabs>
          <w:tab w:val="left" w:pos="1134"/>
        </w:tabs>
        <w:spacing w:after="0" w:line="240" w:lineRule="auto"/>
        <w:ind w:left="0" w:firstLine="567"/>
        <w:jc w:val="both"/>
        <w:rPr>
          <w:rFonts w:ascii="Times New Roman" w:hAnsi="Times New Roman"/>
          <w:sz w:val="20"/>
          <w:szCs w:val="20"/>
        </w:rPr>
      </w:pPr>
      <w:proofErr w:type="spellStart"/>
      <w:r w:rsidRPr="00067359">
        <w:rPr>
          <w:rFonts w:ascii="Times New Roman" w:hAnsi="Times New Roman"/>
          <w:i/>
          <w:sz w:val="20"/>
          <w:szCs w:val="20"/>
        </w:rPr>
        <w:t>Репродуктивті</w:t>
      </w:r>
      <w:proofErr w:type="spellEnd"/>
      <w:r w:rsidRPr="00067359">
        <w:rPr>
          <w:rFonts w:ascii="Times New Roman" w:hAnsi="Times New Roman"/>
          <w:i/>
          <w:sz w:val="20"/>
          <w:szCs w:val="20"/>
        </w:rPr>
        <w:t xml:space="preserve"> </w:t>
      </w:r>
      <w:proofErr w:type="spellStart"/>
      <w:r w:rsidRPr="00067359">
        <w:rPr>
          <w:rFonts w:ascii="Times New Roman" w:hAnsi="Times New Roman"/>
          <w:i/>
          <w:sz w:val="20"/>
          <w:szCs w:val="20"/>
        </w:rPr>
        <w:t>әдіс</w:t>
      </w:r>
      <w:proofErr w:type="spellEnd"/>
      <w:r w:rsidRPr="00067359">
        <w:rPr>
          <w:rFonts w:ascii="Times New Roman" w:hAnsi="Times New Roman"/>
          <w:i/>
          <w:sz w:val="20"/>
          <w:szCs w:val="20"/>
        </w:rPr>
        <w:t xml:space="preserve">. </w:t>
      </w:r>
      <w:proofErr w:type="spellStart"/>
      <w:r w:rsidRPr="00067359">
        <w:rPr>
          <w:rFonts w:ascii="Times New Roman" w:hAnsi="Times New Roman"/>
          <w:sz w:val="20"/>
          <w:szCs w:val="20"/>
        </w:rPr>
        <w:t>Бұл</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әдісте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оқылатын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материалдар</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үлгі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немесе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ереже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бойынша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меңгеріледі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білім</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алушының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қызметі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алгоритмдік</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сипатта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болады</w:t>
      </w:r>
      <w:proofErr w:type="spellEnd"/>
      <w:r w:rsidRPr="00067359">
        <w:rPr>
          <w:rFonts w:ascii="Times New Roman" w:hAnsi="Times New Roman"/>
          <w:sz w:val="20"/>
          <w:szCs w:val="20"/>
        </w:rPr>
        <w:t>.</w:t>
      </w:r>
    </w:p>
    <w:p w14:paraId="6E565410" w14:textId="77777777" w:rsidR="001D1B09" w:rsidRPr="00067359" w:rsidRDefault="001D1B09">
      <w:pPr>
        <w:pStyle w:val="a6"/>
        <w:widowControl w:val="0"/>
        <w:numPr>
          <w:ilvl w:val="1"/>
          <w:numId w:val="8"/>
        </w:numPr>
        <w:tabs>
          <w:tab w:val="left" w:pos="1131"/>
        </w:tabs>
        <w:spacing w:after="0" w:line="240" w:lineRule="auto"/>
        <w:ind w:left="0" w:firstLine="567"/>
        <w:jc w:val="both"/>
        <w:rPr>
          <w:rFonts w:ascii="Times New Roman" w:hAnsi="Times New Roman"/>
          <w:sz w:val="20"/>
          <w:szCs w:val="20"/>
        </w:rPr>
      </w:pPr>
      <w:proofErr w:type="spellStart"/>
      <w:r w:rsidRPr="00067359">
        <w:rPr>
          <w:rFonts w:ascii="Times New Roman" w:hAnsi="Times New Roman"/>
          <w:i/>
          <w:sz w:val="20"/>
          <w:szCs w:val="20"/>
        </w:rPr>
        <w:t>Проблемалық</w:t>
      </w:r>
      <w:proofErr w:type="spellEnd"/>
      <w:r w:rsidRPr="00067359">
        <w:rPr>
          <w:rFonts w:ascii="Times New Roman" w:hAnsi="Times New Roman"/>
          <w:i/>
          <w:sz w:val="20"/>
          <w:szCs w:val="20"/>
        </w:rPr>
        <w:t xml:space="preserve"> </w:t>
      </w:r>
      <w:proofErr w:type="spellStart"/>
      <w:r w:rsidRPr="00067359">
        <w:rPr>
          <w:rFonts w:ascii="Times New Roman" w:hAnsi="Times New Roman"/>
          <w:i/>
          <w:sz w:val="20"/>
          <w:szCs w:val="20"/>
        </w:rPr>
        <w:t>баяндау</w:t>
      </w:r>
      <w:proofErr w:type="spellEnd"/>
      <w:r w:rsidRPr="00067359">
        <w:rPr>
          <w:rFonts w:ascii="Times New Roman" w:hAnsi="Times New Roman"/>
          <w:i/>
          <w:sz w:val="20"/>
          <w:szCs w:val="20"/>
        </w:rPr>
        <w:t xml:space="preserve"> </w:t>
      </w:r>
      <w:proofErr w:type="spellStart"/>
      <w:r w:rsidRPr="00067359">
        <w:rPr>
          <w:rFonts w:ascii="Times New Roman" w:hAnsi="Times New Roman"/>
          <w:i/>
          <w:sz w:val="20"/>
          <w:szCs w:val="20"/>
        </w:rPr>
        <w:t>әдісі</w:t>
      </w:r>
      <w:proofErr w:type="spellEnd"/>
      <w:r w:rsidRPr="00067359">
        <w:rPr>
          <w:rFonts w:ascii="Times New Roman" w:hAnsi="Times New Roman"/>
          <w:i/>
          <w:sz w:val="20"/>
          <w:szCs w:val="20"/>
        </w:rPr>
        <w:t xml:space="preserve">. </w:t>
      </w:r>
      <w:proofErr w:type="spellStart"/>
      <w:r w:rsidRPr="00067359">
        <w:rPr>
          <w:rFonts w:ascii="Times New Roman" w:hAnsi="Times New Roman"/>
          <w:sz w:val="20"/>
          <w:szCs w:val="20"/>
        </w:rPr>
        <w:t>Оқытушы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жаңа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материалды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баяндамас</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бұрын</w:t>
      </w:r>
      <w:proofErr w:type="spellEnd"/>
      <w:r w:rsidRPr="00067359">
        <w:rPr>
          <w:rFonts w:ascii="Times New Roman" w:hAnsi="Times New Roman"/>
          <w:sz w:val="20"/>
          <w:szCs w:val="20"/>
        </w:rPr>
        <w:t xml:space="preserve"> сан </w:t>
      </w:r>
      <w:proofErr w:type="spellStart"/>
      <w:r w:rsidRPr="00067359">
        <w:rPr>
          <w:rFonts w:ascii="Times New Roman" w:hAnsi="Times New Roman"/>
          <w:sz w:val="20"/>
          <w:szCs w:val="20"/>
        </w:rPr>
        <w:t>түрлі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амал-тәсілдер</w:t>
      </w:r>
      <w:proofErr w:type="spellEnd"/>
      <w:r w:rsidRPr="00067359">
        <w:rPr>
          <w:rFonts w:ascii="Times New Roman" w:hAnsi="Times New Roman"/>
          <w:sz w:val="20"/>
          <w:szCs w:val="20"/>
        </w:rPr>
        <w:t xml:space="preserve"> мен </w:t>
      </w:r>
      <w:proofErr w:type="spellStart"/>
      <w:r w:rsidRPr="00067359">
        <w:rPr>
          <w:rFonts w:ascii="Times New Roman" w:hAnsi="Times New Roman"/>
          <w:sz w:val="20"/>
          <w:szCs w:val="20"/>
        </w:rPr>
        <w:t>құралдарды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пайдалана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отырып</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студенттердің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алдына</w:t>
      </w:r>
      <w:proofErr w:type="spellEnd"/>
      <w:r w:rsidRPr="00067359">
        <w:rPr>
          <w:rFonts w:ascii="Times New Roman" w:hAnsi="Times New Roman"/>
          <w:sz w:val="20"/>
          <w:szCs w:val="20"/>
        </w:rPr>
        <w:t xml:space="preserve"> проблема, </w:t>
      </w:r>
      <w:proofErr w:type="spellStart"/>
      <w:r w:rsidRPr="00067359">
        <w:rPr>
          <w:rFonts w:ascii="Times New Roman" w:hAnsi="Times New Roman"/>
          <w:sz w:val="20"/>
          <w:szCs w:val="20"/>
        </w:rPr>
        <w:t>танымдық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міндеттер</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қояды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жүйелі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дәлелдер</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көзқарастар</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тұжырымдарды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мысалға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келтіру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арқылы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қойылған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міндетті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шешу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жолын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көрсетеді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Студенттер</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ғылыми</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ізденіске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қатысушы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ғылыми</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жаңалық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куәгері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ретінде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қатысады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Осындай</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әдіс</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қай</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кезде</w:t>
      </w:r>
      <w:proofErr w:type="spellEnd"/>
      <w:r w:rsidRPr="00067359">
        <w:rPr>
          <w:rFonts w:ascii="Times New Roman" w:hAnsi="Times New Roman"/>
          <w:sz w:val="20"/>
          <w:szCs w:val="20"/>
        </w:rPr>
        <w:t xml:space="preserve"> де ЖОО - да </w:t>
      </w:r>
      <w:proofErr w:type="spellStart"/>
      <w:r w:rsidRPr="00067359">
        <w:rPr>
          <w:rFonts w:ascii="Times New Roman" w:hAnsi="Times New Roman"/>
          <w:sz w:val="20"/>
          <w:szCs w:val="20"/>
        </w:rPr>
        <w:t>кең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қолданыстағы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әдістің</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біріне</w:t>
      </w:r>
      <w:proofErr w:type="spellEnd"/>
      <w:r w:rsidRPr="00067359">
        <w:rPr>
          <w:rFonts w:ascii="Times New Roman" w:hAnsi="Times New Roman"/>
          <w:spacing w:val="-19"/>
          <w:sz w:val="20"/>
          <w:szCs w:val="20"/>
        </w:rPr>
        <w:t xml:space="preserve"> </w:t>
      </w:r>
      <w:proofErr w:type="spellStart"/>
      <w:r w:rsidRPr="00067359">
        <w:rPr>
          <w:rFonts w:ascii="Times New Roman" w:hAnsi="Times New Roman"/>
          <w:sz w:val="20"/>
          <w:szCs w:val="20"/>
        </w:rPr>
        <w:t>жатады</w:t>
      </w:r>
      <w:proofErr w:type="spellEnd"/>
      <w:r w:rsidRPr="00067359">
        <w:rPr>
          <w:rFonts w:ascii="Times New Roman" w:hAnsi="Times New Roman"/>
          <w:sz w:val="20"/>
          <w:szCs w:val="20"/>
        </w:rPr>
        <w:t>.</w:t>
      </w:r>
    </w:p>
    <w:p w14:paraId="00E3DDBB" w14:textId="77777777" w:rsidR="001D1B09" w:rsidRPr="00067359" w:rsidRDefault="001D1B09">
      <w:pPr>
        <w:pStyle w:val="a6"/>
        <w:widowControl w:val="0"/>
        <w:numPr>
          <w:ilvl w:val="1"/>
          <w:numId w:val="8"/>
        </w:numPr>
        <w:tabs>
          <w:tab w:val="left" w:pos="1119"/>
        </w:tabs>
        <w:spacing w:after="0" w:line="240" w:lineRule="auto"/>
        <w:ind w:left="0" w:firstLine="567"/>
        <w:jc w:val="both"/>
        <w:rPr>
          <w:rFonts w:ascii="Times New Roman" w:hAnsi="Times New Roman"/>
          <w:sz w:val="20"/>
          <w:szCs w:val="20"/>
        </w:rPr>
      </w:pPr>
      <w:proofErr w:type="spellStart"/>
      <w:r w:rsidRPr="00067359">
        <w:rPr>
          <w:rFonts w:ascii="Times New Roman" w:hAnsi="Times New Roman"/>
          <w:i/>
          <w:sz w:val="20"/>
          <w:szCs w:val="20"/>
        </w:rPr>
        <w:t>Эвристикалық</w:t>
      </w:r>
      <w:proofErr w:type="spellEnd"/>
      <w:r w:rsidRPr="00067359">
        <w:rPr>
          <w:rFonts w:ascii="Times New Roman" w:hAnsi="Times New Roman"/>
          <w:i/>
          <w:sz w:val="20"/>
          <w:szCs w:val="20"/>
        </w:rPr>
        <w:t xml:space="preserve"> </w:t>
      </w:r>
      <w:proofErr w:type="spellStart"/>
      <w:r w:rsidRPr="00067359">
        <w:rPr>
          <w:rFonts w:ascii="Times New Roman" w:hAnsi="Times New Roman"/>
          <w:i/>
          <w:sz w:val="20"/>
          <w:szCs w:val="20"/>
        </w:rPr>
        <w:t>әдіс</w:t>
      </w:r>
      <w:proofErr w:type="spellEnd"/>
      <w:r w:rsidRPr="00067359">
        <w:rPr>
          <w:rFonts w:ascii="Times New Roman" w:hAnsi="Times New Roman"/>
          <w:i/>
          <w:sz w:val="20"/>
          <w:szCs w:val="20"/>
        </w:rPr>
        <w:t xml:space="preserve">. </w:t>
      </w:r>
      <w:proofErr w:type="spellStart"/>
      <w:r w:rsidRPr="00067359">
        <w:rPr>
          <w:rFonts w:ascii="Times New Roman" w:hAnsi="Times New Roman"/>
          <w:sz w:val="20"/>
          <w:szCs w:val="20"/>
        </w:rPr>
        <w:t>Оқыту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үдерісінде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ұсынылған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міндеттерді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шешу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жолын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белсенді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іздестіруді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ұйымдастыру</w:t>
      </w:r>
      <w:proofErr w:type="spellEnd"/>
      <w:r w:rsidRPr="00067359">
        <w:rPr>
          <w:rFonts w:ascii="Times New Roman" w:hAnsi="Times New Roman"/>
          <w:sz w:val="20"/>
          <w:szCs w:val="20"/>
        </w:rPr>
        <w:t xml:space="preserve"> (студент </w:t>
      </w:r>
      <w:proofErr w:type="spellStart"/>
      <w:r w:rsidRPr="00067359">
        <w:rPr>
          <w:rFonts w:ascii="Times New Roman" w:hAnsi="Times New Roman"/>
          <w:sz w:val="20"/>
          <w:szCs w:val="20"/>
        </w:rPr>
        <w:t>жекелей</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немесе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оқытушымен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бірлесе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Бұл</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әдіс</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ойлау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процестерін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белсенді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етіп</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семинарда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коллоквиумда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танымдық</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қызығушылықты</w:t>
      </w:r>
      <w:proofErr w:type="spellEnd"/>
      <w:r w:rsidRPr="00067359">
        <w:rPr>
          <w:rFonts w:ascii="Times New Roman" w:hAnsi="Times New Roman"/>
          <w:spacing w:val="-12"/>
          <w:sz w:val="20"/>
          <w:szCs w:val="20"/>
        </w:rPr>
        <w:t xml:space="preserve"> </w:t>
      </w:r>
      <w:proofErr w:type="spellStart"/>
      <w:r w:rsidRPr="00067359">
        <w:rPr>
          <w:rFonts w:ascii="Times New Roman" w:hAnsi="Times New Roman"/>
          <w:sz w:val="20"/>
          <w:szCs w:val="20"/>
        </w:rPr>
        <w:t>арттырады</w:t>
      </w:r>
      <w:proofErr w:type="spellEnd"/>
      <w:r w:rsidRPr="00067359">
        <w:rPr>
          <w:rFonts w:ascii="Times New Roman" w:hAnsi="Times New Roman"/>
          <w:sz w:val="20"/>
          <w:szCs w:val="20"/>
        </w:rPr>
        <w:t>.</w:t>
      </w:r>
    </w:p>
    <w:p w14:paraId="40BE0269" w14:textId="77777777" w:rsidR="001D1B09" w:rsidRPr="00067359" w:rsidRDefault="001D1B09">
      <w:pPr>
        <w:pStyle w:val="a6"/>
        <w:widowControl w:val="0"/>
        <w:numPr>
          <w:ilvl w:val="1"/>
          <w:numId w:val="8"/>
        </w:numPr>
        <w:tabs>
          <w:tab w:val="left" w:pos="1172"/>
        </w:tabs>
        <w:spacing w:after="0" w:line="240" w:lineRule="auto"/>
        <w:ind w:left="0" w:firstLine="567"/>
        <w:jc w:val="both"/>
        <w:rPr>
          <w:rFonts w:ascii="Times New Roman" w:hAnsi="Times New Roman"/>
          <w:sz w:val="20"/>
          <w:szCs w:val="20"/>
        </w:rPr>
      </w:pPr>
      <w:proofErr w:type="spellStart"/>
      <w:r w:rsidRPr="00067359">
        <w:rPr>
          <w:rFonts w:ascii="Times New Roman" w:hAnsi="Times New Roman"/>
          <w:i/>
          <w:sz w:val="20"/>
          <w:szCs w:val="20"/>
        </w:rPr>
        <w:t>Зерттеушілік</w:t>
      </w:r>
      <w:proofErr w:type="spellEnd"/>
      <w:r w:rsidRPr="00067359">
        <w:rPr>
          <w:rFonts w:ascii="Times New Roman" w:hAnsi="Times New Roman"/>
          <w:i/>
          <w:sz w:val="20"/>
          <w:szCs w:val="20"/>
        </w:rPr>
        <w:t xml:space="preserve"> </w:t>
      </w:r>
      <w:proofErr w:type="spellStart"/>
      <w:r w:rsidRPr="00067359">
        <w:rPr>
          <w:rFonts w:ascii="Times New Roman" w:hAnsi="Times New Roman"/>
          <w:i/>
          <w:sz w:val="20"/>
          <w:szCs w:val="20"/>
        </w:rPr>
        <w:t>әдіс</w:t>
      </w:r>
      <w:proofErr w:type="spellEnd"/>
      <w:r w:rsidRPr="00067359">
        <w:rPr>
          <w:rFonts w:ascii="Times New Roman" w:hAnsi="Times New Roman"/>
          <w:i/>
          <w:sz w:val="20"/>
          <w:szCs w:val="20"/>
        </w:rPr>
        <w:t xml:space="preserve">. </w:t>
      </w:r>
      <w:proofErr w:type="spellStart"/>
      <w:r w:rsidRPr="00067359">
        <w:rPr>
          <w:rFonts w:ascii="Times New Roman" w:hAnsi="Times New Roman"/>
          <w:sz w:val="20"/>
          <w:szCs w:val="20"/>
        </w:rPr>
        <w:t>Материалды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талдап</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болғаннан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соң</w:t>
      </w:r>
      <w:proofErr w:type="spellEnd"/>
      <w:r w:rsidRPr="00067359">
        <w:rPr>
          <w:rFonts w:ascii="Times New Roman" w:hAnsi="Times New Roman"/>
          <w:sz w:val="20"/>
          <w:szCs w:val="20"/>
        </w:rPr>
        <w:t xml:space="preserve">, проблема </w:t>
      </w:r>
      <w:proofErr w:type="spellStart"/>
      <w:r w:rsidRPr="00067359">
        <w:rPr>
          <w:rFonts w:ascii="Times New Roman" w:hAnsi="Times New Roman"/>
          <w:sz w:val="20"/>
          <w:szCs w:val="20"/>
        </w:rPr>
        <w:t>қойылып</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шешуге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тиісті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міндеттер</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ұсынылады</w:t>
      </w:r>
      <w:proofErr w:type="spellEnd"/>
      <w:r w:rsidRPr="00067359">
        <w:rPr>
          <w:rFonts w:ascii="Times New Roman" w:hAnsi="Times New Roman"/>
          <w:sz w:val="20"/>
          <w:szCs w:val="20"/>
        </w:rPr>
        <w:t xml:space="preserve"> да </w:t>
      </w:r>
      <w:proofErr w:type="spellStart"/>
      <w:r w:rsidRPr="00067359">
        <w:rPr>
          <w:rFonts w:ascii="Times New Roman" w:hAnsi="Times New Roman"/>
          <w:sz w:val="20"/>
          <w:szCs w:val="20"/>
        </w:rPr>
        <w:t>оларды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орындау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туралы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қысқаша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ауызша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немесе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жазбаша</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нұсқау</w:t>
      </w:r>
      <w:proofErr w:type="spellEnd"/>
      <w:r w:rsidRPr="00067359">
        <w:rPr>
          <w:rFonts w:ascii="Times New Roman" w:hAnsi="Times New Roman"/>
          <w:sz w:val="20"/>
          <w:szCs w:val="20"/>
        </w:rPr>
        <w:t xml:space="preserve"> (инструктаж) </w:t>
      </w:r>
      <w:proofErr w:type="spellStart"/>
      <w:r w:rsidRPr="00067359">
        <w:rPr>
          <w:rFonts w:ascii="Times New Roman" w:hAnsi="Times New Roman"/>
          <w:sz w:val="20"/>
          <w:szCs w:val="20"/>
        </w:rPr>
        <w:t>беріледі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Студенттер</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өз</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беттерімен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әдебиеттерді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дереккөздерін</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бақылау</w:t>
      </w:r>
      <w:proofErr w:type="spellEnd"/>
      <w:r w:rsidRPr="00067359">
        <w:rPr>
          <w:rFonts w:ascii="Times New Roman" w:hAnsi="Times New Roman"/>
          <w:sz w:val="20"/>
          <w:szCs w:val="20"/>
        </w:rPr>
        <w:t xml:space="preserve"> мен </w:t>
      </w:r>
      <w:proofErr w:type="spellStart"/>
      <w:r w:rsidRPr="00067359">
        <w:rPr>
          <w:rFonts w:ascii="Times New Roman" w:hAnsi="Times New Roman"/>
          <w:sz w:val="20"/>
          <w:szCs w:val="20"/>
        </w:rPr>
        <w:t>өлшемдерді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қолдану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арқылы</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ізденеді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Ізденістері</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бірте-бірте</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ғылыми-зерттеу</w:t>
      </w:r>
      <w:proofErr w:type="spellEnd"/>
      <w:r w:rsidRPr="00067359">
        <w:rPr>
          <w:rFonts w:ascii="Times New Roman" w:hAnsi="Times New Roman"/>
          <w:sz w:val="20"/>
          <w:szCs w:val="20"/>
        </w:rPr>
        <w:t xml:space="preserve"> </w:t>
      </w:r>
      <w:proofErr w:type="spellStart"/>
      <w:r w:rsidRPr="00067359">
        <w:rPr>
          <w:rFonts w:ascii="Times New Roman" w:hAnsi="Times New Roman"/>
          <w:sz w:val="20"/>
          <w:szCs w:val="20"/>
        </w:rPr>
        <w:t>жұмысына</w:t>
      </w:r>
      <w:proofErr w:type="spellEnd"/>
      <w:r w:rsidRPr="00067359">
        <w:rPr>
          <w:rFonts w:ascii="Times New Roman" w:hAnsi="Times New Roman"/>
          <w:spacing w:val="-25"/>
          <w:sz w:val="20"/>
          <w:szCs w:val="20"/>
        </w:rPr>
        <w:t xml:space="preserve"> </w:t>
      </w:r>
      <w:proofErr w:type="spellStart"/>
      <w:r w:rsidRPr="00067359">
        <w:rPr>
          <w:rFonts w:ascii="Times New Roman" w:hAnsi="Times New Roman"/>
          <w:sz w:val="20"/>
          <w:szCs w:val="20"/>
        </w:rPr>
        <w:t>ұласады</w:t>
      </w:r>
      <w:proofErr w:type="spellEnd"/>
      <w:r w:rsidRPr="00067359">
        <w:rPr>
          <w:rFonts w:ascii="Times New Roman" w:hAnsi="Times New Roman"/>
          <w:sz w:val="20"/>
          <w:szCs w:val="20"/>
        </w:rPr>
        <w:t>.</w:t>
      </w:r>
    </w:p>
    <w:p w14:paraId="546F47D1" w14:textId="77777777" w:rsidR="001D1B09" w:rsidRPr="00067359" w:rsidRDefault="001D1B09" w:rsidP="001D1B09">
      <w:pPr>
        <w:spacing w:after="0" w:line="240" w:lineRule="auto"/>
        <w:ind w:firstLine="567"/>
        <w:contextualSpacing/>
        <w:jc w:val="both"/>
        <w:rPr>
          <w:rFonts w:ascii="Times New Roman" w:hAnsi="Times New Roman" w:cs="Times New Roman"/>
          <w:sz w:val="20"/>
          <w:szCs w:val="20"/>
          <w:lang w:val="kk-KZ"/>
        </w:rPr>
      </w:pPr>
      <w:proofErr w:type="spellStart"/>
      <w:r w:rsidRPr="00067359">
        <w:rPr>
          <w:rFonts w:ascii="Times New Roman" w:hAnsi="Times New Roman" w:cs="Times New Roman"/>
          <w:sz w:val="20"/>
          <w:szCs w:val="20"/>
        </w:rPr>
        <w:t>Педагогикалық</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әдебиеттерде</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оқыту</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әдістерінің</w:t>
      </w:r>
      <w:proofErr w:type="spellEnd"/>
      <w:r w:rsidRPr="00067359">
        <w:rPr>
          <w:rFonts w:ascii="Times New Roman" w:hAnsi="Times New Roman" w:cs="Times New Roman"/>
          <w:sz w:val="20"/>
          <w:szCs w:val="20"/>
        </w:rPr>
        <w:t xml:space="preserve"> сан </w:t>
      </w:r>
      <w:proofErr w:type="spellStart"/>
      <w:r w:rsidRPr="00067359">
        <w:rPr>
          <w:rFonts w:ascii="Times New Roman" w:hAnsi="Times New Roman" w:cs="Times New Roman"/>
          <w:sz w:val="20"/>
          <w:szCs w:val="20"/>
        </w:rPr>
        <w:t>алуан</w:t>
      </w:r>
      <w:proofErr w:type="spellEnd"/>
      <w:r w:rsidRPr="00067359">
        <w:rPr>
          <w:rFonts w:ascii="Times New Roman" w:hAnsi="Times New Roman" w:cs="Times New Roman"/>
          <w:sz w:val="20"/>
          <w:szCs w:val="20"/>
        </w:rPr>
        <w:t xml:space="preserve"> </w:t>
      </w:r>
      <w:proofErr w:type="spellStart"/>
      <w:proofErr w:type="gramStart"/>
      <w:r w:rsidRPr="00067359">
        <w:rPr>
          <w:rFonts w:ascii="Times New Roman" w:hAnsi="Times New Roman" w:cs="Times New Roman"/>
          <w:sz w:val="20"/>
          <w:szCs w:val="20"/>
        </w:rPr>
        <w:t>түрі</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кездеседі</w:t>
      </w:r>
      <w:proofErr w:type="spellEnd"/>
      <w:proofErr w:type="gram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Кеңінен</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таралған</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оқыту</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әдістері</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ретінде</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оқу-танымдық</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іс-әрекет</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құрылымына</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негізделген</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студенттердің</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танымдық</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іс-әрекеттерін</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арттыра</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түсетін</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мынадай</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i/>
          <w:sz w:val="20"/>
          <w:szCs w:val="20"/>
        </w:rPr>
        <w:t>әдістерді</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sz w:val="20"/>
          <w:szCs w:val="20"/>
        </w:rPr>
        <w:t>атауға</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sz w:val="20"/>
          <w:szCs w:val="20"/>
        </w:rPr>
        <w:t>болады</w:t>
      </w:r>
      <w:proofErr w:type="spellEnd"/>
      <w:r w:rsidRPr="00067359">
        <w:rPr>
          <w:rFonts w:ascii="Times New Roman" w:hAnsi="Times New Roman" w:cs="Times New Roman"/>
          <w:sz w:val="20"/>
          <w:szCs w:val="20"/>
        </w:rPr>
        <w:t xml:space="preserve">: </w:t>
      </w:r>
      <w:proofErr w:type="spellStart"/>
      <w:r w:rsidRPr="00067359">
        <w:rPr>
          <w:rFonts w:ascii="Times New Roman" w:hAnsi="Times New Roman" w:cs="Times New Roman"/>
          <w:i/>
          <w:sz w:val="20"/>
          <w:szCs w:val="20"/>
        </w:rPr>
        <w:t>сөздік</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i/>
          <w:sz w:val="20"/>
          <w:szCs w:val="20"/>
        </w:rPr>
        <w:t>көрнекілік</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i/>
          <w:sz w:val="20"/>
          <w:szCs w:val="20"/>
        </w:rPr>
        <w:t>практикалық</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i/>
          <w:sz w:val="20"/>
          <w:szCs w:val="20"/>
        </w:rPr>
        <w:t>репродуктивті</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i/>
          <w:sz w:val="20"/>
          <w:szCs w:val="20"/>
        </w:rPr>
        <w:t>және</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i/>
          <w:sz w:val="20"/>
          <w:szCs w:val="20"/>
        </w:rPr>
        <w:t>ізденістік</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i/>
          <w:sz w:val="20"/>
          <w:szCs w:val="20"/>
        </w:rPr>
        <w:t>индуктивті</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i/>
          <w:sz w:val="20"/>
          <w:szCs w:val="20"/>
        </w:rPr>
        <w:t>және</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i/>
          <w:sz w:val="20"/>
          <w:szCs w:val="20"/>
        </w:rPr>
        <w:t>дедуктивті</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i/>
          <w:sz w:val="20"/>
          <w:szCs w:val="20"/>
        </w:rPr>
        <w:t>әдістер</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i/>
          <w:sz w:val="20"/>
          <w:szCs w:val="20"/>
        </w:rPr>
        <w:t>өзіндік</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i/>
          <w:sz w:val="20"/>
          <w:szCs w:val="20"/>
        </w:rPr>
        <w:t>жұмыс</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i/>
          <w:sz w:val="20"/>
          <w:szCs w:val="20"/>
        </w:rPr>
        <w:t>әдістері</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i/>
          <w:sz w:val="20"/>
          <w:szCs w:val="20"/>
        </w:rPr>
        <w:t>сонымен</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i/>
          <w:sz w:val="20"/>
          <w:szCs w:val="20"/>
        </w:rPr>
        <w:t>қатар</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i/>
          <w:sz w:val="20"/>
          <w:szCs w:val="20"/>
        </w:rPr>
        <w:t>педагогиканы</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i/>
          <w:sz w:val="20"/>
          <w:szCs w:val="20"/>
        </w:rPr>
        <w:t>оқытудағы</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i/>
          <w:sz w:val="20"/>
          <w:szCs w:val="20"/>
        </w:rPr>
        <w:t>бақылау</w:t>
      </w:r>
      <w:proofErr w:type="spellEnd"/>
      <w:r w:rsidRPr="00067359">
        <w:rPr>
          <w:rFonts w:ascii="Times New Roman" w:hAnsi="Times New Roman" w:cs="Times New Roman"/>
          <w:i/>
          <w:sz w:val="20"/>
          <w:szCs w:val="20"/>
        </w:rPr>
        <w:t xml:space="preserve"> мен </w:t>
      </w:r>
      <w:proofErr w:type="spellStart"/>
      <w:r w:rsidRPr="00067359">
        <w:rPr>
          <w:rFonts w:ascii="Times New Roman" w:hAnsi="Times New Roman" w:cs="Times New Roman"/>
          <w:i/>
          <w:sz w:val="20"/>
          <w:szCs w:val="20"/>
        </w:rPr>
        <w:t>өзін-өзі</w:t>
      </w:r>
      <w:proofErr w:type="spellEnd"/>
      <w:r w:rsidRPr="00067359">
        <w:rPr>
          <w:rFonts w:ascii="Times New Roman" w:hAnsi="Times New Roman" w:cs="Times New Roman"/>
          <w:i/>
          <w:sz w:val="20"/>
          <w:szCs w:val="20"/>
        </w:rPr>
        <w:t xml:space="preserve"> </w:t>
      </w:r>
      <w:proofErr w:type="spellStart"/>
      <w:r w:rsidRPr="00067359">
        <w:rPr>
          <w:rFonts w:ascii="Times New Roman" w:hAnsi="Times New Roman" w:cs="Times New Roman"/>
          <w:i/>
          <w:sz w:val="20"/>
          <w:szCs w:val="20"/>
        </w:rPr>
        <w:t>бақылау</w:t>
      </w:r>
      <w:proofErr w:type="spellEnd"/>
      <w:r w:rsidRPr="00067359">
        <w:rPr>
          <w:rFonts w:ascii="Times New Roman" w:hAnsi="Times New Roman" w:cs="Times New Roman"/>
          <w:i/>
          <w:sz w:val="20"/>
          <w:szCs w:val="20"/>
          <w:lang w:val="kk-KZ"/>
        </w:rPr>
        <w:t xml:space="preserve">. </w:t>
      </w:r>
      <w:r w:rsidRPr="00067359">
        <w:rPr>
          <w:rFonts w:ascii="Times New Roman" w:hAnsi="Times New Roman" w:cs="Times New Roman"/>
          <w:sz w:val="20"/>
          <w:szCs w:val="20"/>
          <w:lang w:val="kk-KZ"/>
        </w:rPr>
        <w:t xml:space="preserve">Әдістемеде оқытудың </w:t>
      </w:r>
      <w:r w:rsidRPr="00067359">
        <w:rPr>
          <w:rFonts w:ascii="Times New Roman" w:hAnsi="Times New Roman" w:cs="Times New Roman"/>
          <w:i/>
          <w:sz w:val="20"/>
          <w:szCs w:val="20"/>
          <w:lang w:val="kk-KZ"/>
        </w:rPr>
        <w:t xml:space="preserve">дидактикалық тәсілі </w:t>
      </w:r>
      <w:r w:rsidRPr="00067359">
        <w:rPr>
          <w:rFonts w:ascii="Times New Roman" w:hAnsi="Times New Roman" w:cs="Times New Roman"/>
          <w:sz w:val="20"/>
          <w:szCs w:val="20"/>
          <w:lang w:val="kk-KZ"/>
        </w:rPr>
        <w:t xml:space="preserve">деп әдістің құрамдас бөлігін атайды. Әдістерге қарағанда тәсілдер жекелей бағынушылық сипатқа ие. </w:t>
      </w:r>
      <w:r w:rsidRPr="00067359">
        <w:rPr>
          <w:rFonts w:ascii="Times New Roman" w:hAnsi="Times New Roman" w:cs="Times New Roman"/>
          <w:i/>
          <w:sz w:val="20"/>
          <w:szCs w:val="20"/>
          <w:lang w:val="kk-KZ"/>
        </w:rPr>
        <w:t xml:space="preserve">Олар әдіс жүзеге асыратын дидактикалық міндетке бағынады. Бір әдістемелік тәсілдер бірнеше әдістер құрамында болуы мүмкін немесе керісінше, бір әдіс әр оқытушыда әр түрлі тәсілдерден құралуы мүмкін. </w:t>
      </w:r>
      <w:r w:rsidRPr="00067359">
        <w:rPr>
          <w:rFonts w:ascii="Times New Roman" w:hAnsi="Times New Roman" w:cs="Times New Roman"/>
          <w:sz w:val="20"/>
          <w:szCs w:val="20"/>
          <w:lang w:val="kk-KZ"/>
        </w:rPr>
        <w:t xml:space="preserve">Мысалы, </w:t>
      </w:r>
      <w:r w:rsidRPr="00067359">
        <w:rPr>
          <w:rFonts w:ascii="Times New Roman" w:hAnsi="Times New Roman" w:cs="Times New Roman"/>
          <w:sz w:val="20"/>
          <w:szCs w:val="20"/>
          <w:lang w:val="kk-KZ"/>
        </w:rPr>
        <w:lastRenderedPageBreak/>
        <w:t>студенттердің назарын аудартып, ойлау іс-әрекетін белсендіру үшін мынандай дидактикалық тәсілдерді қолдануға болады: бірлескен мақсат  құру, жоспарлауды және қарастыратын сұрақтар тізімін хабарлау және т.б. Білім алушылардың оқу іс-әрекетінде белсенді үлестірмелі материалдар (БҮМ) тәсілі маңызды рөл</w:t>
      </w:r>
      <w:r w:rsidRPr="00067359">
        <w:rPr>
          <w:rFonts w:ascii="Times New Roman" w:hAnsi="Times New Roman" w:cs="Times New Roman"/>
          <w:spacing w:val="-8"/>
          <w:sz w:val="20"/>
          <w:szCs w:val="20"/>
          <w:lang w:val="kk-KZ"/>
        </w:rPr>
        <w:t xml:space="preserve"> </w:t>
      </w:r>
      <w:r w:rsidRPr="00067359">
        <w:rPr>
          <w:rFonts w:ascii="Times New Roman" w:hAnsi="Times New Roman" w:cs="Times New Roman"/>
          <w:sz w:val="20"/>
          <w:szCs w:val="20"/>
          <w:lang w:val="kk-KZ"/>
        </w:rPr>
        <w:t>атқарады.</w:t>
      </w:r>
    </w:p>
    <w:p w14:paraId="4C2301C7" w14:textId="77777777" w:rsidR="001D1B09" w:rsidRPr="00067359" w:rsidRDefault="001D1B09" w:rsidP="001D1B09">
      <w:pPr>
        <w:pStyle w:val="a8"/>
        <w:ind w:left="222" w:right="482" w:firstLine="567"/>
        <w:contextualSpacing/>
        <w:jc w:val="both"/>
        <w:rPr>
          <w:b w:val="0"/>
          <w:sz w:val="20"/>
          <w:u w:val="none"/>
          <w:lang w:val="kk-KZ"/>
        </w:rPr>
      </w:pPr>
      <w:r w:rsidRPr="00067359">
        <w:rPr>
          <w:b w:val="0"/>
          <w:sz w:val="20"/>
          <w:u w:val="none"/>
          <w:lang w:val="kk-KZ"/>
        </w:rPr>
        <w:t xml:space="preserve">Жоғары оқу орнындағы оқытудың белсенді әдістері – оқу материалын меңгеру үдерісіндегі студенттердің танымдық іс-әрекетін арттыруға негіз болатын оқыту тәсілдері. </w:t>
      </w:r>
      <w:r w:rsidRPr="00067359">
        <w:rPr>
          <w:b w:val="0"/>
          <w:i/>
          <w:sz w:val="20"/>
          <w:u w:val="none"/>
          <w:lang w:val="kk-KZ"/>
        </w:rPr>
        <w:t xml:space="preserve">Оқытудың белсенді әдістері </w:t>
      </w:r>
      <w:r w:rsidRPr="00067359">
        <w:rPr>
          <w:b w:val="0"/>
          <w:sz w:val="20"/>
          <w:u w:val="none"/>
          <w:lang w:val="kk-KZ"/>
        </w:rPr>
        <w:t>– бұл ең алдымен студент пен оқытушының қарым-қатынасы тікелей жүзеге  асатын сұқбаттасып оқыту; танымдық әрекеттің арнайы ұйымдастыру формасы.   Ол   толық   айқындалған   және   мақсатын   алдын   ала</w:t>
      </w:r>
      <w:r w:rsidRPr="00067359">
        <w:rPr>
          <w:b w:val="0"/>
          <w:spacing w:val="47"/>
          <w:sz w:val="20"/>
          <w:u w:val="none"/>
          <w:lang w:val="kk-KZ"/>
        </w:rPr>
        <w:t xml:space="preserve"> </w:t>
      </w:r>
      <w:r w:rsidRPr="00067359">
        <w:rPr>
          <w:b w:val="0"/>
          <w:sz w:val="20"/>
          <w:u w:val="none"/>
          <w:lang w:val="kk-KZ"/>
        </w:rPr>
        <w:t xml:space="preserve">болжауға болатын оқыту түрі. Сабақтағы интерактивтік әрекет өзара түсіністікке, өзара әрекетке, қатысушылардың әрқайсысына қажет міндетті бірлесіп шешуге алып келетін қарым-қатынас. </w:t>
      </w:r>
      <w:r w:rsidRPr="00067359">
        <w:rPr>
          <w:b w:val="0"/>
          <w:i/>
          <w:sz w:val="20"/>
          <w:u w:val="none"/>
          <w:lang w:val="kk-KZ"/>
        </w:rPr>
        <w:t xml:space="preserve">Оқытудың белсенді әдістері </w:t>
      </w:r>
      <w:r w:rsidRPr="00067359">
        <w:rPr>
          <w:b w:val="0"/>
          <w:sz w:val="20"/>
          <w:u w:val="none"/>
          <w:lang w:val="kk-KZ"/>
        </w:rPr>
        <w:t>- нәтижесінде оқыту әрекеті барысында білім алушылардың мотивациялық, интеллектуалдық, эмоционалдық және басқа да жақтарынан жетістіктерге жетуді сезіну ситуациясын тудыра алатын, студентке педагогикалық әсерлі танымдық қарым-қатынас құруға кепілдік беретін, оқытушы мен студенттің іс-әрекетін ұйымдастыру тәсілдері.</w:t>
      </w:r>
    </w:p>
    <w:p w14:paraId="76081BDC" w14:textId="77777777" w:rsidR="001D1B09" w:rsidRPr="00067359" w:rsidRDefault="001D1B09" w:rsidP="001D1B09">
      <w:pPr>
        <w:pStyle w:val="a8"/>
        <w:ind w:right="105" w:firstLine="567"/>
        <w:contextualSpacing/>
        <w:jc w:val="both"/>
        <w:rPr>
          <w:b w:val="0"/>
          <w:sz w:val="20"/>
          <w:u w:val="none"/>
          <w:lang w:val="kk-KZ"/>
        </w:rPr>
      </w:pPr>
      <w:r w:rsidRPr="00067359">
        <w:rPr>
          <w:b w:val="0"/>
          <w:i/>
          <w:sz w:val="20"/>
          <w:u w:val="none"/>
          <w:lang w:val="kk-KZ"/>
        </w:rPr>
        <w:t xml:space="preserve">Оқытудың белсенді әдістері: </w:t>
      </w:r>
      <w:r w:rsidRPr="00067359">
        <w:rPr>
          <w:b w:val="0"/>
          <w:sz w:val="20"/>
          <w:u w:val="none"/>
          <w:lang w:val="kk-KZ"/>
        </w:rPr>
        <w:t>Жұптасып жұмыс істеу; Ротациялық (ауыспалы) үштік; Карусель; Шағын топтармен жұмыс; Рөльдік (іскерлік) ойын; Дискуссия; Дебат; жартылай кәсіби іс-әрекетті модельдейтін және іскерлік, дағдыны қалыптастыруға бағытталған тәсілдер: проблемалық сұрақтар, іскерлік ойындар, кәсіптік жағдаятты талдау, тренинг; білім, іскерлік, дағдыларын қалыптастыруға бағытталған тәсілдер: проблемалық есептер, жағдаяттар, «дөңгелек үстел», эвристикалық әңгіме, «миға шабуыл», оқу пікірталасы, «кейс-стади», өзіндік жұмыс.</w:t>
      </w:r>
    </w:p>
    <w:p w14:paraId="3021CEB1" w14:textId="77777777" w:rsidR="001D1B09" w:rsidRPr="00067359" w:rsidRDefault="001D1B09" w:rsidP="001D1B09">
      <w:pPr>
        <w:pStyle w:val="a8"/>
        <w:ind w:right="-2" w:firstLine="567"/>
        <w:contextualSpacing/>
        <w:jc w:val="both"/>
        <w:rPr>
          <w:b w:val="0"/>
          <w:sz w:val="20"/>
          <w:u w:val="none"/>
          <w:lang w:val="kk-KZ"/>
        </w:rPr>
      </w:pPr>
      <w:r w:rsidRPr="00067359">
        <w:rPr>
          <w:b w:val="0"/>
          <w:sz w:val="20"/>
          <w:u w:val="none"/>
          <w:lang w:val="kk-KZ"/>
        </w:rPr>
        <w:t>Интерактивті әдісті қолдану кезінде ескерілуі тиіс: тұлғаның еркіндігі мен құқықтарының</w:t>
      </w:r>
      <w:r w:rsidRPr="00067359">
        <w:rPr>
          <w:b w:val="0"/>
          <w:spacing w:val="-18"/>
          <w:sz w:val="20"/>
          <w:u w:val="none"/>
          <w:lang w:val="kk-KZ"/>
        </w:rPr>
        <w:t xml:space="preserve"> </w:t>
      </w:r>
      <w:r w:rsidRPr="00067359">
        <w:rPr>
          <w:b w:val="0"/>
          <w:sz w:val="20"/>
          <w:u w:val="none"/>
          <w:lang w:val="kk-KZ"/>
        </w:rPr>
        <w:t>сақталуы; тұлғаның өзін көрсете алуына жағдай</w:t>
      </w:r>
      <w:r w:rsidRPr="00067359">
        <w:rPr>
          <w:b w:val="0"/>
          <w:spacing w:val="-17"/>
          <w:sz w:val="20"/>
          <w:u w:val="none"/>
          <w:lang w:val="kk-KZ"/>
        </w:rPr>
        <w:t xml:space="preserve"> </w:t>
      </w:r>
      <w:r w:rsidRPr="00067359">
        <w:rPr>
          <w:b w:val="0"/>
          <w:sz w:val="20"/>
          <w:u w:val="none"/>
          <w:lang w:val="kk-KZ"/>
        </w:rPr>
        <w:t>жасау;  -тұлғаның өзіндік даралығын көрсетуге мүмкіндік беру; педагогикалық қолдау</w:t>
      </w:r>
      <w:r w:rsidRPr="00067359">
        <w:rPr>
          <w:b w:val="0"/>
          <w:spacing w:val="-11"/>
          <w:sz w:val="20"/>
          <w:u w:val="none"/>
          <w:lang w:val="kk-KZ"/>
        </w:rPr>
        <w:t xml:space="preserve"> </w:t>
      </w:r>
      <w:r w:rsidRPr="00067359">
        <w:rPr>
          <w:b w:val="0"/>
          <w:sz w:val="20"/>
          <w:u w:val="none"/>
          <w:lang w:val="kk-KZ"/>
        </w:rPr>
        <w:t xml:space="preserve">көрсету. Оқытуда жиі қолданылатын белсенді оқыту әдістері: </w:t>
      </w:r>
      <w:r w:rsidRPr="00067359">
        <w:rPr>
          <w:b w:val="0"/>
          <w:i/>
          <w:sz w:val="20"/>
          <w:u w:val="none"/>
          <w:lang w:val="kk-KZ"/>
        </w:rPr>
        <w:t xml:space="preserve">«Жұптасқан дәріс» </w:t>
      </w:r>
      <w:r w:rsidRPr="00067359">
        <w:rPr>
          <w:b w:val="0"/>
          <w:sz w:val="20"/>
          <w:u w:val="none"/>
          <w:lang w:val="kk-KZ"/>
        </w:rPr>
        <w:t>әдісі – бұл өн бойына оқу материалын репродуктивтік, проблемалық, интеграциялық және диалогтік баяндау элементтерін жинақтаған оқыту тәсілі. Репродуктивтік элементі ғылыми тұрғыдан дәлелденген, қосымша түсіндіруді қажет етпейтін оқу материалын баяндаудан тұрады. Проблемалық элемент проблемалық жағдаятты қою, талдау, болжаулар жасау, оны растау не теріске шығару, проблеманы шешу жолдарын іздестіруден құралады. Интеграциялық элемент бір проблема төңірегінде әр түрлі ғылыми амалдарды қарастырады. Диалогтік элемент оқытушы мен студент арасындағы пікір алмасу арқылы көрініс</w:t>
      </w:r>
      <w:r w:rsidRPr="00067359">
        <w:rPr>
          <w:b w:val="0"/>
          <w:spacing w:val="-14"/>
          <w:sz w:val="20"/>
          <w:u w:val="none"/>
          <w:lang w:val="kk-KZ"/>
        </w:rPr>
        <w:t xml:space="preserve"> </w:t>
      </w:r>
      <w:r w:rsidRPr="00067359">
        <w:rPr>
          <w:b w:val="0"/>
          <w:sz w:val="20"/>
          <w:u w:val="none"/>
          <w:lang w:val="kk-KZ"/>
        </w:rPr>
        <w:t xml:space="preserve">табады. </w:t>
      </w:r>
      <w:r w:rsidRPr="00067359">
        <w:rPr>
          <w:b w:val="0"/>
          <w:i/>
          <w:sz w:val="20"/>
          <w:u w:val="none"/>
          <w:lang w:val="kk-KZ"/>
        </w:rPr>
        <w:t xml:space="preserve">Пікірталас әдісі – </w:t>
      </w:r>
      <w:r w:rsidRPr="00067359">
        <w:rPr>
          <w:b w:val="0"/>
          <w:sz w:val="20"/>
          <w:u w:val="none"/>
          <w:lang w:val="kk-KZ"/>
        </w:rPr>
        <w:t>оқу материалының пікірталас тудыратын тақырыбын қарастыруға, талдауға бағытталған және білім алушылардың әр түрлі ұстанымдарын бір арнаға тоғыстыратын оқыту тәсілі. Бұл әдіс проблемалық жағдаятқа негізделген. Пікірталастың туындауына теорияны қорытулар мен ережелер, қағидалар, теорияны практикамен алмастыру, ғылым мәселелерін талқыға салу, проблеманың бүгінгі таңдағы көрінісі себеп бола алады.</w:t>
      </w:r>
    </w:p>
    <w:p w14:paraId="1C033B3D" w14:textId="77777777" w:rsidR="001D1B09" w:rsidRPr="00067359" w:rsidRDefault="001D1B09" w:rsidP="001D1B09">
      <w:pPr>
        <w:pStyle w:val="a8"/>
        <w:ind w:right="-2" w:firstLine="567"/>
        <w:contextualSpacing/>
        <w:jc w:val="both"/>
        <w:rPr>
          <w:b w:val="0"/>
          <w:sz w:val="20"/>
          <w:u w:val="none"/>
          <w:lang w:val="kk-KZ"/>
        </w:rPr>
      </w:pPr>
      <w:r w:rsidRPr="00067359">
        <w:rPr>
          <w:b w:val="0"/>
          <w:i/>
          <w:sz w:val="20"/>
          <w:u w:val="none"/>
          <w:lang w:val="kk-KZ"/>
        </w:rPr>
        <w:t xml:space="preserve">«Шағын топтар» </w:t>
      </w:r>
      <w:r w:rsidRPr="00067359">
        <w:rPr>
          <w:b w:val="0"/>
          <w:sz w:val="20"/>
          <w:u w:val="none"/>
          <w:lang w:val="kk-KZ"/>
        </w:rPr>
        <w:t>әдісі – оқу материалының жалпы сұрақтары жекелеген өзіндік сұрақтарға ажыратылатын және білім алушылар топтары арасына бөлініп берілетін, студенттер өздігінен немесе оқытушының көмегімен хабарлама әзірлейтін оқыту тәсілі. Аталған әдісті қолдану топтың ішінде жұмыс істей алу іскерліктерін дамытады, студенттердің шығармашылық қасиеттерімен қоса бастамашылықтарын, өздігінен жұмыс істей алу қабілеттерін де жетілдіре түседі. Бұл әдісті семинар сабақтарында қолданған</w:t>
      </w:r>
      <w:r w:rsidRPr="00067359">
        <w:rPr>
          <w:b w:val="0"/>
          <w:spacing w:val="-7"/>
          <w:sz w:val="20"/>
          <w:u w:val="none"/>
          <w:lang w:val="kk-KZ"/>
        </w:rPr>
        <w:t xml:space="preserve"> </w:t>
      </w:r>
      <w:r w:rsidRPr="00067359">
        <w:rPr>
          <w:b w:val="0"/>
          <w:sz w:val="20"/>
          <w:u w:val="none"/>
          <w:lang w:val="kk-KZ"/>
        </w:rPr>
        <w:t>орынды.</w:t>
      </w:r>
    </w:p>
    <w:p w14:paraId="43044BF5" w14:textId="77777777" w:rsidR="001D1B09" w:rsidRPr="00067359" w:rsidRDefault="001D1B09" w:rsidP="001D1B09">
      <w:pPr>
        <w:pStyle w:val="a8"/>
        <w:ind w:right="-2" w:firstLine="567"/>
        <w:contextualSpacing/>
        <w:jc w:val="both"/>
        <w:rPr>
          <w:b w:val="0"/>
          <w:sz w:val="20"/>
          <w:u w:val="none"/>
          <w:lang w:val="kk-KZ"/>
        </w:rPr>
      </w:pPr>
      <w:r w:rsidRPr="00067359">
        <w:rPr>
          <w:b w:val="0"/>
          <w:i/>
          <w:sz w:val="20"/>
          <w:u w:val="none"/>
          <w:lang w:val="kk-KZ"/>
        </w:rPr>
        <w:t xml:space="preserve">«Тірек конспектілер» </w:t>
      </w:r>
      <w:r w:rsidRPr="00067359">
        <w:rPr>
          <w:b w:val="0"/>
          <w:sz w:val="20"/>
          <w:u w:val="none"/>
          <w:lang w:val="kk-KZ"/>
        </w:rPr>
        <w:t>әдісі – оқу материалын меңгеру мен бекіту ақпарат көздеріне (оқулықтар, сөздіктер, анықтамалықтар, дәріс конспектілері және т.б.) қарай бірнеше рет қайталау нәтижесінде жүзеге асатын оқыту тәсілі. Бұл әдісті семинар және практикалық сабақтарда қолдануға болады.</w:t>
      </w:r>
    </w:p>
    <w:p w14:paraId="16E2C3B5" w14:textId="77777777" w:rsidR="001D1B09" w:rsidRPr="00067359" w:rsidRDefault="001D1B09" w:rsidP="001D1B09">
      <w:pPr>
        <w:pStyle w:val="a8"/>
        <w:ind w:right="-2" w:firstLine="567"/>
        <w:contextualSpacing/>
        <w:jc w:val="both"/>
        <w:rPr>
          <w:b w:val="0"/>
          <w:sz w:val="20"/>
          <w:u w:val="none"/>
          <w:lang w:val="kk-KZ"/>
        </w:rPr>
      </w:pPr>
      <w:r w:rsidRPr="00067359">
        <w:rPr>
          <w:b w:val="0"/>
          <w:i/>
          <w:sz w:val="20"/>
          <w:u w:val="none"/>
          <w:lang w:val="kk-KZ"/>
        </w:rPr>
        <w:t xml:space="preserve">«Оқытудың жекеленген жүйе» </w:t>
      </w:r>
      <w:r w:rsidRPr="00067359">
        <w:rPr>
          <w:b w:val="0"/>
          <w:sz w:val="20"/>
          <w:u w:val="none"/>
          <w:lang w:val="kk-KZ"/>
        </w:rPr>
        <w:t>әдісі – білім алушылар өздігінен, жекелей оқу материалын оқу әдебиеттері, бейнефильмдер, слайд-дәрістер, курстық кейстер арқылы меңгеретін оқыту тәсілі.</w:t>
      </w:r>
    </w:p>
    <w:p w14:paraId="147AB818" w14:textId="77777777" w:rsidR="001D1B09" w:rsidRPr="00067359" w:rsidRDefault="001D1B09" w:rsidP="001D1B09">
      <w:pPr>
        <w:pStyle w:val="a8"/>
        <w:ind w:right="-2" w:firstLine="567"/>
        <w:contextualSpacing/>
        <w:jc w:val="both"/>
        <w:rPr>
          <w:b w:val="0"/>
          <w:sz w:val="20"/>
          <w:u w:val="none"/>
          <w:lang w:val="kk-KZ"/>
        </w:rPr>
      </w:pPr>
      <w:r w:rsidRPr="00067359">
        <w:rPr>
          <w:b w:val="0"/>
          <w:sz w:val="20"/>
          <w:u w:val="none"/>
          <w:lang w:val="kk-KZ"/>
        </w:rPr>
        <w:t>Бұл әдіс дәріс өткізу барысында, сонымен қоса қашықтықтан оқитын студенттермен жұмыс барысында қолданыс табуда. Бұл әдістің ерекшелігі оқу курсының мазмұнын модульдерге бөлу болып табылады. Әрбір модульге әдістемелік тапсырмалар мен нұсқаулықтар әзірленеді, студенттер өздігінен даярланады, әдебиетті өңдейді, электронды оқу қорларын (слайд-дәрістер, электронды оқулықтар және т.б.) қарап шығады. Материалды игерулеріне байланысты студенттер бақылау жұмысын (реферат, тест, эссе, жоба және т.б.) орындайды, оқу модуліне байланысты тапсырмаларды сәтті орындап шықса, келесі модульге көшеді.</w:t>
      </w:r>
    </w:p>
    <w:p w14:paraId="42F5332E" w14:textId="77777777" w:rsidR="001D1B09" w:rsidRPr="00067359" w:rsidRDefault="001D1B09" w:rsidP="001D1B09">
      <w:pPr>
        <w:pStyle w:val="a8"/>
        <w:ind w:right="104" w:firstLine="567"/>
        <w:contextualSpacing/>
        <w:jc w:val="both"/>
        <w:rPr>
          <w:b w:val="0"/>
          <w:sz w:val="20"/>
          <w:u w:val="none"/>
          <w:lang w:val="kk-KZ"/>
        </w:rPr>
      </w:pPr>
      <w:r w:rsidRPr="00067359">
        <w:rPr>
          <w:b w:val="0"/>
          <w:sz w:val="20"/>
          <w:u w:val="none"/>
          <w:lang w:val="kk-KZ"/>
        </w:rPr>
        <w:t xml:space="preserve">Оқыту құралдары. Әдіс-тәсілдер мен оқыту құралдары бір-бірімен тікелей байланысты. </w:t>
      </w:r>
      <w:r w:rsidRPr="00067359">
        <w:rPr>
          <w:b w:val="0"/>
          <w:i/>
          <w:sz w:val="20"/>
          <w:u w:val="none"/>
          <w:lang w:val="kk-KZ"/>
        </w:rPr>
        <w:t xml:space="preserve">Оқыту құралдары </w:t>
      </w:r>
      <w:r w:rsidRPr="00067359">
        <w:rPr>
          <w:b w:val="0"/>
          <w:sz w:val="20"/>
          <w:u w:val="none"/>
          <w:lang w:val="kk-KZ"/>
        </w:rPr>
        <w:t xml:space="preserve">– білім алудың, іскерліктерді қалыптастырудың көзі, сонымен қатар оқу үдерісінің тиімділігін арттыруға арнайы әзірленген материалдық заттар, құралдар, құрылғылар.  </w:t>
      </w:r>
      <w:r w:rsidRPr="00067359">
        <w:rPr>
          <w:b w:val="0"/>
          <w:i/>
          <w:sz w:val="20"/>
          <w:u w:val="none"/>
          <w:lang w:val="kk-KZ"/>
        </w:rPr>
        <w:t xml:space="preserve">Оқыту құралдары </w:t>
      </w:r>
      <w:r w:rsidRPr="00067359">
        <w:rPr>
          <w:b w:val="0"/>
          <w:sz w:val="20"/>
          <w:u w:val="none"/>
          <w:lang w:val="kk-KZ"/>
        </w:rPr>
        <w:t xml:space="preserve">іс-әрекет субьектісіне, нысандар құрамына, оқу ақпаратына, оқытушы қызметін алмастыра алу мен білім алушы әрекетін автоматтандыру мүмкіндігіне және т.б. негіздерге байланысты жіктеледі. </w:t>
      </w:r>
    </w:p>
    <w:p w14:paraId="53B949F8" w14:textId="77777777" w:rsidR="001D1B09" w:rsidRPr="00067359" w:rsidRDefault="001D1B09" w:rsidP="001D1B09">
      <w:pPr>
        <w:pStyle w:val="a8"/>
        <w:ind w:right="104" w:firstLine="567"/>
        <w:contextualSpacing/>
        <w:jc w:val="both"/>
        <w:rPr>
          <w:b w:val="0"/>
          <w:sz w:val="20"/>
          <w:u w:val="none"/>
          <w:lang w:val="kk-KZ"/>
        </w:rPr>
      </w:pPr>
      <w:r w:rsidRPr="00067359">
        <w:rPr>
          <w:b w:val="0"/>
          <w:sz w:val="20"/>
          <w:u w:val="none"/>
          <w:lang w:val="kk-KZ"/>
        </w:rPr>
        <w:t xml:space="preserve">Іс-әрекет субьектісіне байланысты оқыту құралдары оқыту және оқу құралдары деп екіге бөлінеді. </w:t>
      </w:r>
    </w:p>
    <w:p w14:paraId="06579C45" w14:textId="77777777" w:rsidR="001D1B09" w:rsidRPr="00067359" w:rsidRDefault="001D1B09" w:rsidP="001D1B09">
      <w:pPr>
        <w:pStyle w:val="a8"/>
        <w:ind w:right="108" w:firstLine="567"/>
        <w:contextualSpacing/>
        <w:jc w:val="both"/>
        <w:rPr>
          <w:b w:val="0"/>
          <w:sz w:val="20"/>
          <w:u w:val="none"/>
          <w:lang w:val="kk-KZ"/>
        </w:rPr>
      </w:pPr>
      <w:r w:rsidRPr="00067359">
        <w:rPr>
          <w:b w:val="0"/>
          <w:i/>
          <w:sz w:val="20"/>
          <w:u w:val="none"/>
          <w:lang w:val="kk-KZ"/>
        </w:rPr>
        <w:t xml:space="preserve">Оқыту құралдарына: </w:t>
      </w:r>
      <w:r w:rsidRPr="00067359">
        <w:rPr>
          <w:b w:val="0"/>
          <w:sz w:val="20"/>
          <w:u w:val="none"/>
          <w:lang w:val="kk-KZ"/>
        </w:rPr>
        <w:t>көрнекілік түрлері, демонстрациялау құралдары, оқытудың ақпараттық техникалық құралдары, компъютер, электронды тақталар, жазу құралдары (бор, компъютерлік құралдар, жарық сәулесі және т.б.) жатады.</w:t>
      </w:r>
    </w:p>
    <w:p w14:paraId="6A12A921" w14:textId="77777777" w:rsidR="001D1B09" w:rsidRPr="00067359" w:rsidRDefault="001D1B09" w:rsidP="001D1B09">
      <w:pPr>
        <w:pStyle w:val="a8"/>
        <w:ind w:right="102" w:firstLine="567"/>
        <w:contextualSpacing/>
        <w:jc w:val="both"/>
        <w:rPr>
          <w:b w:val="0"/>
          <w:sz w:val="20"/>
          <w:u w:val="none"/>
          <w:lang w:val="kk-KZ"/>
        </w:rPr>
      </w:pPr>
      <w:r w:rsidRPr="00067359">
        <w:rPr>
          <w:b w:val="0"/>
          <w:i/>
          <w:sz w:val="20"/>
          <w:u w:val="none"/>
          <w:lang w:val="kk-KZ"/>
        </w:rPr>
        <w:lastRenderedPageBreak/>
        <w:t xml:space="preserve">Оқу құралдарына </w:t>
      </w:r>
      <w:r w:rsidRPr="00067359">
        <w:rPr>
          <w:b w:val="0"/>
          <w:sz w:val="20"/>
          <w:u w:val="none"/>
          <w:lang w:val="kk-KZ"/>
        </w:rPr>
        <w:t>оқулықтар, жұмыс дәптерлері, қалам, дидактикалық үлестірмелі материалдар, карточкалар, сызбалар, тірек конспектілер, зертханалық құрылғылар, дербес компьютер, жеке оқытудың ақпараттық құралдары, ғаламтордың оқу бағдарламалары, оқу-зертханалық жабдықтар, кестелер, модельдер және т.б. жатады.</w:t>
      </w:r>
    </w:p>
    <w:p w14:paraId="68EF3B51" w14:textId="77777777" w:rsidR="001D1B09" w:rsidRPr="00067359" w:rsidRDefault="001D1B09" w:rsidP="001D1B09">
      <w:pPr>
        <w:pStyle w:val="a8"/>
        <w:ind w:right="105" w:firstLine="567"/>
        <w:contextualSpacing/>
        <w:jc w:val="both"/>
        <w:rPr>
          <w:b w:val="0"/>
          <w:sz w:val="20"/>
          <w:u w:val="none"/>
          <w:lang w:val="kk-KZ"/>
        </w:rPr>
      </w:pPr>
      <w:r w:rsidRPr="00067359">
        <w:rPr>
          <w:b w:val="0"/>
          <w:sz w:val="20"/>
          <w:u w:val="none"/>
          <w:lang w:val="kk-KZ"/>
        </w:rPr>
        <w:t xml:space="preserve">Нысандар құрамына қарай оқытудың құралдары: материалдық және идеалдық болып бөлінеді. </w:t>
      </w:r>
      <w:r w:rsidRPr="00067359">
        <w:rPr>
          <w:b w:val="0"/>
          <w:i/>
          <w:sz w:val="20"/>
          <w:u w:val="none"/>
          <w:lang w:val="kk-KZ"/>
        </w:rPr>
        <w:t>Материалдық құралдарға</w:t>
      </w:r>
      <w:r w:rsidRPr="00067359">
        <w:rPr>
          <w:b w:val="0"/>
          <w:sz w:val="20"/>
          <w:u w:val="none"/>
          <w:lang w:val="kk-KZ"/>
        </w:rPr>
        <w:t>: оқулықтар мен оқу- әдістемелік құралдар, нұсқаулар, кестелер, модельдер, макеттер,   ақпараттық құралдар, компьютер, оқу-техникалық құралдар, зертханалық жабдықтар, оқу орны, жиһаз, сабақ кестесі және т.б жатады.</w:t>
      </w:r>
    </w:p>
    <w:p w14:paraId="3CC37495" w14:textId="77777777" w:rsidR="001D1B09" w:rsidRPr="00067359" w:rsidRDefault="001D1B09" w:rsidP="001D1B09">
      <w:pPr>
        <w:pStyle w:val="a8"/>
        <w:ind w:right="107" w:firstLine="567"/>
        <w:contextualSpacing/>
        <w:jc w:val="both"/>
        <w:rPr>
          <w:b w:val="0"/>
          <w:sz w:val="20"/>
          <w:u w:val="none"/>
          <w:lang w:val="kk-KZ"/>
        </w:rPr>
      </w:pPr>
      <w:r w:rsidRPr="00067359">
        <w:rPr>
          <w:b w:val="0"/>
          <w:i/>
          <w:sz w:val="20"/>
          <w:u w:val="none"/>
          <w:lang w:val="kk-KZ"/>
        </w:rPr>
        <w:t xml:space="preserve">Идеалдық оқыту құралдары </w:t>
      </w:r>
      <w:r w:rsidRPr="00067359">
        <w:rPr>
          <w:b w:val="0"/>
          <w:sz w:val="20"/>
          <w:u w:val="none"/>
          <w:lang w:val="kk-KZ"/>
        </w:rPr>
        <w:t>– оқытушы мен студенттердің жаңа білімдерді меңгеру үшін қолданылатын бұрын меңгерілген білім мен біліктері болып табылады. Ойлау мұраттық (идеалдық) оқыту құралына жатады.</w:t>
      </w:r>
    </w:p>
    <w:p w14:paraId="315C5005" w14:textId="77777777" w:rsidR="001D1B09" w:rsidRPr="00067359" w:rsidRDefault="001D1B09" w:rsidP="001D1B09">
      <w:pPr>
        <w:pStyle w:val="a8"/>
        <w:ind w:right="104" w:firstLine="567"/>
        <w:contextualSpacing/>
        <w:jc w:val="both"/>
        <w:rPr>
          <w:b w:val="0"/>
          <w:sz w:val="20"/>
          <w:u w:val="none"/>
          <w:lang w:val="kk-KZ"/>
        </w:rPr>
      </w:pPr>
      <w:r w:rsidRPr="00067359">
        <w:rPr>
          <w:b w:val="0"/>
          <w:sz w:val="20"/>
          <w:u w:val="none"/>
          <w:lang w:val="kk-KZ"/>
        </w:rPr>
        <w:t>Поляк дидакты В.Оконь оқыту құралдарын оқытушының іс-әрекетін ауыстыру мен білім алушылардың әрекетін автоматтандыру мүмкіндігінің өсуіне байланысты жіктейді. Осыған сәйкес, оқыту құралдары екі топқа бөлінеді: қарапайым және күрделі.</w:t>
      </w:r>
    </w:p>
    <w:p w14:paraId="3D76AC21" w14:textId="77777777" w:rsidR="001D1B09" w:rsidRPr="00067359" w:rsidRDefault="001D1B09" w:rsidP="001D1B09">
      <w:pPr>
        <w:spacing w:after="0" w:line="240" w:lineRule="auto"/>
        <w:ind w:right="99" w:firstLine="567"/>
        <w:contextualSpacing/>
        <w:jc w:val="both"/>
        <w:rPr>
          <w:rFonts w:ascii="Times New Roman" w:hAnsi="Times New Roman" w:cs="Times New Roman"/>
          <w:sz w:val="20"/>
          <w:szCs w:val="20"/>
          <w:lang w:val="kk-KZ"/>
        </w:rPr>
      </w:pPr>
      <w:r w:rsidRPr="00067359">
        <w:rPr>
          <w:rFonts w:ascii="Times New Roman" w:hAnsi="Times New Roman" w:cs="Times New Roman"/>
          <w:i/>
          <w:sz w:val="20"/>
          <w:szCs w:val="20"/>
          <w:lang w:val="kk-KZ"/>
        </w:rPr>
        <w:t xml:space="preserve">Қарапайым құралдар: </w:t>
      </w:r>
      <w:r w:rsidRPr="00067359">
        <w:rPr>
          <w:rFonts w:ascii="Times New Roman" w:hAnsi="Times New Roman" w:cs="Times New Roman"/>
          <w:sz w:val="20"/>
          <w:szCs w:val="20"/>
          <w:lang w:val="kk-KZ"/>
        </w:rPr>
        <w:t>сөздік, оқулықтар,</w:t>
      </w:r>
      <w:r w:rsidRPr="00067359">
        <w:rPr>
          <w:rFonts w:ascii="Times New Roman" w:hAnsi="Times New Roman" w:cs="Times New Roman"/>
          <w:spacing w:val="-8"/>
          <w:sz w:val="20"/>
          <w:szCs w:val="20"/>
          <w:lang w:val="kk-KZ"/>
        </w:rPr>
        <w:t xml:space="preserve"> </w:t>
      </w:r>
      <w:r w:rsidRPr="00067359">
        <w:rPr>
          <w:rFonts w:ascii="Times New Roman" w:hAnsi="Times New Roman" w:cs="Times New Roman"/>
          <w:sz w:val="20"/>
          <w:szCs w:val="20"/>
          <w:lang w:val="kk-KZ"/>
        </w:rPr>
        <w:t>мәтіндер; қарапайым визуалды құралдар: нақты заттар, модельдер, суреттер және т.б.</w:t>
      </w:r>
    </w:p>
    <w:p w14:paraId="0CB63F70" w14:textId="77777777" w:rsidR="001D1B09" w:rsidRPr="00067359" w:rsidRDefault="001D1B09" w:rsidP="001D1B09">
      <w:pPr>
        <w:spacing w:after="0" w:line="240" w:lineRule="auto"/>
        <w:ind w:right="99" w:firstLine="567"/>
        <w:contextualSpacing/>
        <w:jc w:val="both"/>
        <w:rPr>
          <w:rFonts w:ascii="Times New Roman" w:hAnsi="Times New Roman" w:cs="Times New Roman"/>
          <w:sz w:val="20"/>
          <w:szCs w:val="20"/>
          <w:lang w:val="kk-KZ"/>
        </w:rPr>
      </w:pPr>
      <w:r w:rsidRPr="00067359">
        <w:rPr>
          <w:rFonts w:ascii="Times New Roman" w:hAnsi="Times New Roman" w:cs="Times New Roman"/>
          <w:i/>
          <w:sz w:val="20"/>
          <w:szCs w:val="20"/>
          <w:lang w:val="kk-KZ"/>
        </w:rPr>
        <w:t xml:space="preserve">Күрделі құралдар: </w:t>
      </w:r>
      <w:r w:rsidRPr="00067359">
        <w:rPr>
          <w:rFonts w:ascii="Times New Roman" w:hAnsi="Times New Roman" w:cs="Times New Roman"/>
          <w:sz w:val="20"/>
          <w:szCs w:val="20"/>
          <w:lang w:val="kk-KZ"/>
        </w:rPr>
        <w:t>механикалық визуалды құралдар: кодоскоп, диапроектор және</w:t>
      </w:r>
      <w:r w:rsidRPr="00067359">
        <w:rPr>
          <w:rFonts w:ascii="Times New Roman" w:hAnsi="Times New Roman" w:cs="Times New Roman"/>
          <w:spacing w:val="-17"/>
          <w:sz w:val="20"/>
          <w:szCs w:val="20"/>
          <w:lang w:val="kk-KZ"/>
        </w:rPr>
        <w:t xml:space="preserve"> </w:t>
      </w:r>
      <w:r w:rsidRPr="00067359">
        <w:rPr>
          <w:rFonts w:ascii="Times New Roman" w:hAnsi="Times New Roman" w:cs="Times New Roman"/>
          <w:sz w:val="20"/>
          <w:szCs w:val="20"/>
          <w:lang w:val="kk-KZ"/>
        </w:rPr>
        <w:t>т.б.;  аудио құралдар: магнитофон, радио, музыка</w:t>
      </w:r>
      <w:r w:rsidRPr="00067359">
        <w:rPr>
          <w:rFonts w:ascii="Times New Roman" w:hAnsi="Times New Roman" w:cs="Times New Roman"/>
          <w:spacing w:val="-27"/>
          <w:sz w:val="20"/>
          <w:szCs w:val="20"/>
          <w:lang w:val="kk-KZ"/>
        </w:rPr>
        <w:t xml:space="preserve"> </w:t>
      </w:r>
      <w:r w:rsidRPr="00067359">
        <w:rPr>
          <w:rFonts w:ascii="Times New Roman" w:hAnsi="Times New Roman" w:cs="Times New Roman"/>
          <w:sz w:val="20"/>
          <w:szCs w:val="20"/>
          <w:lang w:val="kk-KZ"/>
        </w:rPr>
        <w:t>ойнатқыш; аудиовизуалды: дыбысты фильм, телевидение,</w:t>
      </w:r>
      <w:r w:rsidRPr="00067359">
        <w:rPr>
          <w:rFonts w:ascii="Times New Roman" w:hAnsi="Times New Roman" w:cs="Times New Roman"/>
          <w:spacing w:val="-14"/>
          <w:sz w:val="20"/>
          <w:szCs w:val="20"/>
          <w:lang w:val="kk-KZ"/>
        </w:rPr>
        <w:t xml:space="preserve"> </w:t>
      </w:r>
      <w:r w:rsidRPr="00067359">
        <w:rPr>
          <w:rFonts w:ascii="Times New Roman" w:hAnsi="Times New Roman" w:cs="Times New Roman"/>
          <w:sz w:val="20"/>
          <w:szCs w:val="20"/>
          <w:lang w:val="kk-KZ"/>
        </w:rPr>
        <w:t>бейнежазба; оқыту үдерісін автоматтандыру құралдары: мультимедиялық кабинет, компьютерлер, ақпараттық жүйе, телекоммуникациялық</w:t>
      </w:r>
      <w:r w:rsidRPr="00067359">
        <w:rPr>
          <w:rFonts w:ascii="Times New Roman" w:hAnsi="Times New Roman" w:cs="Times New Roman"/>
          <w:spacing w:val="-18"/>
          <w:sz w:val="20"/>
          <w:szCs w:val="20"/>
          <w:lang w:val="kk-KZ"/>
        </w:rPr>
        <w:t xml:space="preserve"> </w:t>
      </w:r>
      <w:r w:rsidRPr="00067359">
        <w:rPr>
          <w:rFonts w:ascii="Times New Roman" w:hAnsi="Times New Roman" w:cs="Times New Roman"/>
          <w:sz w:val="20"/>
          <w:szCs w:val="20"/>
          <w:lang w:val="kk-KZ"/>
        </w:rPr>
        <w:t>жүйе.</w:t>
      </w:r>
    </w:p>
    <w:p w14:paraId="46AC702C" w14:textId="77777777" w:rsidR="001D1B09" w:rsidRPr="00067359" w:rsidRDefault="001D1B09" w:rsidP="001D1B09">
      <w:pPr>
        <w:pStyle w:val="3"/>
        <w:spacing w:before="0" w:after="0"/>
        <w:ind w:firstLine="600"/>
        <w:jc w:val="both"/>
        <w:rPr>
          <w:rFonts w:ascii="Times New Roman" w:hAnsi="Times New Roman"/>
          <w:sz w:val="20"/>
          <w:szCs w:val="20"/>
          <w:highlight w:val="darkYellow"/>
          <w:lang w:val="kk-KZ"/>
        </w:rPr>
      </w:pPr>
    </w:p>
    <w:p w14:paraId="60582292" w14:textId="77777777" w:rsidR="001D1B09" w:rsidRPr="00067359" w:rsidRDefault="001D1B09" w:rsidP="001D1B09">
      <w:pPr>
        <w:tabs>
          <w:tab w:val="left" w:pos="2400"/>
        </w:tabs>
        <w:spacing w:after="0" w:line="240" w:lineRule="auto"/>
        <w:ind w:firstLine="567"/>
        <w:jc w:val="both"/>
        <w:rPr>
          <w:rFonts w:ascii="Times New Roman" w:eastAsia="Arial" w:hAnsi="Times New Roman" w:cs="Times New Roman"/>
          <w:b/>
          <w:sz w:val="20"/>
          <w:szCs w:val="20"/>
          <w:lang w:val="kk-KZ"/>
        </w:rPr>
      </w:pPr>
      <w:r w:rsidRPr="00067359">
        <w:rPr>
          <w:rFonts w:ascii="Times New Roman" w:hAnsi="Times New Roman" w:cs="Times New Roman"/>
          <w:b/>
          <w:sz w:val="20"/>
          <w:szCs w:val="20"/>
          <w:lang w:val="kk-KZ"/>
        </w:rPr>
        <w:t xml:space="preserve">2.6 (11-дәріс). </w:t>
      </w:r>
      <w:r w:rsidRPr="00067359">
        <w:rPr>
          <w:rFonts w:ascii="Times New Roman" w:eastAsia="Arial" w:hAnsi="Times New Roman" w:cs="Times New Roman"/>
          <w:b/>
          <w:sz w:val="20"/>
          <w:szCs w:val="20"/>
          <w:lang w:val="kk-KZ"/>
        </w:rPr>
        <w:t xml:space="preserve"> Жоғары мектепте оқу үдерісін ұйымдастыру формалары. </w:t>
      </w:r>
    </w:p>
    <w:p w14:paraId="30332C08" w14:textId="77777777" w:rsidR="001D1B09" w:rsidRPr="00067359" w:rsidRDefault="001D1B09" w:rsidP="001D1B09">
      <w:pPr>
        <w:spacing w:after="0" w:line="240" w:lineRule="auto"/>
        <w:ind w:firstLine="567"/>
        <w:jc w:val="both"/>
        <w:rPr>
          <w:rFonts w:ascii="Times New Roman" w:hAnsi="Times New Roman" w:cs="Times New Roman"/>
          <w:b/>
          <w:sz w:val="20"/>
          <w:szCs w:val="20"/>
          <w:lang w:val="kk-KZ"/>
        </w:rPr>
      </w:pPr>
      <w:r w:rsidRPr="00067359">
        <w:rPr>
          <w:rFonts w:ascii="Times New Roman" w:hAnsi="Times New Roman" w:cs="Times New Roman"/>
          <w:b/>
          <w:sz w:val="20"/>
          <w:szCs w:val="20"/>
          <w:lang w:val="kk-KZ"/>
        </w:rPr>
        <w:t>Жоспары:</w:t>
      </w:r>
    </w:p>
    <w:p w14:paraId="362D0573"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1. ЖОО-да оқытудың негізгі формаларына сипаттама. </w:t>
      </w:r>
    </w:p>
    <w:p w14:paraId="7836DEBF"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2. Оқыту формаларын жіктеу тұғырлары. </w:t>
      </w:r>
    </w:p>
    <w:p w14:paraId="6C0C3AA6"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3. Дәрісті, семинарды өткізудің дәстүрлі емес тәсілдері. </w:t>
      </w:r>
    </w:p>
    <w:p w14:paraId="2C32D67C"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4. Экскурсия физика, химия заңдарын өндірісте қолдануды бақылау ретінде.  </w:t>
      </w:r>
    </w:p>
    <w:p w14:paraId="355B2758"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p>
    <w:p w14:paraId="05011BB6"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Жоғары мектептегі оқытудың құрылымы: мақсатты оқыту, мазмұнды оқыту, құралдар, форма, әдістер, түрлері, оқытудың нәтижесі. Жоғары мектептегі оқыту процесінің құрылымына мынадай компоненттер жатады:</w:t>
      </w:r>
    </w:p>
    <w:p w14:paraId="1690C633" w14:textId="77777777" w:rsidR="001D1B09" w:rsidRPr="00067359" w:rsidRDefault="001D1B09">
      <w:pPr>
        <w:numPr>
          <w:ilvl w:val="0"/>
          <w:numId w:val="4"/>
        </w:numPr>
        <w:spacing w:after="0" w:line="240" w:lineRule="auto"/>
        <w:ind w:left="0"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мазмұндық компонент – жоғары мектептегі оқытудың мақсаты мен міндеттері кіреді; мазмұндық компонент – бұл кәсіптік қызметпен өзіндік білімдендіру, қарым-қатынас пен іс-әрекетті меңгерудегі білім, білік, дағдыларды анықтайды;</w:t>
      </w:r>
    </w:p>
    <w:p w14:paraId="4B104507" w14:textId="77777777" w:rsidR="001D1B09" w:rsidRPr="00067359" w:rsidRDefault="001D1B09">
      <w:pPr>
        <w:numPr>
          <w:ilvl w:val="0"/>
          <w:numId w:val="4"/>
        </w:numPr>
        <w:spacing w:after="0" w:line="240" w:lineRule="auto"/>
        <w:ind w:left="0"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процессуалды компонент – жоғары білім беру мазмұнын меңгеруде жоғары мектептегі мақсат пен міндеттерді жүзеге асыру бағытында оқытуды қабылдау құралдары, әдістері, түрлерін сипаттайды;</w:t>
      </w:r>
    </w:p>
    <w:p w14:paraId="4A3507B7" w14:textId="77777777" w:rsidR="001D1B09" w:rsidRPr="00067359" w:rsidRDefault="001D1B09">
      <w:pPr>
        <w:numPr>
          <w:ilvl w:val="0"/>
          <w:numId w:val="4"/>
        </w:numPr>
        <w:spacing w:after="0" w:line="240" w:lineRule="auto"/>
        <w:ind w:left="0"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бақылау, бағыттау компоненті; нәтижені бағалау компоненті – бұл студенттің жоғары мектептегі оқыту процесінің оқыту нәтижесі мен тиімділік дәрежесіне  жетуі.</w:t>
      </w:r>
    </w:p>
    <w:p w14:paraId="6F75E014"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Оқыту үрдісінің сыртқы қалпы дегеніміз -  оқытуды ұйымдастыру формасы. Оқытуды ұйымдастыру формасы дегеніміз – оқыту үрдісінің міндеттерін іске асырудағы мұғалім мен оқушылардың іс-әрекеттерінің сыртқы көрінісі</w:t>
      </w:r>
    </w:p>
    <w:p w14:paraId="18224EFD"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Жоғары оқу орындарында білім берудің ұйымдастырудың алуан түрлері кездеседі: дәріс, практикалық сабақтар (семинарлар, лабораториялық сабақтар, практикум, студенттердің ғылыми-зерттеу жұмысы (СҒЗЖ), оқытушылардың көмегімен жүзеге асатын студенттердің өзідік жұмысы (СОӨЖ), өндірістік практика). Дидактикада осындай оқытуды ұйымдастырудың түрлерін белгілі бір дидактикалық есептерді шешетін танымдық іс-әрекетті басқару тәсілдері болып саналады. Сонымен қатар, дәріс, практикалық сабақтар, семинарлар, өзіндік жұмыстар оқытудың мазмұны мен әдістерін түсіндіретін студенттер мен оқытушылардың өзара әсері жүзеге асыратын тәсілдер болып табылатындықтан оқытудың негізгі ұйымдастыру түрлері болып табылады. Оқыту процесі әртүрлі бақылау түрлерімен аяқталады.         </w:t>
      </w:r>
    </w:p>
    <w:p w14:paraId="773CECCA"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Жоғары оқу орындарындағы дәрістер – оқытудың дидактикалық циклінің маңызды бөлімі. Оның мақсаты -  студенттерге жаңа оқу материалдарын меңгеруге бағытталған ғылыми негіздер қалыптастыру. Қазіргі кездегі жоғары мектептерде дәрістерді «ыстық нысаналар» деп атайды. «Дәріс» сөзі латынша «lection» - оқу деген мағынаны береді. Дәріс алғаш алтыншы ғасырда Ежелгі Грецияда пайда болған, кейін Ежелгі Римге және орта ғасырға дейін таралды. Рессей университетінің алғашқы қалаушыларының бірі М.В.Ломоносов оқытудың дәрістік түрлерінің даму тарихына аса назар аударды. Оның пікірінше, шешендік өнерді жүйелі және нақты үйрену міндетті. Сондықтан дәріс берушілерге тек ережелер мен авторлардың оқуларына сүйеніп қана қоймай, сөздің мәнеріне де басты назар аударылуы керек екендігіндігіне тоқталған.</w:t>
      </w:r>
    </w:p>
    <w:p w14:paraId="7754FA04"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Дәрістің маңызы студенттердің кітап арқылы өз бетімен жұмыс істеуімен шектелді. Орыстың ұлы хирургі және педагогы Н.И.Пироговтың пікірінше, дәріс егер лектор жаңа ғылыми материалды бергенде немесе сөз шебері болса  ғана оқылуы керек.</w:t>
      </w:r>
    </w:p>
    <w:p w14:paraId="12085661" w14:textId="77777777" w:rsidR="001D1B09" w:rsidRPr="00067359" w:rsidRDefault="001D1B09" w:rsidP="001D1B09">
      <w:pPr>
        <w:widowControl w:val="0"/>
        <w:spacing w:after="0" w:line="240" w:lineRule="auto"/>
        <w:ind w:left="567" w:firstLine="567"/>
        <w:jc w:val="both"/>
        <w:rPr>
          <w:rFonts w:ascii="Times New Roman" w:hAnsi="Times New Roman" w:cs="Times New Roman"/>
          <w:snapToGrid w:val="0"/>
          <w:sz w:val="20"/>
          <w:szCs w:val="20"/>
          <w:lang w:val="kk-KZ"/>
        </w:rPr>
      </w:pPr>
      <w:r w:rsidRPr="00067359">
        <w:rPr>
          <w:rFonts w:ascii="Times New Roman" w:hAnsi="Times New Roman" w:cs="Times New Roman"/>
          <w:snapToGrid w:val="0"/>
          <w:sz w:val="20"/>
          <w:szCs w:val="20"/>
          <w:lang w:val="kk-KZ"/>
        </w:rPr>
        <w:t xml:space="preserve">Дәрістің негізгі функциялары: </w:t>
      </w:r>
    </w:p>
    <w:p w14:paraId="64E68281" w14:textId="77777777" w:rsidR="001D1B09" w:rsidRPr="00067359" w:rsidRDefault="001D1B09" w:rsidP="001D1B09">
      <w:pPr>
        <w:widowControl w:val="0"/>
        <w:spacing w:after="0" w:line="240" w:lineRule="auto"/>
        <w:ind w:firstLine="567"/>
        <w:jc w:val="both"/>
        <w:rPr>
          <w:rFonts w:ascii="Times New Roman" w:hAnsi="Times New Roman" w:cs="Times New Roman"/>
          <w:snapToGrid w:val="0"/>
          <w:sz w:val="20"/>
          <w:szCs w:val="20"/>
          <w:lang w:val="kk-KZ"/>
        </w:rPr>
      </w:pPr>
      <w:r w:rsidRPr="00067359">
        <w:rPr>
          <w:rFonts w:ascii="Times New Roman" w:hAnsi="Times New Roman" w:cs="Times New Roman"/>
          <w:snapToGrid w:val="0"/>
          <w:sz w:val="20"/>
          <w:szCs w:val="20"/>
          <w:lang w:val="kk-KZ"/>
        </w:rPr>
        <w:t xml:space="preserve">1.Ақпараттық функция. Лекцияда студенттерге ғылымның жаңа жетістіктері, оқу пәнінің негізгі мазмұны жайлы белгілі бір тақырып бойынша мәлімет береді. Дәрісті оқушы өз тыңдармандарына мәліметті </w:t>
      </w:r>
      <w:r w:rsidRPr="00067359">
        <w:rPr>
          <w:rFonts w:ascii="Times New Roman" w:hAnsi="Times New Roman" w:cs="Times New Roman"/>
          <w:snapToGrid w:val="0"/>
          <w:sz w:val="20"/>
          <w:szCs w:val="20"/>
          <w:lang w:val="kk-KZ"/>
        </w:rPr>
        <w:lastRenderedPageBreak/>
        <w:t>эмоционалды түрде береді. Студент үшін дәріс-бұл ғылыми мәліметтердің бейімделген көзі.</w:t>
      </w:r>
    </w:p>
    <w:p w14:paraId="7A2982B3" w14:textId="77777777" w:rsidR="001D1B09" w:rsidRPr="00067359" w:rsidRDefault="001D1B09" w:rsidP="001D1B09">
      <w:pPr>
        <w:widowControl w:val="0"/>
        <w:spacing w:after="0" w:line="240" w:lineRule="auto"/>
        <w:ind w:firstLine="567"/>
        <w:jc w:val="both"/>
        <w:rPr>
          <w:rFonts w:ascii="Times New Roman" w:hAnsi="Times New Roman" w:cs="Times New Roman"/>
          <w:snapToGrid w:val="0"/>
          <w:sz w:val="20"/>
          <w:szCs w:val="20"/>
          <w:lang w:val="kk-KZ"/>
        </w:rPr>
      </w:pPr>
      <w:r w:rsidRPr="00067359">
        <w:rPr>
          <w:rFonts w:ascii="Times New Roman" w:hAnsi="Times New Roman" w:cs="Times New Roman"/>
          <w:snapToGrid w:val="0"/>
          <w:sz w:val="20"/>
          <w:szCs w:val="20"/>
          <w:lang w:val="kk-KZ"/>
        </w:rPr>
        <w:t xml:space="preserve">2.Бағыттаушы функция. Мұнда дәріс қажетті әдебиеттерге бағыт береді. Дәрісте белгілі бір теорияның немесе гипотезаның генезисі, оның негізгі идеясы беріледі. Дәріс оқушының ұсынған әдебиеттер тізімі де дәрістің бағыттаушы функциясына жатады. </w:t>
      </w:r>
    </w:p>
    <w:p w14:paraId="25880630" w14:textId="77777777" w:rsidR="001D1B09" w:rsidRPr="00067359" w:rsidRDefault="001D1B09" w:rsidP="001D1B09">
      <w:pPr>
        <w:widowControl w:val="0"/>
        <w:spacing w:after="0" w:line="240" w:lineRule="auto"/>
        <w:ind w:firstLine="567"/>
        <w:jc w:val="both"/>
        <w:rPr>
          <w:rFonts w:ascii="Times New Roman" w:hAnsi="Times New Roman" w:cs="Times New Roman"/>
          <w:snapToGrid w:val="0"/>
          <w:sz w:val="20"/>
          <w:szCs w:val="20"/>
          <w:lang w:val="kk-KZ"/>
        </w:rPr>
      </w:pPr>
      <w:r w:rsidRPr="00067359">
        <w:rPr>
          <w:rFonts w:ascii="Times New Roman" w:hAnsi="Times New Roman" w:cs="Times New Roman"/>
          <w:snapToGrid w:val="0"/>
          <w:sz w:val="20"/>
          <w:szCs w:val="20"/>
          <w:lang w:val="kk-KZ"/>
        </w:rPr>
        <w:t xml:space="preserve"> 3.Түсіндіруші функция. Бұл негізінен оқытылып отырған тақырыптың негізгі ғылыми ұғымдарына байланысты болады. Теорияны түсіндіре отырып студентке ғылыми ұғымдардың мәнін адеквадты түсінуін қамтамасыз ету қажет. Мұнда тек терминдердің мәні ашылып қана қоймай, сонымен қатар студенттердің санасында негізгі ұғымдар қалыптасады. </w:t>
      </w:r>
    </w:p>
    <w:p w14:paraId="6E622E56" w14:textId="77777777" w:rsidR="001D1B09" w:rsidRPr="00067359" w:rsidRDefault="001D1B09" w:rsidP="001D1B09">
      <w:pPr>
        <w:widowControl w:val="0"/>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napToGrid w:val="0"/>
          <w:sz w:val="20"/>
          <w:szCs w:val="20"/>
          <w:lang w:val="kk-KZ"/>
        </w:rPr>
        <w:t xml:space="preserve">4. Сендіруші функция. Бұл дәрісті баяндаушының өз сөзін дәлелдеуі кезінде жүзеге асады. Студенттер айтылған мәліметтерді тыңдайды, ал оларды сендіру үшін дәлелдеу қажет. Зерттеушілердің көрсетуі бойынша дәлелділік маңыздылық болып табылады. Дәрісті баяндаушының өз пікірін білдіруі студенттерді сендіреді, оларды дәрісті баяндаушымен келісуге итермелейді. Дәлелділік дәрістің келесідей қасиеттерінен де маңызды орын алады. Олар: логикалылығы, информативтілігі, теорияның өмірімен байланыстылығы және т.б. Басқаша айтқанда дәлелділіктің болуы дәрістің басқада қасиеттерінің мүмкіндіктерін кеңейтеді. </w:t>
      </w:r>
      <w:r w:rsidRPr="00067359">
        <w:rPr>
          <w:rFonts w:ascii="Times New Roman" w:hAnsi="Times New Roman" w:cs="Times New Roman"/>
          <w:sz w:val="20"/>
          <w:szCs w:val="20"/>
          <w:lang w:val="kk-KZ"/>
        </w:rPr>
        <w:t xml:space="preserve">Сонымен қатар дәрісті оқушы адам дәлелдеу әдістерін таңдау барысында тыңдаушылардың білім деңгейлерін ескеру қажет. Логикалық дәлелдеулердің 2 түрі бар. Олар: тура дәлелдеу және жанама дәлелдеу. Дәрістің сендіруші функциясы дәріс үшін өте қажетті. </w:t>
      </w:r>
    </w:p>
    <w:p w14:paraId="47987D59" w14:textId="77777777" w:rsidR="001D1B09" w:rsidRPr="00067359" w:rsidRDefault="001D1B09" w:rsidP="001D1B09">
      <w:pPr>
        <w:widowControl w:val="0"/>
        <w:spacing w:after="0" w:line="240" w:lineRule="auto"/>
        <w:ind w:firstLine="567"/>
        <w:jc w:val="both"/>
        <w:rPr>
          <w:rFonts w:ascii="Times New Roman" w:hAnsi="Times New Roman" w:cs="Times New Roman"/>
          <w:snapToGrid w:val="0"/>
          <w:sz w:val="20"/>
          <w:szCs w:val="20"/>
          <w:lang w:val="kk-KZ"/>
        </w:rPr>
      </w:pPr>
      <w:r w:rsidRPr="00067359">
        <w:rPr>
          <w:rFonts w:ascii="Times New Roman" w:hAnsi="Times New Roman" w:cs="Times New Roman"/>
          <w:snapToGrid w:val="0"/>
          <w:sz w:val="20"/>
          <w:szCs w:val="20"/>
          <w:lang w:val="kk-KZ"/>
        </w:rPr>
        <w:t xml:space="preserve">5. Дәрістің қызықтырушы немесе әуестендіруші функциясы. Дәріс студенттерге маңызды және қажетті мәліметті беру  үшін қолданылып қана қоймай студенттерді жаңа идеяны дамытуға итермелейді. Дәріс қызықты болуы үшін төмендегідей шарттарға жауап беруі тиіс: Оқытылып отырған ғылымды ескере отырып, студенттің білімді игеруде тұлғалық мәнді түсінуі. Дәріске деген қызығушылықтың пайда болуы-аудиторияның айтылып жатқан материалдың жаңашылдығын түсінуі. Дәріске деген қызығушылықты туындату - бұл тыңдаушы студенттердің ойлау жұмысын стимулдау. </w:t>
      </w:r>
    </w:p>
    <w:p w14:paraId="400D8C95" w14:textId="77777777" w:rsidR="001D1B09" w:rsidRPr="00067359" w:rsidRDefault="001D1B09" w:rsidP="001D1B09">
      <w:pPr>
        <w:widowControl w:val="0"/>
        <w:spacing w:after="0" w:line="240" w:lineRule="auto"/>
        <w:ind w:firstLine="567"/>
        <w:jc w:val="both"/>
        <w:rPr>
          <w:rFonts w:ascii="Times New Roman" w:hAnsi="Times New Roman" w:cs="Times New Roman"/>
          <w:snapToGrid w:val="0"/>
          <w:sz w:val="20"/>
          <w:szCs w:val="20"/>
          <w:lang w:val="kk-KZ"/>
        </w:rPr>
      </w:pPr>
      <w:r w:rsidRPr="00067359">
        <w:rPr>
          <w:rFonts w:ascii="Times New Roman" w:hAnsi="Times New Roman" w:cs="Times New Roman"/>
          <w:snapToGrid w:val="0"/>
          <w:sz w:val="20"/>
          <w:szCs w:val="20"/>
          <w:lang w:val="kk-KZ"/>
        </w:rPr>
        <w:t>Дәрісті оқудағы негізгі әдістемелік мәселелер төмендегідей:</w:t>
      </w:r>
    </w:p>
    <w:p w14:paraId="62D71462" w14:textId="77777777" w:rsidR="001D1B09" w:rsidRPr="00067359" w:rsidRDefault="001D1B09" w:rsidP="001D1B09">
      <w:pPr>
        <w:widowControl w:val="0"/>
        <w:spacing w:after="0" w:line="240" w:lineRule="auto"/>
        <w:ind w:firstLine="567"/>
        <w:jc w:val="both"/>
        <w:rPr>
          <w:rFonts w:ascii="Times New Roman" w:hAnsi="Times New Roman" w:cs="Times New Roman"/>
          <w:snapToGrid w:val="0"/>
          <w:sz w:val="20"/>
          <w:szCs w:val="20"/>
          <w:lang w:val="kk-KZ"/>
        </w:rPr>
      </w:pPr>
      <w:r w:rsidRPr="00067359">
        <w:rPr>
          <w:rFonts w:ascii="Times New Roman" w:hAnsi="Times New Roman" w:cs="Times New Roman"/>
          <w:snapToGrid w:val="0"/>
          <w:sz w:val="20"/>
          <w:szCs w:val="20"/>
          <w:lang w:val="kk-KZ"/>
        </w:rPr>
        <w:t>1. Ұғымдарды қалыптастыру - ерекше педагогикалық процесс болып табылады. Ол үшін арнайы үрдістер бар, алайда олар әрқашан қолданыла бермейді. Олар міндетті түрде семинарлық және басқада топтық жаттығулар кезінде қолданылады.</w:t>
      </w:r>
    </w:p>
    <w:p w14:paraId="7035CEC9" w14:textId="77777777" w:rsidR="001D1B09" w:rsidRPr="00067359" w:rsidRDefault="001D1B09" w:rsidP="001D1B09">
      <w:pPr>
        <w:widowControl w:val="0"/>
        <w:spacing w:after="0" w:line="240" w:lineRule="auto"/>
        <w:ind w:firstLine="567"/>
        <w:jc w:val="both"/>
        <w:rPr>
          <w:rFonts w:ascii="Times New Roman" w:hAnsi="Times New Roman" w:cs="Times New Roman"/>
          <w:snapToGrid w:val="0"/>
          <w:sz w:val="20"/>
          <w:szCs w:val="20"/>
          <w:lang w:val="kk-KZ"/>
        </w:rPr>
      </w:pPr>
      <w:r w:rsidRPr="00067359">
        <w:rPr>
          <w:rFonts w:ascii="Times New Roman" w:hAnsi="Times New Roman" w:cs="Times New Roman"/>
          <w:snapToGrid w:val="0"/>
          <w:sz w:val="20"/>
          <w:szCs w:val="20"/>
          <w:lang w:val="kk-KZ"/>
        </w:rPr>
        <w:t xml:space="preserve">2. Баяндалған материалдың дәлелділігі. Арнайы зерттеулер көрсеткендей дәрісті оқудағы басқада сапалардың ішінде оның дәлелділігі маңызды орынды алады. </w:t>
      </w:r>
    </w:p>
    <w:p w14:paraId="5B4AF765" w14:textId="77777777" w:rsidR="001D1B09" w:rsidRPr="00067359" w:rsidRDefault="001D1B09" w:rsidP="001D1B09">
      <w:pPr>
        <w:widowControl w:val="0"/>
        <w:spacing w:after="0" w:line="240" w:lineRule="auto"/>
        <w:ind w:firstLine="567"/>
        <w:jc w:val="both"/>
        <w:rPr>
          <w:rFonts w:ascii="Times New Roman" w:hAnsi="Times New Roman" w:cs="Times New Roman"/>
          <w:snapToGrid w:val="0"/>
          <w:sz w:val="20"/>
          <w:szCs w:val="20"/>
          <w:lang w:val="kk-KZ"/>
        </w:rPr>
      </w:pPr>
      <w:r w:rsidRPr="00067359">
        <w:rPr>
          <w:rFonts w:ascii="Times New Roman" w:hAnsi="Times New Roman" w:cs="Times New Roman"/>
          <w:snapToGrid w:val="0"/>
          <w:sz w:val="20"/>
          <w:szCs w:val="20"/>
          <w:lang w:val="kk-KZ"/>
        </w:rPr>
        <w:t xml:space="preserve">3. Теорияның өмірімен байланыстылығы. Бұл жағдайда ғылымды алғаш рет оқып отырған студентке теориялар түсініксіз болмауы үшін дәрісті оқушы адам ұғымдарды өмірмен байланыстырады. </w:t>
      </w:r>
    </w:p>
    <w:p w14:paraId="6601B9A0" w14:textId="77777777" w:rsidR="001D1B09" w:rsidRPr="00067359" w:rsidRDefault="001D1B09" w:rsidP="001D1B09">
      <w:pPr>
        <w:widowControl w:val="0"/>
        <w:spacing w:after="0" w:line="240" w:lineRule="auto"/>
        <w:ind w:firstLine="567"/>
        <w:jc w:val="both"/>
        <w:rPr>
          <w:rFonts w:ascii="Times New Roman" w:hAnsi="Times New Roman" w:cs="Times New Roman"/>
          <w:snapToGrid w:val="0"/>
          <w:sz w:val="20"/>
          <w:szCs w:val="20"/>
          <w:lang w:val="kk-KZ"/>
        </w:rPr>
      </w:pPr>
      <w:r w:rsidRPr="00067359">
        <w:rPr>
          <w:rFonts w:ascii="Times New Roman" w:hAnsi="Times New Roman" w:cs="Times New Roman"/>
          <w:snapToGrid w:val="0"/>
          <w:sz w:val="20"/>
          <w:szCs w:val="20"/>
          <w:lang w:val="kk-KZ"/>
        </w:rPr>
        <w:t xml:space="preserve">4. Информативтілігі. Дәрістің мазмұнының қарапайым және қызықсыз болмауын қамтамасыз етеді. </w:t>
      </w:r>
    </w:p>
    <w:p w14:paraId="6B3B2A74" w14:textId="77777777" w:rsidR="001D1B09" w:rsidRPr="00067359" w:rsidRDefault="001D1B09" w:rsidP="001D1B09">
      <w:pPr>
        <w:widowControl w:val="0"/>
        <w:spacing w:after="0" w:line="240" w:lineRule="auto"/>
        <w:ind w:firstLine="567"/>
        <w:jc w:val="both"/>
        <w:rPr>
          <w:rFonts w:ascii="Times New Roman" w:hAnsi="Times New Roman" w:cs="Times New Roman"/>
          <w:snapToGrid w:val="0"/>
          <w:sz w:val="20"/>
          <w:szCs w:val="20"/>
          <w:lang w:val="kk-KZ"/>
        </w:rPr>
      </w:pPr>
      <w:r w:rsidRPr="00067359">
        <w:rPr>
          <w:rFonts w:ascii="Times New Roman" w:hAnsi="Times New Roman" w:cs="Times New Roman"/>
          <w:snapToGrid w:val="0"/>
          <w:sz w:val="20"/>
          <w:szCs w:val="20"/>
          <w:lang w:val="kk-KZ"/>
        </w:rPr>
        <w:t xml:space="preserve">5. Баяндалушы материалдың өзектілігі. Ол студенттердің ойлауын белсендіруге арналған. Мұнда дәрісті баяндаушы адам өзінің сөзін студенттерге белгілі бір мәселені талдау түрінде ұсынады, талдай отырып ол ойлау міндетінің шешілу үрдісін көрсетеді. </w:t>
      </w:r>
    </w:p>
    <w:p w14:paraId="57D8A398" w14:textId="77777777" w:rsidR="001D1B09" w:rsidRPr="00067359" w:rsidRDefault="001D1B09" w:rsidP="001D1B09">
      <w:pPr>
        <w:widowControl w:val="0"/>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napToGrid w:val="0"/>
          <w:sz w:val="20"/>
          <w:szCs w:val="20"/>
          <w:lang w:val="kk-KZ"/>
        </w:rPr>
        <w:t xml:space="preserve"> Дәрісте берілетін тақырыптар мен сұрақтардың қайсысын проблемалы әдіспен оқыту қажет екендігін мұғалім өзі шешеді. </w:t>
      </w:r>
      <w:r w:rsidRPr="00067359">
        <w:rPr>
          <w:rFonts w:ascii="Times New Roman" w:hAnsi="Times New Roman" w:cs="Times New Roman"/>
          <w:sz w:val="20"/>
          <w:szCs w:val="20"/>
          <w:lang w:val="kk-KZ"/>
        </w:rPr>
        <w:t>Дәрісті оқу әдістемесі – айқындалған дәріс құрылымы және логикалы ойластырылуы; жоспарының болуы; осыларға қатаң бағыну; тақырыпқа байланысты әдебиеттерді лекцияның басында немесе аяғында айтылуы; әдебиеттер міндетті және қосымша әдебиеттерге бөлінеді. Терминдер мен ұғымдардың түсініктілігі, басты ойлар мен қорытындының болуы, көрнекі құралдарды пайдалану.</w:t>
      </w:r>
    </w:p>
    <w:p w14:paraId="2D08D703" w14:textId="77777777" w:rsidR="001D1B09" w:rsidRPr="00067359" w:rsidRDefault="001D1B09" w:rsidP="001D1B09">
      <w:pPr>
        <w:pStyle w:val="a8"/>
        <w:ind w:firstLine="567"/>
        <w:jc w:val="both"/>
        <w:rPr>
          <w:b w:val="0"/>
          <w:sz w:val="20"/>
          <w:u w:val="none"/>
          <w:lang w:val="kk-KZ"/>
        </w:rPr>
      </w:pPr>
      <w:r w:rsidRPr="00067359">
        <w:rPr>
          <w:b w:val="0"/>
          <w:sz w:val="20"/>
          <w:u w:val="none"/>
          <w:lang w:val="kk-KZ"/>
        </w:rPr>
        <w:t>Практикалық сабақтар мектеп шеберханаларында, оқу-тәжірибе учаскелерінде, оқушылардың өндірістік бригадаларында, оқу-өндірістік комбинаттарында өткізіледі.</w:t>
      </w:r>
    </w:p>
    <w:p w14:paraId="472D4AEE"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Семинар сабақтар өз атауын «көшет өсіретін ыдыс» деген мағына білдіретін латынның «seminaries» деген сөзінен алынған. Олар ежелгі Грек, Рим мектептерінде пікірталастардың сабақтастығы, студенттердің хабарламасы, түсіндірмесі, оқытушының қорытындысы ретінде өткізіледі. Қазіргі жоғары мектептерде семинар – гуманитарлық және жаратылыстану пәндері бойынша практикалық сабақтардың  негізгі түрлерінің бірі. Семинар белгілі бір пәнді тереңдетіп оқуға арналған. Семинар сабақтардың мамандар даярлаудағы мүмкіндіктері зор, сондықтан кафедралар оны әр алуан және күрделі талаптарды табысты шешуге мүмкіндік жасайтын, оқу-тәрбие жұмыстарының негізгі формасы ретінде көрінеді. Семинар студенттердің шығармашылық дербестігін дамытады, ғылымға және ғылыми жұмыстарға қызығушылығын күшейтеді, ғылыми ақпарттарды иемденеді,материалды ауызша және жазбаша баяндау өнерін, дамушы ғылыми қағидалар мен қорытындыларды игереді.</w:t>
      </w:r>
    </w:p>
    <w:p w14:paraId="2FA0792F"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Жоғары мектептерде 3 түрлі  семинар сабақтары белгіленген: алдын-ала өтетін, арнайы және жеке семинарлар. Семинар сапасын бағалауда, оларға дайындықты жоспарлауда төмендегі критерийлер пайда болады: мақсаттылық – мәселелер қою, теориялық материалдарды, оларды болашақ кәсіби қызметіне пайдалана отырып, практикалық материалдармен байланыстыруға ұмтылыс; жоспарлау – негізгі пәндерге қатысты басты мәселелерді бөліп қарау, әдебиеттер тізімінде жаңалықтың болуы; семинарды ұйымдастыру – пікірталас туғызу және қолдай білу, студенттердің барлық жауабы мен шығып сөйлеген сөздерін сындарлы талдау, оқу уақытын мәселелерді талқылаумен толықтыру, студенттің өзінің әрекеттері; семинарды өткізу стилі – пікірталастан туындаған, өткір мәселелерді талқылап, қызу өткізетін немесе ойға қозғау салмай, сылбыр өтетін; оқушының студентке қарым-қатынасы – сыйластық ретіне қарай талап қоя білу немесе кең пейілділік; студенттердің оқытушыға қарым-қатынасы – сыйластық немесе немқұрайлы, сынаушылық; топты басқару – оқытушы семинарға қатысушылармен тез байланыс орнатады, топта өзін </w:t>
      </w:r>
      <w:r w:rsidRPr="00067359">
        <w:rPr>
          <w:rFonts w:ascii="Times New Roman" w:hAnsi="Times New Roman" w:cs="Times New Roman"/>
          <w:sz w:val="20"/>
          <w:szCs w:val="20"/>
          <w:lang w:val="kk-KZ"/>
        </w:rPr>
        <w:lastRenderedPageBreak/>
        <w:t>сенімді, еркін ұстайды, барлық студенттермен әділ, байсалды әрекет жасайды немесе керісінше, көптеген ескертулер жасайды, дауысын көтереді, басқаларын елеусіз қалдырып, аз ғана студенттің жұмысына сүйенеді; оқытушының қорытындысы – білікті, сенімді немесе студенттердің білімін байыптайтын, теориялық тұжырым жоқ; студенттер семинарларда жазу жұмыстарын жүргізеді – үнемі жүргізеді, сирек немес тіпті жүргізбейді.</w:t>
      </w:r>
    </w:p>
    <w:p w14:paraId="3A55C90E"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Семинар сабақтары көбіне оқылған лекция тақырыбына байланысты негізгі өзекті мәселелерді талқылау, оқушылардың танымдық ойлау қабілеттерін дамыту, өзіндік шығармашылық белсенділіктерін шыңдау мақсатын көздейді. Тақырып сұрақтарына сай пікір алмасу, өз көзқарастарын дәлелдеу, мұғалімдерге оқушылардың оқу материалын қаншалықты меңгергенін, соған орай сенімдері мен түсініктерінің қалыптасқандығын бақылап, тексеріп, бағалап және бағыт-бағдар беріп отыруға мүмкіндік тқ тезистер мен баяндамалар жазып, қосымша әдебиеттерді пайдаланады. Студенттердің семинар сабаққа дайындығы просеминар арқылы тексеріледі. Өкінішке орай қазіргі жоғары мектепте бұл сирек кездеседі. Семинар және практикалық сабақтар да лекция барысында жүзеге асыру мүмкін емес бірнеше маңызды қызмет атқарады: Студенттердің өздік жұмысына, дерек көздерімен жұмыс жасауына, конспект жазуына бақылау орнату. Студенттерді өз ойын еркін жеткізе білуге дағдыландыру: ауызша баяндама жасау, ойларын негіздеу және өз көзқарасын қорғай алу. Студенттерді дискуссия жүргізуге және әріптесін тыңдай білуге баулу. Студентердің оқу барысындағы жеке қиындықтарын анықтау: олардың ойлау жүйесінің немесе ойлау операциясының (анализ, синтез, жалпылау, абстрактілеу және т.б.) деңгейін ескеру. Студенттердің оқу үрдісіне жақсы және кері әсер ететін ерекше қасиеттерін анықтау. Оларды сабақ барысында ескеру, қажет болса түзету. Арнаулы семинарлар мен арнаулы практикумдар негізінен жоғары курстарда кәсіби пәндерді игерту барысында өткізіледі де, алатын кәсіптің негізгі әдіс-тәсілдерін үйренуге мүмкіндік береді.</w:t>
      </w:r>
    </w:p>
    <w:p w14:paraId="080EF4C8"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Лабораториялық жұмыстарда студенттердің оқитын мамандықтарына сай  теориялық және әдіснамалық білімі практикалық біліммен, дағдылармен интеграцияланады. Мұнда  маңызды орынды топтық жұмыстар алады. Өндірістік практикада нақты бір қызметті атқара жүріп білімдерін толықтыру студенттерге болашақ кәсіптеріне жақындай түсуге мүмкіндік береді. Мұндай практикаларды өткізуде ғылыми-өндірістік кешендердің маңызы ерекше. Лабораториялық сабақтарда тақырып бойынша жаңа оқу материалын ұғыну үшін мынадай тәсілдер ескеріледі: Лабораториялық сабақ тақырыбы мен сабақтың міндетін анықтау. Сабақты өткізу тәртібін түсіндіру. Сабақтың нәтижесін жинақтап қорытындылау. Сабақтың нәтижесін талдау. Лабораториялық жұмыстардың түрлері: бақылау, тәжірибелер, эксперименттік есептер шығару, өлшеу жұмыстары т.б. Дұрыс ұйымдастырылған лабораториялық жұмыс оқушылардың таным қабілетін, ой-өрісін дамытады, олар түрлі приборлар және жабдықтармен жұмыс істей білуге үйренеді, ғылыми экспенрименттердің элементтерімен танысады. Лабораториялық жұмыс оқушыларды дәлдікке, ұқыптылыққа, еңбек мәдениетіне тәрбиелейді.</w:t>
      </w:r>
    </w:p>
    <w:p w14:paraId="40D15634" w14:textId="77777777" w:rsidR="001D1B09" w:rsidRPr="00067359" w:rsidRDefault="001D1B09" w:rsidP="001D1B09">
      <w:pPr>
        <w:spacing w:after="0" w:line="240" w:lineRule="auto"/>
        <w:ind w:right="-82"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Өзіндік жұмыс – тек жекелеген пәндерді меңгеруге ғана емес, сонымен бірге, оқу, ғылыми, кәсіби іскерлік, өзіндегі жауапкершілікті сезіне білу, дербес жұмыс істеуге үйрену. Сондықтан да, өзіндік жұмыс білікті маман даярлаудың негізгі бір тиімді жолы болып табылады. Дұрыс ұйымдастырылған өзіндік жұмыс білімді тереңдетуге, толықтыруға дағды мен іскерлікті қалыптастыруға, танымдық әрекетке қызығуға, танымдық қабілетінің дамуына, адамның дербес жұмыс істеу мәдениетін көтеруге, шығармашылықпен жұмыс істеуге және ғылыми жұмыстармен айналысуға мүмкіндік жасайды.</w:t>
      </w:r>
    </w:p>
    <w:p w14:paraId="39E4CF8C" w14:textId="77777777" w:rsidR="001D1B09" w:rsidRPr="00067359" w:rsidRDefault="001D1B09" w:rsidP="001D1B09">
      <w:pPr>
        <w:spacing w:after="0" w:line="240" w:lineRule="auto"/>
        <w:ind w:right="-82"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Жоғары оқу орындарындағы оқу-танымдық жұмыстарды педагогикалық шарттары мен ерекшеліктеріне қарай бес топқа жіктеуге болады: жаңа теориялық білімді игеруге арналған өзіндік жұмыстар; жаңа эмпирикалық және практикалық білім алуға арналған өзіндік жұмыстар; білік пен дағдыны қалыптастыруға арналған өзіндік жұмыстар; шығармашылық бағыттағы өзіндік жұмыстар; алған білімдерін бекітуге және жүйелеуге арналған өзіндік жұмыстар. Өзіндік жұмыс оқу үрдісімен тығыз байланысты болғандықтан оны екіге бөліп қарастырады: дәрісханалық өзіндік жұмыс; дәрісханадан тыс орындалатын өзіндік жұмыс. Дәрісханада орындалатын өзіндік жұмыстарға дәрістік, тәжірибелік және зертханалық жұмыстар кіреді.Ал, дәрісханадан тыс орындалатын өзіндік жұмыстарға дәріс материалдарын толықтыру, семинар сабақтарын дайындау, реферат жазу, курс, диплом жұмыстарын жазу, т.б. жатады.Өзіндік жұмысты былай білу тиімді. Өйткені, өзіндік жұмыстардың өзі дәрісті тыңдау және оны жазу, мәтінмен жұмыс істеу, тезис, конспект жазу, семинар сабақтарына дайындалу, үйірмелерге қатысу, ғылыми жұмыстармен айналысу сияқты бөліктерден тұрады.</w:t>
      </w:r>
    </w:p>
    <w:p w14:paraId="19FB12B7" w14:textId="77777777" w:rsidR="001D1B09" w:rsidRPr="00067359" w:rsidRDefault="001D1B09" w:rsidP="001D1B09">
      <w:pPr>
        <w:spacing w:after="0" w:line="240" w:lineRule="auto"/>
        <w:ind w:right="-82"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Студенттердің өзіндік жұмыстарының ішінде курстық және дипломдық жұмыстардың орны ерекше. Студент алғаш рет зерттеу жұмыстарына, экспериментке жүгініп, жиналған материалдарды жүйелеу, қорытынды жасауға ұмтылыс жасайды. Ғылыми терминдер қолданып, ғылыми бақылау негізінде ой тұжырымын жасауға үйренеді. Сондай-ақ пән бойынша алған білімін тереңдетіп, оны бекітеді, білімін практикалық дағды, біліктермен байланыстырады.</w:t>
      </w:r>
    </w:p>
    <w:p w14:paraId="5009BCB0" w14:textId="77777777" w:rsidR="001D1B09" w:rsidRPr="00067359" w:rsidRDefault="001D1B09" w:rsidP="001D1B09">
      <w:pPr>
        <w:spacing w:after="0" w:line="240" w:lineRule="auto"/>
        <w:ind w:right="-82" w:firstLine="567"/>
        <w:jc w:val="both"/>
        <w:rPr>
          <w:rFonts w:ascii="Times New Roman" w:hAnsi="Times New Roman" w:cs="Times New Roman"/>
          <w:color w:val="000000"/>
          <w:sz w:val="20"/>
          <w:szCs w:val="20"/>
          <w:lang w:val="kk-KZ"/>
        </w:rPr>
      </w:pPr>
      <w:r w:rsidRPr="00067359">
        <w:rPr>
          <w:rFonts w:ascii="Times New Roman" w:hAnsi="Times New Roman" w:cs="Times New Roman"/>
          <w:color w:val="000000"/>
          <w:sz w:val="20"/>
          <w:szCs w:val="20"/>
          <w:lang w:val="kk-KZ"/>
        </w:rPr>
        <w:t>Педагогикалық бақылаудың үш қызметі бар: диагностикалық, білім беру, тәрбиелеу.</w:t>
      </w:r>
    </w:p>
    <w:p w14:paraId="20988D59" w14:textId="77777777" w:rsidR="001D1B09" w:rsidRPr="00067359" w:rsidRDefault="001D1B09" w:rsidP="001D1B09">
      <w:pPr>
        <w:spacing w:after="0" w:line="240" w:lineRule="auto"/>
        <w:ind w:firstLine="567"/>
        <w:jc w:val="both"/>
        <w:rPr>
          <w:rFonts w:ascii="Times New Roman" w:hAnsi="Times New Roman" w:cs="Times New Roman"/>
          <w:color w:val="000000"/>
          <w:sz w:val="20"/>
          <w:szCs w:val="20"/>
          <w:lang w:val="kk-KZ"/>
        </w:rPr>
      </w:pPr>
      <w:r w:rsidRPr="00067359">
        <w:rPr>
          <w:rFonts w:ascii="Times New Roman" w:hAnsi="Times New Roman" w:cs="Times New Roman"/>
          <w:color w:val="000000"/>
          <w:sz w:val="20"/>
          <w:szCs w:val="20"/>
          <w:lang w:val="kk-KZ"/>
        </w:rPr>
        <w:t xml:space="preserve">Диагностикалық қызметі: бақылау арқылы студенттің білім деңгейі, қабілеті, дағдысы, тәртібі айқындалады. Білім беру қызметі: оқу материалын меңгеру деңгейін тексеру барысында білім беруді басқару іске асады. Тәрбиелеу қызметі: бақылау арқылы студенттің жұмысын ұйымдастыруға, шығармашылық жол іздестіруге, жеке басының ерекшеліктерін, өз бойындағы қабілеттерін дамытуға мүмкіндік береді. Оқыту тәрбиелеу процесінде бұл үш қызметтің бірі басшылыққа алынуы мүмкін. Мысалы, семинар сабағында оқыту қызметі орын алады, әр түрлі ой-пікірлер ортаға салынады, қателіктер </w:t>
      </w:r>
      <w:r w:rsidRPr="00067359">
        <w:rPr>
          <w:rFonts w:ascii="Times New Roman" w:hAnsi="Times New Roman" w:cs="Times New Roman"/>
          <w:color w:val="000000"/>
          <w:sz w:val="20"/>
          <w:szCs w:val="20"/>
          <w:lang w:val="kk-KZ"/>
        </w:rPr>
        <w:lastRenderedPageBreak/>
        <w:t>талқыланады, сұрақтар қойыла отырып, диагностикалық тәрбиелік қызметтер іске асады. Сынақ, емтихан, коллоквиум, тест, диагностикалық қызметті атқарады.Бақылау жүйесін құрайтын: емтихан, сынақ, жазбаша бақылау, реферат, коллоквиум, семинар, курстық жұмыс, зертханалық жұмыстар, күнделік жүргізу жұмыстары, бақылау журналдарын жүргізу. Бақылау жұмыстарының өзіндік ерекшеліктері бар. Ауызша сұрақ жауап жүзінде білім деңгейі тексеріліп қана қоймай, сонымен қатар, сөйлеу тілі машықтанады, педагог пен студент арасында қарым-қатынас орнатылады. Жазбаша жұмыстар: студенттің білім деңгейін құжат ретінде айқындау. Емтихан студентке психологиялық қысым туындатады. Курстық жұмыс пен дипломдық жұмыстар болашақ маманның бойында шығармашылық қабілетті қалыптастырады.</w:t>
      </w:r>
    </w:p>
    <w:p w14:paraId="177347E8" w14:textId="77777777" w:rsidR="001D1B09" w:rsidRPr="00067359" w:rsidRDefault="001D1B09" w:rsidP="001D1B09">
      <w:pPr>
        <w:spacing w:after="0" w:line="240" w:lineRule="auto"/>
        <w:ind w:firstLine="567"/>
        <w:jc w:val="both"/>
        <w:rPr>
          <w:rFonts w:ascii="Times New Roman" w:hAnsi="Times New Roman" w:cs="Times New Roman"/>
          <w:color w:val="000000"/>
          <w:sz w:val="20"/>
          <w:szCs w:val="20"/>
          <w:lang w:val="kk-KZ"/>
        </w:rPr>
      </w:pPr>
      <w:r w:rsidRPr="00067359">
        <w:rPr>
          <w:rFonts w:ascii="Times New Roman" w:hAnsi="Times New Roman" w:cs="Times New Roman"/>
          <w:color w:val="000000"/>
          <w:sz w:val="20"/>
          <w:szCs w:val="20"/>
          <w:lang w:val="kk-KZ"/>
        </w:rPr>
        <w:t>Бақылаудың бірнеше түрін біріктіре білу педагог шеберлігінің белгісі. Уақытқа байланысты педагогикалық бақылау бірнеше түрге бөлінеді: ағымдық (студенттерді үлгерімі жақсы және үлгіре алмайтын студенттерді сұрыптауға көмектеседі), тақырыптық (белгілі бір тақырып немесе бөлім бойынша білім деңгейін айқындау), аралық (келесі бөлімге өту алдында өткізіледі, ол өткен білімді қорытындылау үшін қажет), бекіту (курстық емтихан, бұл өткен пәнді бекіту), қорытынды (мемлекеттік емтихан, диплом жұмысын қорғау).</w:t>
      </w:r>
    </w:p>
    <w:p w14:paraId="3C9A4814" w14:textId="77777777" w:rsidR="001D1B09" w:rsidRPr="00067359" w:rsidRDefault="001D1B09" w:rsidP="001D1B09">
      <w:pPr>
        <w:spacing w:after="0" w:line="240" w:lineRule="auto"/>
        <w:ind w:firstLine="567"/>
        <w:jc w:val="both"/>
        <w:rPr>
          <w:rFonts w:ascii="Times New Roman" w:hAnsi="Times New Roman" w:cs="Times New Roman"/>
          <w:color w:val="000000"/>
          <w:sz w:val="20"/>
          <w:szCs w:val="20"/>
          <w:lang w:val="kk-KZ"/>
        </w:rPr>
      </w:pPr>
      <w:r w:rsidRPr="00067359">
        <w:rPr>
          <w:rFonts w:ascii="Times New Roman" w:hAnsi="Times New Roman" w:cs="Times New Roman"/>
          <w:color w:val="000000"/>
          <w:sz w:val="20"/>
          <w:szCs w:val="20"/>
          <w:lang w:val="kk-KZ"/>
        </w:rPr>
        <w:t>Студентке қойылатын баға педагогикалық бақылаудың қорытындысы болып табылады. Бағалау арқылы студенттің үлгермеу себебін айқындауға болады. Жіберілген қателіктердің себебін айқындай отырып, оқытушы студентті дұрыс жауапқа жетелей алады. Сонымен қатар, студент білімін жетілдіру керек екеніне көз жеткізу мүмкіншілігі туындайды. Баға – сандық айқындаушы. Өте жақсы баға келесідей шарттарда қойылады. Студент берілген көлемде нақты және дәл білім көрсету керек. Жазбаша жұмыста, ауызша жауап бергенде сөйлеу тілі сауатты, әңгімесінің логикалық байланысы болуы қажет. Жақсы бағасы, нақты білім үшін, 1-2 қателіктер жіберілгенде қойылады. Педагогикалық өлшемдердің ең көп тараған түрі – тест. Педагогикалық тест дегеніміз белгілі мақсатқа байланысты ғылыми негізде құрастырылған тапсырмалар жинағы. Тест ұйымдастырудың талаптары: тест жоспарланған бағдарлама бойынша жүргізіледі. Барлық студенттер біркелкі жағдайда, бірдей сұраққа жауап береді. тест мазмұны қатаң құпияда сақталуы қажет.</w:t>
      </w:r>
    </w:p>
    <w:p w14:paraId="05CBF4F8" w14:textId="77777777" w:rsidR="001D1B09" w:rsidRPr="00067359" w:rsidRDefault="001D1B09" w:rsidP="001D1B09">
      <w:pPr>
        <w:pStyle w:val="3"/>
        <w:spacing w:before="0" w:after="0"/>
        <w:ind w:firstLine="600"/>
        <w:jc w:val="both"/>
        <w:rPr>
          <w:rFonts w:ascii="Times New Roman" w:hAnsi="Times New Roman"/>
          <w:sz w:val="20"/>
          <w:szCs w:val="20"/>
          <w:highlight w:val="cyan"/>
          <w:lang w:val="kk-KZ"/>
        </w:rPr>
      </w:pPr>
    </w:p>
    <w:p w14:paraId="7C818F6E" w14:textId="77777777" w:rsidR="001D1B09" w:rsidRPr="00067359" w:rsidRDefault="001D1B09" w:rsidP="001D1B09">
      <w:pPr>
        <w:tabs>
          <w:tab w:val="left" w:pos="2400"/>
        </w:tabs>
        <w:spacing w:after="0" w:line="240" w:lineRule="auto"/>
        <w:ind w:firstLine="567"/>
        <w:jc w:val="both"/>
        <w:rPr>
          <w:rFonts w:ascii="Times New Roman" w:hAnsi="Times New Roman" w:cs="Times New Roman"/>
          <w:b/>
          <w:sz w:val="20"/>
          <w:szCs w:val="20"/>
          <w:lang w:val="kk-KZ"/>
        </w:rPr>
      </w:pPr>
    </w:p>
    <w:p w14:paraId="116857CA" w14:textId="77777777" w:rsidR="001D1B09" w:rsidRPr="00067359" w:rsidRDefault="001D1B09" w:rsidP="001D1B09">
      <w:pPr>
        <w:spacing w:after="0" w:line="240" w:lineRule="auto"/>
        <w:ind w:firstLine="567"/>
        <w:jc w:val="both"/>
        <w:rPr>
          <w:rFonts w:ascii="Times New Roman" w:hAnsi="Times New Roman" w:cs="Times New Roman"/>
          <w:b/>
          <w:sz w:val="20"/>
          <w:szCs w:val="20"/>
          <w:lang w:val="kk-KZ"/>
        </w:rPr>
      </w:pPr>
      <w:r w:rsidRPr="00067359">
        <w:rPr>
          <w:rFonts w:ascii="Times New Roman" w:eastAsia="Arial" w:hAnsi="Times New Roman" w:cs="Times New Roman"/>
          <w:b/>
          <w:sz w:val="20"/>
          <w:szCs w:val="20"/>
          <w:lang w:val="kk-KZ"/>
        </w:rPr>
        <w:t>2.7</w:t>
      </w:r>
      <w:r w:rsidRPr="00067359">
        <w:rPr>
          <w:rFonts w:ascii="Times New Roman" w:hAnsi="Times New Roman" w:cs="Times New Roman"/>
          <w:b/>
          <w:sz w:val="20"/>
          <w:szCs w:val="20"/>
          <w:lang w:val="kk-KZ"/>
        </w:rPr>
        <w:t xml:space="preserve"> (12-дәріс). ЖОО-дағы оқыту технологиясы.</w:t>
      </w:r>
    </w:p>
    <w:p w14:paraId="6AFC985A" w14:textId="77777777" w:rsidR="001D1B09" w:rsidRPr="00067359" w:rsidRDefault="001D1B09" w:rsidP="001D1B09">
      <w:pPr>
        <w:spacing w:after="0" w:line="240" w:lineRule="auto"/>
        <w:ind w:firstLine="567"/>
        <w:jc w:val="both"/>
        <w:rPr>
          <w:rFonts w:ascii="Times New Roman" w:hAnsi="Times New Roman" w:cs="Times New Roman"/>
          <w:b/>
          <w:sz w:val="20"/>
          <w:szCs w:val="20"/>
          <w:lang w:val="kk-KZ"/>
        </w:rPr>
      </w:pPr>
      <w:r w:rsidRPr="00067359">
        <w:rPr>
          <w:rFonts w:ascii="Times New Roman" w:hAnsi="Times New Roman" w:cs="Times New Roman"/>
          <w:b/>
          <w:sz w:val="20"/>
          <w:szCs w:val="20"/>
          <w:lang w:val="kk-KZ"/>
        </w:rPr>
        <w:t>Жоспары:</w:t>
      </w:r>
    </w:p>
    <w:p w14:paraId="776DA8D5"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1. Оқыту технологиясының мазмұны. </w:t>
      </w:r>
    </w:p>
    <w:p w14:paraId="44F2E233"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2.  Жоғары мектептегі оқыту технологиясының жіктелуі. </w:t>
      </w:r>
    </w:p>
    <w:p w14:paraId="34DC8AE1"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3. Оқытудың технологиясының жіктемесі. Дамыта оқыту технологиясы. Ақпараттық оқыту технологиясы. Қашықтан оқыту технологиясы.  </w:t>
      </w:r>
    </w:p>
    <w:p w14:paraId="0BC8B71A"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4. Белсенді оқытудың ерекшеліктері. Оқыту әдістерін белсендендіру. </w:t>
      </w:r>
    </w:p>
    <w:p w14:paraId="2E25205C"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5. ЖОО-дағы проблемалық оқыту. Проблемалық оқытудың формалары мен әдістері. </w:t>
      </w:r>
    </w:p>
    <w:p w14:paraId="615740F0" w14:textId="77777777" w:rsidR="001D1B09" w:rsidRPr="00067359" w:rsidRDefault="001D1B09" w:rsidP="001D1B09">
      <w:pPr>
        <w:spacing w:after="0" w:line="240" w:lineRule="auto"/>
        <w:ind w:firstLine="567"/>
        <w:jc w:val="both"/>
        <w:rPr>
          <w:rFonts w:ascii="Times New Roman" w:hAnsi="Times New Roman" w:cs="Times New Roman"/>
          <w:b/>
          <w:sz w:val="20"/>
          <w:szCs w:val="20"/>
          <w:lang w:val="kk-KZ"/>
        </w:rPr>
      </w:pPr>
      <w:r w:rsidRPr="00067359">
        <w:rPr>
          <w:rFonts w:ascii="Times New Roman" w:hAnsi="Times New Roman" w:cs="Times New Roman"/>
          <w:sz w:val="20"/>
          <w:szCs w:val="20"/>
          <w:lang w:val="kk-KZ"/>
        </w:rPr>
        <w:t>6. Оқу әрекетін жобалауды ғылыми негіздеу.</w:t>
      </w:r>
      <w:r w:rsidRPr="00067359">
        <w:rPr>
          <w:rFonts w:ascii="Times New Roman" w:hAnsi="Times New Roman" w:cs="Times New Roman"/>
          <w:b/>
          <w:sz w:val="20"/>
          <w:szCs w:val="20"/>
          <w:lang w:val="kk-KZ"/>
        </w:rPr>
        <w:t xml:space="preserve"> </w:t>
      </w:r>
    </w:p>
    <w:p w14:paraId="6B631705"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b/>
          <w:sz w:val="20"/>
          <w:szCs w:val="20"/>
          <w:lang w:val="kk-KZ"/>
        </w:rPr>
        <w:t xml:space="preserve">7. </w:t>
      </w:r>
      <w:r w:rsidRPr="00067359">
        <w:rPr>
          <w:rFonts w:ascii="Times New Roman" w:hAnsi="Times New Roman" w:cs="Times New Roman"/>
          <w:sz w:val="20"/>
          <w:szCs w:val="20"/>
          <w:lang w:val="kk-KZ"/>
        </w:rPr>
        <w:t>ЖОО-дағы оқу үдерісін жобалаудың ерекшеліктері.</w:t>
      </w:r>
    </w:p>
    <w:p w14:paraId="537700DE" w14:textId="77777777" w:rsidR="001D1B09" w:rsidRPr="00067359" w:rsidRDefault="001D1B09" w:rsidP="001D1B09">
      <w:pPr>
        <w:spacing w:after="0" w:line="240" w:lineRule="auto"/>
        <w:ind w:firstLine="567"/>
        <w:jc w:val="both"/>
        <w:rPr>
          <w:rFonts w:ascii="Times New Roman" w:hAnsi="Times New Roman" w:cs="Times New Roman"/>
          <w:b/>
          <w:sz w:val="20"/>
          <w:szCs w:val="20"/>
          <w:lang w:val="kk-KZ"/>
        </w:rPr>
      </w:pPr>
      <w:r w:rsidRPr="00067359">
        <w:rPr>
          <w:rFonts w:ascii="Times New Roman" w:hAnsi="Times New Roman" w:cs="Times New Roman"/>
          <w:sz w:val="20"/>
          <w:szCs w:val="20"/>
          <w:lang w:val="kk-KZ"/>
        </w:rPr>
        <w:t>8. ЖОО-дағы білім беру технологиялары және олардың ерекшеліктері.</w:t>
      </w:r>
      <w:r w:rsidRPr="00067359">
        <w:rPr>
          <w:rFonts w:ascii="Times New Roman" w:hAnsi="Times New Roman" w:cs="Times New Roman"/>
          <w:b/>
          <w:sz w:val="20"/>
          <w:szCs w:val="20"/>
          <w:lang w:val="kk-KZ"/>
        </w:rPr>
        <w:t xml:space="preserve"> </w:t>
      </w:r>
    </w:p>
    <w:p w14:paraId="17692DC7" w14:textId="77777777" w:rsidR="001D1B09" w:rsidRPr="00067359" w:rsidRDefault="001D1B09" w:rsidP="001D1B09">
      <w:pPr>
        <w:spacing w:after="0" w:line="240" w:lineRule="auto"/>
        <w:ind w:firstLine="567"/>
        <w:jc w:val="both"/>
        <w:rPr>
          <w:rFonts w:ascii="Times New Roman" w:hAnsi="Times New Roman" w:cs="Times New Roman"/>
          <w:b/>
          <w:sz w:val="20"/>
          <w:szCs w:val="20"/>
          <w:lang w:val="kk-KZ"/>
        </w:rPr>
      </w:pPr>
    </w:p>
    <w:p w14:paraId="390DD8B3" w14:textId="77777777" w:rsidR="001D1B09" w:rsidRPr="00067359" w:rsidRDefault="001D1B09" w:rsidP="001D1B09">
      <w:pPr>
        <w:spacing w:after="0" w:line="240" w:lineRule="auto"/>
        <w:ind w:firstLine="567"/>
        <w:jc w:val="both"/>
        <w:rPr>
          <w:rFonts w:ascii="Times New Roman" w:hAnsi="Times New Roman" w:cs="Times New Roman"/>
          <w:b/>
          <w:sz w:val="20"/>
          <w:szCs w:val="20"/>
          <w:lang w:val="kk-KZ"/>
        </w:rPr>
      </w:pPr>
    </w:p>
    <w:p w14:paraId="633F27B6"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Жоғары оқу орындарында оқу үрдісінде педагогикалық технологияны қолданудың белгілі тәжірибесі қалыптасқан. Педагогикалық технология мынадай төрт басты шартты қанағаттандыруы тиіс (В.П. Беспалько): педагогикалық технология оқытудағы педагогикалық экспромдарды жоюы қажет; оқушының оқу танымдық қызметінің құрылымы мен мазмұнын  анықтайтын оқу тәрбие үрдісінің  жобасына негізделуі қажет; оқу мақсатын диагностикалық зерттеу жолымен анықтап, оның меңгерілу сапасын дәл тексеріп бағалауды қажет етеді; практикада оқу үрдісінің толықтығын қамтамасыз етуі тиіс.</w:t>
      </w:r>
    </w:p>
    <w:p w14:paraId="08E36569"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Кеңес Одағындағы педагогикалық технологиялар тақырыбына арналған алғашқы зерттеу жұмысы ретінде академик В.П.Беспальконың «Слагаемые педагогической технологии» (1989) еңбегін атауға болады. Бұл жұмыстан кейінгі маңызды зерттеулер қатарына И.В.Клариннің, В.М.Монаховтың, Г.К.Селевконың, Т.И.Шамова мен Т.И.Давыденконың т.б. еңбектерін жатқызуға болады. 1990 жылдардың орта шенінен бастап бұл ұғым педагогика курсының оқулықтарына да ене бастады. Алайда, бұл әдебиеттерде келтірілген педагогикалық технологиялар ұғымына берілген анықтамалардың жалпы негізі бір болғанмен кейбір айырмашылықтары да бар екенін көруге болады.</w:t>
      </w:r>
    </w:p>
    <w:p w14:paraId="16B61D07"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Педагогикалық технология мәселесіне арналған П.Я.Гальперин, В.П.Беспалько, В.В.Давыдов, В.М.Кларин т.б. ғалымдардың еңбектерінде оқыту технологиясын техникалық құралдардың көмегімен оқыту деген ұғынудан бастап, педагогикалық технологияны ғылыми тұрғыдан ұғынуға дейін түрліше пікірлер айтылған.</w:t>
      </w:r>
    </w:p>
    <w:p w14:paraId="63844BA4"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Б.Т.Лихачев педагогикалық технологияға мынадай анықтама береді: «педагогикалық технология дегеніміз оқыту әдістері – педагогикалық және психологиялық тәсілдер мен құралдардың жиынтығы. Ол педагогикалық процесті тиімді ұйымдастыру құралы».</w:t>
      </w:r>
    </w:p>
    <w:p w14:paraId="6556B1F6"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«Педагогикалық технология дегеніміз мұғалім мен оқушыға ыңғайлы (комфорт) жағдай жасай отырып оқу процесін жобалау, ұйымдастыру мен өткізуге арналған біріккен, жан-жақты ойластырылған педагогикалық қызметтің моделі» – дейді В.М.Монахов.</w:t>
      </w:r>
    </w:p>
    <w:p w14:paraId="49F60CF9" w14:textId="77777777" w:rsidR="001D1B09" w:rsidRPr="00067359" w:rsidRDefault="001D1B09" w:rsidP="001D1B09">
      <w:pPr>
        <w:spacing w:after="0" w:line="240" w:lineRule="auto"/>
        <w:ind w:firstLine="540"/>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lastRenderedPageBreak/>
        <w:t>«Білім беру технологиясы деп мұғалім мен оқушыға ыңғайлы (комфорт) жағдай жасай отыра нәтиже алуға бағытталған оқу процесін жобалауға, бағыттауға және түзету енгізуге арналған олардың біріккен қызметінің процестік жүйесін айтады» (Т.И.Шамова, Т.И.Давыденко).</w:t>
      </w:r>
    </w:p>
    <w:p w14:paraId="7F5C87CB" w14:textId="77777777" w:rsidR="001D1B09" w:rsidRPr="00067359" w:rsidRDefault="001D1B09" w:rsidP="001D1B09">
      <w:pPr>
        <w:spacing w:after="0" w:line="240" w:lineRule="auto"/>
        <w:ind w:firstLine="540"/>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Қазіргі күнгі мектеп бағдарламаларында мұғалім балаға білім, білік, дағды беріп қана қоймай, ақыл-ойын, қабілетін дамытуы, «оқи алуға үйретуі» керек деген міндеттер қояды. Психологиялық, педагогикалық, әдістемелік әдебиеттерде бұл «дамыта оқыту» технологиясы деп аталып жүр. Мәселе әрекеттік оқыту технологиясының мәні студенттердің алдына проблема қоя отырып, оны шешудегі дағдыларды және кәсіби әрекеттердің, компоненттердің меңгеруі. Бұл технология оқытудағы әрекеттер мен мәселелер талаптарын жүзеге асырады. Ол мынандай кезеңдерден тұрады: 1-кезең – оқытушы тудырған проблемалық жағдайды студенттердің түсінуі мен қабылдауы. 2-кезең – проблемалық жағдаяттарды шешудегі студенттердің, өзіндік әрекеттері моделінің пайда болуы мен негізделуі ( өздері білетін шешу жолдарын пайдаланып және жаңа шешу жолдарын іздеу). 3-кезең – мәселені шешу жолдарының дұрыстылығын тексеру мен аталған әрекеттерін талдау. 4-кезең – ойлау әрекетіндегі қатып қалған ойлардан бас тарту, дәстүрлі шешімдерден шектен шығу, студенттің ақыл-ой мүмкіндіктерінің дамуына көмектесетін аталған әрекеттер барысындағы ойлауды талдау. Бұл технологиялардың авторлары студент тек қана жаңа әдет пен дағдыларды меңгеріп қана қоймай сонымен қатар, әртүрлі шығармашылық кәсіби міндеттерді шешудегі тәжірибе жинайтындығын қосады. Бұл технологияларды оқу процесінің жобалануының негізгі бірлігі – оқу бағдарламасы болып табылады.</w:t>
      </w:r>
    </w:p>
    <w:p w14:paraId="1BD260B2" w14:textId="77777777" w:rsidR="001D1B09" w:rsidRPr="00067359" w:rsidRDefault="001D1B09" w:rsidP="001D1B09">
      <w:pPr>
        <w:spacing w:after="0" w:line="240" w:lineRule="auto"/>
        <w:ind w:firstLine="540"/>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Модульдік оқыту технологиясы – оқытушыны дамыту құралы ретінде (М.М.Жанпеисова). Мәні оқудың аралық түрін кең пайдалана отырып, қорытынды мазмұнды модуль түріндегі жеке оқу бағдарламасымен студенттердің өзіндік жұмысы. Бұл оқытудың педагогикалық негізінде американдық философ Дж.Дьюидің тұлғалық идеясы жатыр, студент – педагогикалық жүйенің орталығы, ал өзіндік білім беру және өзіндік басқару алғашқы маңыздылыққа ие болады. Бұл технологияның жақсы жағы оқу процесіндегі әр студент талап етілетін материалдарды зерделеу үшін уақытын алатындығында.</w:t>
      </w:r>
    </w:p>
    <w:p w14:paraId="70D46082" w14:textId="77777777" w:rsidR="001D1B09" w:rsidRPr="00067359" w:rsidRDefault="001D1B09" w:rsidP="001D1B09">
      <w:pPr>
        <w:spacing w:after="0" w:line="240" w:lineRule="auto"/>
        <w:ind w:firstLine="624"/>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Контексті оқыту технологиясының мәні оқытудың белсенді әдістерін пайдаланып, келешек және кәсіби әрекеттерінің әлеуметтік және пәндік мазмұнының моделі. Бұл технология сұраным әрекеттерінің және проблемалық оқыту теориясының негізгі заңдылықтарын есепке алумен құралған. Бұл технологияның жүйелі түсінігі «контекст» болып табылады. Яғни мәтіннен үзінділер немесе сөйлемдер, сөздер құрамына кіретін маңыздылығын және ойын анықтауға мүмкіндік беретін жазбаша және ауызша ойлардың қорытындысы. Контексті оқытуда бұл термин әртүрлі деңгейдегі болатын технологиялық үрдістер көмегімен түсіндірілетін психикалық категория ретінде қарастырылады. А.А.Вербицкий бойынша контекст адамның таным әрекетінің және ойлау, түсіну механизмі, рефлексия және антипация үрдісін біріктіруге болады деген. Контексті технологияда адамдық тәртібін ұйымдастырудың формаларын көрсететін оқу әдістері пайдаланады.</w:t>
      </w:r>
    </w:p>
    <w:p w14:paraId="1E873EE2" w14:textId="77777777" w:rsidR="001D1B09" w:rsidRPr="00067359" w:rsidRDefault="001D1B09" w:rsidP="001D1B09">
      <w:pPr>
        <w:spacing w:after="0" w:line="240" w:lineRule="auto"/>
        <w:ind w:firstLine="624"/>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Дискуссия – талқыланып жатқан сұрақ бойынша студент өз ойын, көзқарасын тыңдай отырып, ол өз көзқарасын айтуы міндетті. Ол көзқарас өзінің құрбылары мен студент көзқарасынан да күшті болуы мүмкін. Проблемалық семинар – дискуссияға қарағанда жұмысы белсендірек және ол семинардың мазмұнды қозғалысын анықтайтын фактор болып табылады, яғни, семинарға қатысушылар өз жұмыстарын біліммен көрсете алу керек. Проблемалық семинардың міндеті дәстүрліге қарағанда дайын білімнің мәселесін талқыламайды, ол әзірше білмейтін жаңалықты талдау мен анықтаудан тұрады. Тренинг – негізінен біліктердің қалыптасуына бағытталған.Тренингтің негізгі міндеті қатысушылар қатынастарға байланысты бағытын өзгерте алады,белгілі-бір бірліктер жиынтығын меңгеру үрдісіндегі, өзіндік жұмыстың ұйымдастырылуы. Ойын арқылы оқыту технологиясы. Бұл технология оқу үрдісінде көп пайдаланады және белсенділік жағынан көп орын алады. Кәсіби оқудың белсенді имитациялық әдістерінің кең тараған түрі – ойындар.  </w:t>
      </w:r>
    </w:p>
    <w:p w14:paraId="45842E0E" w14:textId="77777777" w:rsidR="001D1B09" w:rsidRPr="00067359" w:rsidRDefault="001D1B09" w:rsidP="001D1B09">
      <w:pPr>
        <w:spacing w:after="0" w:line="240" w:lineRule="auto"/>
        <w:ind w:firstLine="624"/>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Жоғары оқу орындарының ақпараттандырылу қажеттілігі туралы жоғары оқу орнын басқарудағы және ғылыми әрекеттегі, оқу үрдісіндегі есептеу техникасы құралының бар болып, оны пайдаланудағы болатын жоғарғы оқу орнының беделін анықтайтын мемлекеттік аккредитациясының көрсеткішінің бірі – «жоғары оқу орындарының  ақпараттандырылуы». Ақпараттық білім беру технологияларының анықтамларын талдау педагогикалық технологияларды қарастырудағы сұраным терминнің түсінуіндегі 2 тәсілін анықтады: Бұл жағдайда ақпаратты білім беру технологиясы бар қазіргі құралдар жиынтығы пайдаланумен ұйымдастырылған дидактикалық үрдіс ретінде; Бұл жағдайда ақпараттық тенологияларға негізделген оқудың анық ортасын құру туралы сөзді құрайды.</w:t>
      </w:r>
    </w:p>
    <w:p w14:paraId="7AE7B3A3" w14:textId="77777777" w:rsidR="001D1B09" w:rsidRPr="00067359" w:rsidRDefault="001D1B09" w:rsidP="001D1B09">
      <w:pPr>
        <w:spacing w:after="0" w:line="240" w:lineRule="auto"/>
        <w:ind w:firstLine="540"/>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Деңгейлеп саралап оқыту технологиясы (Ж.А.Қараев). Деңгейлеп саралап оқыту технологиясы В.П.Беспалько ұсынған педагогикалық технология ұғымына, оған негіз болатын концептуалдық көзқарасқа сәйкес және Б.Блумның «толық меңгерту»  технологиясының басты идеяларына сүйеніп жасалынған. Бұл технология да басқа технологиялар тәрізді оқу процесінің құрылымына, дидактикалық құралдарға қойылатын  жалпы технологиялық талаптардың орындалуын қажет етеді. Білімді толық меңгерту технологияларының авторлары американдық ғалымдар Б.Блум мен Дж.Кэрролл. Аталмыш технологияның дәстүрі класс-сабақ жүйесінен басты айырмашылығы – оның міндетті түрде көзделген нәтижеге жеткізуінде. Толық меңгерту технологиясында барлық оқушылардың бірдей деңгейдегі білім, білік, дағды қалыптастыру көзделсе де, әр оқушыға жұмсалатын уақыттың, оқыту әдістері мен формаларының олардың жеке бас ерекшеліктеріне сәйкес болуы қарастырылған. Бұл технологияны ерекшелейтін басты анықтауыш – толық </w:t>
      </w:r>
      <w:r w:rsidRPr="00067359">
        <w:rPr>
          <w:rFonts w:ascii="Times New Roman" w:hAnsi="Times New Roman" w:cs="Times New Roman"/>
          <w:sz w:val="20"/>
          <w:szCs w:val="20"/>
          <w:lang w:val="kk-KZ"/>
        </w:rPr>
        <w:lastRenderedPageBreak/>
        <w:t>меңгертудің эталоны (критерийі) саналатын барлық оқушылар меңгеруге тиісті оқытудың жоспарланған нәтижелері болып табылады. Толық меңгерту эталоны мақсаттар таксономиясы арқылы беріледі. Таксономия дегеніміз иерархиялық түрде өзара байланысқан педагогикалық мақсаттар жүйесі. Қарқынды оқыту технологиясы өзіне ғана тән оқыту жүйесіне негізделіп, оқу материалдарын ұйымдастырудың жаңа ұстанымын құрайды және белгілі бір психологиялық, педагогикалық және әдістемелік ұстанымдарға негізделген дидактикалық  жүйе. Қарқынды оқыту технологиясы төмендегідей 4 түрлі ерекшеліктерді ескеруді талап етеді: меңгерілетін материалдардың көлемі; қолданылатын әдіс-тәсілдердің; үйретілетін тілдік қатынастың үнемі жүргізілу ұстанымы; жеке тұлғаның психологиялық жай-күйі. Осы жерде қарқынды оқыту технологиясының өзге оқыту технологияларынан айырмашылығын көрсететін негізгі белгілерін де атап өткен жөн. Бірінші белгісі – студенттер мүмкіндіктері мен мамандықтарының ескеру белгісі. Осыған сәйкес, оқытудың негізгі ұйымдастыру түрлері де, өткізу тәсілдері де өзгереді. Екінші белгісі оның мерзімімен байланысты. Бұл жерде қарқынды оқыту технологиясын қысқа мерзімді жеделдетіп оқытумен шатастырмау керек. Өйткені,  қысқа мерзімді жеделдетіп оқытуда, көбіне сандық көрсеткішпен бірге сапа, мазмұн сияқты көрсеткіштер қатар жүреді. Яғни, бұл жерде негізгі көтерілетін мақсат – берілген уақыт көлемінде игеруге тиісті материалды сапалы меңгерумен ғана шектелмей, пәндік білімін тереңдету, белсендендіру, жан-жақты білім беру. Қарқынды оқыту технологиясының негізін ашу үшін «оқуды белсендендіру» ұғымын енгізуге тура келеді. Педагогиканың маңызды мәселелерінің бірі: студенттердің оқу іс-әрекетін белсендендіру және оқу үрдісін  белсендендіретін әдістерді қолдану болса, «оқуды белсендіру» ұғымы осы мәселелрді шешудің негізі болып табылады. Бұл ұғым қарқынды оқыту технологиясын, біріншіден, белгілі бір бағыт ретінде көрсетсе, екіншіден, ол оқу-тәрбие үрдісін жетілдірудің көзі болып табылады.</w:t>
      </w:r>
    </w:p>
    <w:p w14:paraId="25E36B47" w14:textId="77777777" w:rsidR="001D1B09" w:rsidRPr="00067359" w:rsidRDefault="001D1B09" w:rsidP="001D1B09">
      <w:pPr>
        <w:pStyle w:val="12"/>
        <w:shd w:val="clear" w:color="auto" w:fill="FFFFFF"/>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Жобалау әдісі білім беру ресурсы ол оқушылардың танымдық, шығармашылық дағдыларын, өз білімдерін өз бетімен құрастыра білу икемділігін, ақпараттық кеңістікте жөн таба білу іскерлігін дамыту, сын тұрғыдан ойлауын дамыту. Жобалау әдісі біріншіден – қандай да бір мәселені шешуді, екіншіден – нәтижеге қол жеткізуді болжайды. Төменде көрсетілетіндей Е.С Полат жобалау әдісі жаңа педагогикалық технологиялар дидактикасының дамуына осылайша әсер етеді деп көрсетеді. Қазіргі таңда қолданылып жүрген стандартталған сабақтың класс-сабақ жүйесіне жобалау әдісі оңай еніп жүйенің ешқандай мақсатттары мен құрылымына әсер етпейді.</w:t>
      </w:r>
    </w:p>
    <w:p w14:paraId="20974E66" w14:textId="77777777" w:rsidR="001D1B09" w:rsidRPr="00067359" w:rsidRDefault="001D1B09" w:rsidP="001D1B09">
      <w:pPr>
        <w:pStyle w:val="12"/>
        <w:shd w:val="clear" w:color="auto" w:fill="FFFFFF"/>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Бұл технология интеграция кезінде мемлекеттік білім беру стандартында көрсетілген мақсатқа өте нәтижелі жетеді. Жобалау әдісі тек оқу материалдарының өнімді игерілуін ғана камтамасыз етпей, адамгершілік, өнегелік, өз бетімен жұмыс жасау, мұғалімге, оқушылардың бір-біріне кеңпейілді дұрыс көзқарас, тілдік қарым-қатынасқа бейімділік, бір-біріне көмекке келу сиякты қасиеттерін бекітеді. Мұнда бәсекелесу, күндеу, менмендік, дөрекілік, авторитарлық сияқты дәстүрлі педагогикамен жиі қалыптасатын қасиеттер жобалау технологиясымен қиылыспайды.</w:t>
      </w:r>
    </w:p>
    <w:p w14:paraId="67A75D18" w14:textId="77777777" w:rsidR="001D1B09" w:rsidRPr="00067359" w:rsidRDefault="001D1B09" w:rsidP="001D1B09">
      <w:pPr>
        <w:pStyle w:val="12"/>
        <w:shd w:val="clear" w:color="auto" w:fill="FFFFFF"/>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И.Л Бим, И.А Зимний ,Т.Е Сахоровой, О.М Моисеевой, Е.С Полат, И. Чечель, L. Fried-Booth, T. Hutchinson, D. Phillips және т.б.  Көптеген зерттеулерде жобалау әдісі нәтижелі білім беру жүйесінің ең маңызды компоненті және әзірлеудің түрін активті іс-әрекет түрі арқылы (жоспарлау, алдын ала болжау, анализ, синтез) дәстүрлі стандартты емес білім беру үрдісін көрсетеді. Жобалау әдістемесі жаңа педагогикалық жеке тұлғаға бағытталған технология ретінде гуманистік бағыттың негізгі принциптерін айқындайды: · Оқушының жеке тұлғасына ерекше көңіл бөлінуі; · Нақтылық, оқушыларды қиын қыстау ойлау қабілетіне бағыттау. Педагогикалық жобалау –кез келген мұғалімнің кәсіби қызметі(оқушылармен өзара қарым қатынас жасау мазмұнын, әдістері мен тәсілдерін іздестіру) болып табылады. Педагогикалық жобалау алдыңғы іс-әрекетке қолайлы жағдайлар туғызу және оның нәтижелерін алдына ала болжау.</w:t>
      </w:r>
    </w:p>
    <w:p w14:paraId="1AAB4AD9" w14:textId="77777777" w:rsidR="001D1B09" w:rsidRPr="00067359" w:rsidRDefault="001D1B09" w:rsidP="001D1B09">
      <w:pPr>
        <w:pStyle w:val="12"/>
        <w:shd w:val="clear" w:color="auto" w:fill="FFFFFF"/>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Педагогикалық жобалаудың обьектісі: педагогикалық жүйелер, педагогикалық процесс, педагогикалық жағдаяттар Педагогикалық процесс мұғалім үшін жобалаудың басты обьектісі. 2 Педагогикалық жобалаудың кезеңдері мен формалары Педагогикалық жүйелерді, процесстерді, жағдаяттарды жобалау – күрделі көпсатылы іс-әрекет. Жобалаудың үш кезеңін қарастырады: I кезең — модельдеу; II кезең – жобалау; III кезең — құрастыру.</w:t>
      </w:r>
    </w:p>
    <w:p w14:paraId="3863143D" w14:textId="77777777" w:rsidR="001D1B09" w:rsidRPr="00067359" w:rsidRDefault="001D1B09" w:rsidP="001D1B09">
      <w:pPr>
        <w:pStyle w:val="12"/>
        <w:shd w:val="clear" w:color="auto" w:fill="FFFFFF"/>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Педагогикалық модельдеу (модельді құру) – мақсат қою, педагогикалық жүйелерді, процесстерді, жағдаяттарды, оған жетудің негізгі жолдарын құрастыру. Педагогикалық жобалау (жобаны құру) құрылған модельді ары қарай жүзеге асыру және практикалық қолдану деігейіне жеткізу. Педагогикалық құрастыру — құрылған жобаны ары қарай жетілдіру, нақты жағдайда тәрбиелік қатынастың шынайы қатысушыларымен қолдануға жақындығымен сиаптталады. Педагогикалық жобалаудың формалары – педагогикалық жүйелерді, процестерді, жағдаяттардың әрекеті сипатталатын құжаттар болып табылады. Тұжырымдама – педагогикалық жүйелер мен процесстерді құрудығ теориялық принциптері, жетекші ой, басты көзқарас баяндалатын жобалаудың негізгі формасы. Ереже бойынша тұжырымдама ғылыми зерттеулер нәтижесінде құрылады. Ол жалпыланған, абстрактылы болғанымен, практикалық мәнге де ие. Тұжырымдаманың бағыттылығы – теорияны қолданбалы, конструктивті формасында баяндау. Жобалау барысында мұғалім өзін оқушының орнына қойып көру керек.</w:t>
      </w:r>
    </w:p>
    <w:p w14:paraId="4C0C44D9" w14:textId="77777777" w:rsidR="001D1B09" w:rsidRPr="00067359" w:rsidRDefault="001D1B09" w:rsidP="001D1B09">
      <w:pPr>
        <w:pStyle w:val="12"/>
        <w:shd w:val="clear" w:color="auto" w:fill="FFFFFF"/>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Болашақ педагогтарды кəсіби даярлау процесінде олардың жобалау іс-əрекетіне даярлығын қалыптастыру мəселесінің орны ерекше. Себебі жалаң білімдер, іскерліктер жəне дағдылар </w:t>
      </w:r>
      <w:r w:rsidRPr="00067359">
        <w:rPr>
          <w:rFonts w:ascii="Times New Roman" w:hAnsi="Times New Roman" w:cs="Times New Roman"/>
          <w:sz w:val="20"/>
          <w:szCs w:val="20"/>
          <w:lang w:val="kk-KZ"/>
        </w:rPr>
        <w:lastRenderedPageBreak/>
        <w:t>қалыптастырудан құзыреттіліктер қалыптастыруға көшіп отырған бүгінгі күнгі білім парадигмасына сəйкес ең алдымен педагогты шығармашылықпен жұмыс жасауға дайындау қажеттігі туады. Ал оның шығармашылықпен жұмыс жасай алуы аталған даярлықтың, яғни жобалау іс-əрекетіне дайындығының, қалыптасуымен тығыз байланысты. Білім беру процесінің тиімділігін арттыру мəселесін шешуде педагогикалық жобалаудың маңызы зор. Психологиялық-педагогикалық əдебиеттерде ол оқытушының маңызды кəсіби- педагогикалық функциясы ретінде қарастырылады жəне педагогтың өзінің əрекеттерін жəне əдістемелік даярлығын талдау негізінде көрсетіледі.</w:t>
      </w:r>
    </w:p>
    <w:p w14:paraId="0DBA06C3" w14:textId="77777777" w:rsidR="001D1B09" w:rsidRPr="00067359" w:rsidRDefault="001D1B09" w:rsidP="001D1B09">
      <w:pPr>
        <w:pStyle w:val="12"/>
        <w:shd w:val="clear" w:color="auto" w:fill="FFFFFF"/>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Ғалымдардың айтуынша, «жобалау» деген атқа ие болған жаңа идеяларды іске асыру жəне жаңа білімдерді берудің құралы – жаңа үлгілерді құруға байланысты теориялық іс-əрекет болып табылады. Кəсіби педагогтарды даярлауда оқу процесін жобалау жаңа технология жасаудың теориялық негіздерін зерттеп дайындауда, оқу процесі жөнінде əр түрлі ойлар жүйесінің принциптері негіздерін қалыптастыруда оқу процесін басқарудың үлгісі мен атқару тəртібін қайта қарау; ұйымдастыру жəне басқаруда оны үйлесімді, қолайлы түрде күшейтуде дамытудың басым ұтымды бағытына сүйену; оқу жүйесін ұйымдастыру кезеңіндегі жоспарлы бағдарламалар, оқулықтар, оқыту əдістемесінің түпкілікті жəне сапалы болмауын, соның нəтижесінде оқыту уақытының мақсатсыз жұмсалмауын қадағалау жəне түпкілікті болдырмау сияқты нəтижелерге қол жеткізуге мүмкіндік береді. </w:t>
      </w:r>
    </w:p>
    <w:p w14:paraId="34A216B8" w14:textId="77777777" w:rsidR="001D1B09" w:rsidRPr="00067359" w:rsidRDefault="001D1B09" w:rsidP="001D1B09">
      <w:pPr>
        <w:pStyle w:val="12"/>
        <w:shd w:val="clear" w:color="auto" w:fill="FFFFFF"/>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Жоғары оқу орны оқытушысының педагогикалық кəсіпқойлығына сенім білдіру; оқу процесінің қандай кесіндісінде болмасын оқушыларды дайындауға деген кепілдіктің болуы; оқыту технологиясын жасауда стандарттық нормаларды сақтау қажеттігі; оқу процесін тақырыптық жобалау сияқты педагогикалық технологияны жүзеге асырудың негізгі принциптерін сақтау қажет.</w:t>
      </w:r>
    </w:p>
    <w:p w14:paraId="494E6D4E" w14:textId="77777777" w:rsidR="001D1B09" w:rsidRPr="00067359" w:rsidRDefault="001D1B09" w:rsidP="001D1B09">
      <w:pPr>
        <w:pStyle w:val="12"/>
        <w:shd w:val="clear" w:color="auto" w:fill="FFFFFF"/>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Оқыту мазмұнын жобалау, оқыту процесін басқаруды жобалау, оқыту нəтижесін бақылау жобасы, оқыту əдістерін жобалау, білім беру жобасы, білім беру технологиясын классификациялау т.б ұғымдарын оқытудың технологиясы, ал «шəкірттердің дүниетанымдары мен қабілеттерінің мазмұнын жобалау, даму процесін жобалау», «даму нəтижелерін жобалау», «даму əдіс-тəсілдерін жобалау» ұғымдарын дамыту технологиясы біріктіреді. Оқу үрдісін жобалау, ұйымдастыру жəне жүзеге асыру бойынша бірігіп қызмет етуіне қолайлы жағдай туғызатын, əбден ойластырылған педагогикалық қызметтің бірлескен моделі, оқу үрдісінің параметрлік моделі екендігін, оқу үрдісін бүтіндей жобалау мақсат қою, болжау, өзіндік жұмысты мөлшерлеу, оқу үрдісінің логикалық құрылымы, түзету, технологиялық карта т.с.с. қарастыру болып табылады. Педагогикалық жобалауды объектілеріне байланысты классификациялаған дұрыс, өйткені технологияландырудың негізгі критерийі жобаның бар болуы. Мəселен, түгелдей педагогикалық жүйені жобалау, педагогикалық, оқыту үрдістерін жобалау, бөлек педагогикалық жағдайларды немесе педагогикалық жүйе компоненттерін жобалау жəне т.б. Оқыту үрдісін технологиялық карта арқылы жобалау дидактикалық ақпараттың қатаң ұйымдастырылуын, жаңа технологиялық этиканың бекітілуін, білім беру үрдісінің тиімділігін анағұрлым арттырылуын қамтамасыз етеді. ХХ ғасырдың соңында «жобалау» адамның шығармашылық іс-əрекетіндегі ойлаудың өзіндік ерекшелігі бар түріне жəне жіктемелік белгісіне айналды. «Жобалау» іс-əрекеті ғылымға, өнерге жəне жалпы адамның қоршаған дүниеге қатынасына тəн іс-əрекет түріне айналды.</w:t>
      </w:r>
    </w:p>
    <w:p w14:paraId="60C428B8" w14:textId="77777777" w:rsidR="001D1B09" w:rsidRPr="00067359" w:rsidRDefault="001D1B09" w:rsidP="001D1B09">
      <w:pPr>
        <w:pStyle w:val="12"/>
        <w:shd w:val="clear" w:color="auto" w:fill="FFFFFF"/>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Яғни ол адам өмірінің барлық сфераларында өз орнын алады. «Жобалау» сөзі қазақтың «жоба» деген сөзінен жасалынған, мағынасы – жаңа нəрсенің жобасын, сұлбасын жасау. Ғылымда ол тек қана жаңа нəрсенің жобасын жасау ғана емес, сонымен қатар оны негіздеу, басқадан айырмашылығын көрсетуді білдіреді. Бұл термин алғашында құрылыс, техника саласында қолданылды. Өткен ғасырдың орта шенінен бастап гуманитарлық ғылымдарда да қолданыс таба бастады. Кеңестік энциклопедиялық сөздікте «жобалау» ұғымы: «1) құрылыстың, механизмнің немесе құрылғының жоспарын жасау; 2) белгілі бір құжаттың алдын ала мəтінін жасау» деп түсіндіріледі. </w:t>
      </w:r>
    </w:p>
    <w:p w14:paraId="605AFD73" w14:textId="77777777" w:rsidR="001D1B09" w:rsidRPr="00067359" w:rsidRDefault="001D1B09" w:rsidP="001D1B09">
      <w:pPr>
        <w:pStyle w:val="12"/>
        <w:shd w:val="clear" w:color="auto" w:fill="FFFFFF"/>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Л.Арчердің анықтамасы бойынша, жобалау — «белгілі бір міндетті шешу», ал Г.Надлер бойынша,«бұрынғы белгілі үлгілерге қарағанда неғұрлым жетілдірілген идеал үлгі жасау» болып табылады. </w:t>
      </w:r>
    </w:p>
    <w:p w14:paraId="1DBA001E" w14:textId="77777777" w:rsidR="001D1B09" w:rsidRPr="00067359" w:rsidRDefault="001D1B09" w:rsidP="001D1B09">
      <w:pPr>
        <w:pStyle w:val="12"/>
        <w:shd w:val="clear" w:color="auto" w:fill="FFFFFF"/>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И.В. Котляровтың айтуынша, жобаны іске асырудың нəтижелі болуы оны жобалау кезеңдерінен тəуелді. Кез келген саладағы жобалау мынадай кезеңдерден тұрады: мақсатты анықтау, ғылыми зерттеулер, міндеттерді қою, идеяларды іздеу, тұжырымдама жасау, талдау, эксперимент, шешімдер т.б. Гуманитарлық ғылымдардағы «жобалаудың» ерекшелігі – оның əлеуметтік құрамдас бөлігінің болуы. Бір сөзбен айтқанда, əлеуметтік жобалауда адамның тұлғалық ерекшеліктері, оның қоршаған ортамен, басқа адамдармен қатынасы есепке алынуы тиіс. Ж.Т.Тощенко т.б. еңбектерінде «жобалау» тек қана жасалуы тиіс нəрсенің күйін болжауды емес, сонымен бірге əлеуметтік-педагогикалық заңдылықтарды зерттеуге бағытталған, өзара əрекеттесуге қабілеттілікті мақсатты түрде дамытатын іс-əрекет түрі ретінде қарастырылады. Өткен ғасырдың соңғы ширегінде əлеуметтік жобалау аясында педагогикалық жобалау дами бастады.</w:t>
      </w:r>
    </w:p>
    <w:p w14:paraId="03A3427D" w14:textId="77777777" w:rsidR="001D1B09" w:rsidRPr="00067359" w:rsidRDefault="001D1B09" w:rsidP="001D1B09">
      <w:pPr>
        <w:pStyle w:val="12"/>
        <w:shd w:val="clear" w:color="auto" w:fill="FFFFFF"/>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Оның себептері ретінде төмендегілерді көрсетуге болады: білім беруде инновациялық процестердің дамуы (бұл оқытушыда жобалау іскерліктерінің жүйесін қалыптастыруды қажет етеді); </w:t>
      </w:r>
      <w:r w:rsidRPr="00067359">
        <w:rPr>
          <w:rFonts w:ascii="Times New Roman" w:hAnsi="Times New Roman" w:cs="Times New Roman"/>
          <w:sz w:val="20"/>
          <w:szCs w:val="20"/>
          <w:lang w:val="kk-KZ"/>
        </w:rPr>
        <w:lastRenderedPageBreak/>
        <w:t xml:space="preserve">педагогикалық жүйелердің инновациялық үлгілерінің жасалуы (оларды жасау жобалау арқылы жүргізіледі); білім беруді диверсификациялау. Кейінгі уақытта педагогикалық жобалаудың, оны педагогикалық қауымдастықтың меңгеруінің жəне ғылыми негізде практикада тиімді қолданылуының динамикалық бірлігі ретінде инновациялық процестер мəселесі педагогика теориясының өзекті мəселесіне айналды. Себебі бүгінгі күні білім беру жүйесінің дамуы инновациялық процестер жəне оларды жобалау арқылы жүзеге асуда. </w:t>
      </w:r>
    </w:p>
    <w:p w14:paraId="293A62BE" w14:textId="77777777" w:rsidR="001D1B09" w:rsidRPr="00067359" w:rsidRDefault="001D1B09" w:rsidP="001D1B09">
      <w:pPr>
        <w:pStyle w:val="12"/>
        <w:shd w:val="clear" w:color="auto" w:fill="FFFFFF"/>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Педагогикалық жобалау көптеген ғалымдардың зерттеулерінде əр қырынан көрсетілді (В.С. Безрукова, Н.В. Борисова, А.Н. Дахин, В.В. Краевский, В.А. Болотов, Е.И. Исаев, В.И. Слободчиков, Н.А. Шайденко, Т.К. Смыковская, Е.А. Крюкова жəне басқалар). Аталған авторлардың еңбектері мен басқа да педагогикалық-психологиялық зерттеулерді талдау олардың көпшілігінде «жобалау» түсінігінің «жоспарлау», «болжау», «құру» түсініктерімен байланыстырылатыны байқалды. Мəселен, В.С. Безрукова педагогикалық жобалауды «оқушылар мен мұғалімдердің алда тұрған іс-əрекетінің негізгі детальдарын алдын ала жасау» [6] ретінде қарастырады. Бұл анықтама мұғалімнің педагогикалық процесті жоспарлауының жалпы алгоритмін көрсетеді. В.В. Краевскийдің айтуынша, «педагогикалық жобалау əлеуметтік мақсат қоюдың өзіндік формасы болып табылады».</w:t>
      </w:r>
    </w:p>
    <w:p w14:paraId="3FEAE8BE" w14:textId="77777777" w:rsidR="001D1B09" w:rsidRPr="00067359" w:rsidRDefault="001D1B09" w:rsidP="001D1B09">
      <w:pPr>
        <w:pStyle w:val="12"/>
        <w:shd w:val="clear" w:color="auto" w:fill="FFFFFF"/>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Дегенмен, бұл анықтама бойынша, «жобалау» жəне «жоспарлау» іс-əрекеттері бір-бірімен сəйкестендіріледі, ал олардың əрқайсысының өзінің жеке мағынасы бар іс-əрекет екендігі көрсетілмейді. Себебі педагогикалық жобалау – тек мұғалімнің сабақты жоспарлауы ғана емес, ең алдымен оқу-тəрбие процесінің логикалық құрылымын жасау. Ғылыми əдебиетте «жобалау» ұғымына бірқатар өзіндік анықтамалар берілген. Мəселен, В.А.Болотов, Е.И.Исаев, В.И.Слободчиков, Н.А.Шайденко педагогикалық жобалауды «педагогтар, оқушылар қауымдастығының жаңа формаларын, білім берудің жаңа мазмұны мен технологияларын, педагогикалық іс-əрекет пен ойлаудың жаңа əдістері мен технологияларын жасау» контексінде анықтайды. </w:t>
      </w:r>
    </w:p>
    <w:p w14:paraId="31EF9312" w14:textId="77777777" w:rsidR="001D1B09" w:rsidRPr="00067359" w:rsidRDefault="001D1B09" w:rsidP="001D1B09">
      <w:pPr>
        <w:pStyle w:val="12"/>
        <w:shd w:val="clear" w:color="auto" w:fill="FFFFFF"/>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Н.В. Борисова жобалаудың білім беру жобаларын жасауға жəне іске асыруға бағытталған іс- əрекет екендігін көрсетеді. А.Н.Дахин болса, жобалауды «қандай да бір жүйені, объектіні немесе модельді құру (жасау,жоспарлау, құрастыру) жөніндегі іс-əрекет» деп біледі. Т.К.Смыковская «педагогикалық жобалау – жүйелердің қызмет етуінің, дамуының, жетілдірудің міндеттерін шешуге бағытталған педагогиканың жəне ұйымдастырылатын практикалық іс-əрекеттің қолданбалы бағыты» деп есептейді. Бұл анықтамада жобалаудың міндеттерінің əрқилылығы бірден көзге түседі. </w:t>
      </w:r>
    </w:p>
    <w:p w14:paraId="4EE9EF68" w14:textId="77777777" w:rsidR="001D1B09" w:rsidRPr="00067359" w:rsidRDefault="001D1B09" w:rsidP="001D1B09">
      <w:pPr>
        <w:pStyle w:val="12"/>
        <w:shd w:val="clear" w:color="auto" w:fill="FFFFFF"/>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Е.А.Крюкованың айтуынша, педагогикалық жобалау дегеніміз – білімдер жиынтығы ретінде қарастырылатын, нақты педагогикалық объектіні, құбылысты немесе процесті көрсететін белгілі бір педагогикалық жүйені іске асырудың шарттарын анықтау жөніндегі іс-əрекет болып табылады. Ендігі кезекте «педагогикалық жобалау қандай принциптерге сүйенеді?» деген сұраққа жауап беру керек. Бұл жерде Н.Г.Алексеева, Е.А.Крюкова жəне Т.К.Смыковскаялардың пікірлерін негізге алуға болады. Олардың айтуынша, педагогикалық жобалау принциптері: ғылыми ұсыныстарға сүйену; жаңа жүйенің жобасы идеяларының көздерінің толықтығы; жобалау идеяларының еркін генерациясы (жобалаудың шығармашылық сипатын қамтамасыз етуге бағыттайды); жобалаудың бірлігі мен сабақтастығы. Г.П.Щедровицкий педагогикалық жобалауды көптеген «практикалық іс-əрекеттер» актілерінен тұратын, кейін талдау объектісіне айналатын іс-əрекет ретінде анықтай отырып, келесі принциптерді бөліп көрсетеді: қосымшалығы (жүйені жетілдіруге мүмкіндік беретін қосымша шарттарды енгізу жəне жүйенің дамуына кедергі келтіретін жағдайларды шығару мүмкіндігі); іс-əрекет пен қарым- қатынастар бірлігі (кез келген емес, тек тұлғаның жетілуіне мүмкіндік беретін іс-əрекеттерді меңгеру). Ендігі кезекте инновациялық процесті жобалау іс-əрекетінің логикасына тоқталу керек. Себебі педагогикалық жобалаудың нəтижесі белгілі бір деңгейдегі инновация болып табылады. С.Д.Ильенкованың пікірінше, инновациялық процесті жобалау инновациялық өзгерістерді даярлауда кешенді тұтастықты құрайтын өзара байланысты фазалардан тұрады жəне ғылыми білімдерді инновацияға айналдырушы процесс болып табылады. Оның басты белгісі – инновацияларды аяқтау, іске асыруға жарамды нəтиже алу. </w:t>
      </w:r>
    </w:p>
    <w:p w14:paraId="7F9248C3" w14:textId="77777777" w:rsidR="001D1B09" w:rsidRPr="00067359" w:rsidRDefault="001D1B09" w:rsidP="001D1B09">
      <w:pPr>
        <w:pStyle w:val="12"/>
        <w:shd w:val="clear" w:color="auto" w:fill="FFFFFF"/>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В.А.Сластенин, Л.С.Подымованың айтуынша, білім беру жүйесіндегі инновациялық процестердің ерекшелігі оның жүзеге асырылу барысында өзі жүргізіліп отырған инновациялық əлеуметтік-педагогикалық ортасына деструктивті өзгерістер енгізуінде. Яғни, бұл өзгерістер əлеуметтік-педагогикалық ортаны қайта қалпына келмейтіндей етіп өзгеріске ұшыратады. Жобалау жаңашылдықтың эволюциясының жəне жаңа енгізуді іске асырудың картасы болып табылады. Оның да өз шекаралары бар. Бірақ оларды нақты белгілеу мүмкін емес, дегенмен əр нақты жоба үшін олар жеке анықталады. Жобалауды қарастырылып отырған жүйенің бір жағдайдан екіншісіне көшуін жоспарлау, яғни өзгеруі процесі ретінде қарастырсақ, онда бұл процестің ерекшеліктері мен заңдылықтарын, принциптерін анықтау қажеттігі туады. Бұл жаңалықтарды енгізуде үнемі туындайтын проблемалардың көзін ашуға мүмкіндік береді. Қазіргі жағдайда педагогикалық жобалаудың қарқынды дамуы оны қолдану мүмкіндіктеріне көзқарасты түбірімен өзгертуді талап етеді, себебі жобалау мəселесі ғылыми тұрғыда негізделмесе, оның нəтижесі айта қаларлықтай болмайды. Инновациялық процестер білім беруді дамытудың жетекші жəне қажетті тенденциясы ретінде көрінеді.Оларды заңдылық ретінде қарастыра отырып, Н.Р.Юсуфбекова көрсеткен инновациялық процестердің заңдылықтарына сүйене отырып, педагогикалық жобалауға деген </w:t>
      </w:r>
      <w:r w:rsidRPr="00067359">
        <w:rPr>
          <w:rFonts w:ascii="Times New Roman" w:hAnsi="Times New Roman" w:cs="Times New Roman"/>
          <w:sz w:val="20"/>
          <w:szCs w:val="20"/>
          <w:lang w:val="kk-KZ"/>
        </w:rPr>
        <w:lastRenderedPageBreak/>
        <w:t xml:space="preserve">қажеттілікті төмендегі тенденциялар арқылы көрсетуге болады: ескі мен жаңа арасындағы қарама-қайшылық жүйе мен оның бөліктерінің өзгерісіне əлеуметтік жəне педагогикалық қажеттіліктерден туындайды; білімдерді саралау, олардың үнемі ұлғаюы мен оқу-тəрбие процесінің шегі арасындағы қайшылық дидактиканың орталық проблемаларының бірі – білімнің базалық ядросын – білімдер минимумын анықтау проблемасын тудырады; шығармашыл тұлға қалыптастыратын жаңа оқыту əдістеріне қажеттілік сабақ уақытының шектелуіне байланысты қайшылықтар туғызады (мəселен, проблемалық оқыту оқу материалдарын шығармашылықпен меңгеруді қамтамасыз етеді, білімдерді дайын күйінде берудің дəстүрлі əдістеріне қарағанда көп уақыт алады); педагогикалық ойлаудың парадигмасының өзгеруінің өзі өзгерісті талап етеді; білім берудің үздіксіздігі оны құрылымды əрі мазмұндық өзгертуді талап етеді; мұғалімдер мен басқа педагогикалық қызметкерлер арасында артып келе жатқан жаңа педагогикалық білімге қажеттілік шығады. </w:t>
      </w:r>
    </w:p>
    <w:p w14:paraId="29FE54D5" w14:textId="77777777" w:rsidR="001D1B09" w:rsidRPr="00067359" w:rsidRDefault="001D1B09" w:rsidP="001D1B09">
      <w:pPr>
        <w:pStyle w:val="12"/>
        <w:shd w:val="clear" w:color="auto" w:fill="FFFFFF"/>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В.М.Монахов пікірінше, оқу үрдісінің тиімділігі оқу үрдісінің алынған нəтижесі мемлекеттік білім стандарты белгілеген, яғни, жоспарланғаннан қаншалықты ерекшеленетінін көрсететіні оның негізгі сипаты болып табылады. Оның технологиясы өзі ұсынған параметрлік модель негізіндегі оқу үрдісін жобалау технологиясы оқу үрдісін тұтастай жəне жүйелі жобалау технологиясында жаңа бағыттардың бірі ретінде алға шығады жəне тəжірибеге мемлекеттік білім беру стандарттарын енгізудің нақты құралы болып табылады. Сонымен, жоғарыда айтылғандарға сүйене отырып, мынадай тұжырым жасауға болады: педагогикалық жобалау дегініміз – белгілі бір жағдайларда педагогикалық процесті жетілдіруге мақсатты түрде бағытталған іс-əрекет. </w:t>
      </w:r>
    </w:p>
    <w:p w14:paraId="1D0929C0" w14:textId="77777777" w:rsidR="001D1B09" w:rsidRPr="00067359" w:rsidRDefault="001D1B09" w:rsidP="001D1B09">
      <w:pPr>
        <w:pStyle w:val="a8"/>
        <w:ind w:firstLine="567"/>
        <w:jc w:val="both"/>
        <w:rPr>
          <w:sz w:val="20"/>
          <w:u w:val="none"/>
          <w:lang w:val="kk-KZ"/>
        </w:rPr>
      </w:pPr>
    </w:p>
    <w:p w14:paraId="03937156" w14:textId="77777777" w:rsidR="001D1B09" w:rsidRPr="00067359" w:rsidRDefault="001D1B09" w:rsidP="001D1B09">
      <w:pPr>
        <w:tabs>
          <w:tab w:val="left" w:pos="2400"/>
        </w:tabs>
        <w:spacing w:after="0" w:line="240" w:lineRule="auto"/>
        <w:ind w:firstLine="567"/>
        <w:jc w:val="both"/>
        <w:rPr>
          <w:rFonts w:ascii="Times New Roman" w:hAnsi="Times New Roman" w:cs="Times New Roman"/>
          <w:b/>
          <w:bCs/>
          <w:sz w:val="20"/>
          <w:szCs w:val="20"/>
          <w:lang w:val="kk-KZ"/>
        </w:rPr>
      </w:pPr>
      <w:r w:rsidRPr="00067359">
        <w:rPr>
          <w:rFonts w:ascii="Times New Roman" w:hAnsi="Times New Roman" w:cs="Times New Roman"/>
          <w:b/>
          <w:sz w:val="20"/>
          <w:szCs w:val="20"/>
          <w:lang w:val="kk-KZ"/>
        </w:rPr>
        <w:t>2</w:t>
      </w:r>
      <w:r w:rsidRPr="00067359">
        <w:rPr>
          <w:rFonts w:ascii="Times New Roman" w:eastAsia="Arial" w:hAnsi="Times New Roman" w:cs="Times New Roman"/>
          <w:b/>
          <w:sz w:val="20"/>
          <w:szCs w:val="20"/>
          <w:lang w:val="kk-KZ"/>
        </w:rPr>
        <w:t xml:space="preserve">.8  (13-дәріс). </w:t>
      </w:r>
      <w:r w:rsidRPr="00067359">
        <w:rPr>
          <w:rFonts w:ascii="Times New Roman" w:hAnsi="Times New Roman" w:cs="Times New Roman"/>
          <w:b/>
          <w:bCs/>
          <w:sz w:val="20"/>
          <w:szCs w:val="20"/>
          <w:lang w:val="kk-KZ"/>
        </w:rPr>
        <w:t xml:space="preserve">Қазақстанның жоо-дағы оқытудың кредиттік технологиясы  </w:t>
      </w:r>
    </w:p>
    <w:p w14:paraId="4A6FA7C4" w14:textId="77777777" w:rsidR="001D1B09" w:rsidRPr="00067359" w:rsidRDefault="001D1B09" w:rsidP="001D1B09">
      <w:pPr>
        <w:tabs>
          <w:tab w:val="left" w:pos="2400"/>
        </w:tabs>
        <w:spacing w:after="0" w:line="240" w:lineRule="auto"/>
        <w:ind w:firstLine="567"/>
        <w:jc w:val="both"/>
        <w:rPr>
          <w:rFonts w:ascii="Times New Roman" w:hAnsi="Times New Roman" w:cs="Times New Roman"/>
          <w:b/>
          <w:sz w:val="20"/>
          <w:szCs w:val="20"/>
          <w:lang w:val="kk-KZ"/>
        </w:rPr>
      </w:pPr>
      <w:r w:rsidRPr="00067359">
        <w:rPr>
          <w:rFonts w:ascii="Times New Roman" w:hAnsi="Times New Roman" w:cs="Times New Roman"/>
          <w:b/>
          <w:sz w:val="20"/>
          <w:szCs w:val="20"/>
          <w:lang w:val="kk-KZ"/>
        </w:rPr>
        <w:t>Жоспары:</w:t>
      </w:r>
    </w:p>
    <w:p w14:paraId="3883D488" w14:textId="77777777" w:rsidR="001D1B09" w:rsidRPr="00067359" w:rsidRDefault="001D1B09" w:rsidP="001D1B09">
      <w:pPr>
        <w:tabs>
          <w:tab w:val="left" w:pos="2400"/>
        </w:tabs>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1. Жоғары мектепте бақылауды ұйымдастырудың қағидалары. </w:t>
      </w:r>
    </w:p>
    <w:p w14:paraId="347D4670" w14:textId="77777777" w:rsidR="001D1B09" w:rsidRPr="00067359" w:rsidRDefault="001D1B09" w:rsidP="001D1B09">
      <w:pPr>
        <w:tabs>
          <w:tab w:val="left" w:pos="2400"/>
        </w:tabs>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2. Бақылаудың негізгі қызметтері. Бақылаудың әдістемелік қызметтері. </w:t>
      </w:r>
    </w:p>
    <w:p w14:paraId="45041925" w14:textId="77777777" w:rsidR="001D1B09" w:rsidRPr="00067359" w:rsidRDefault="001D1B09" w:rsidP="001D1B09">
      <w:pPr>
        <w:tabs>
          <w:tab w:val="left" w:pos="2400"/>
        </w:tabs>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3. Білімді бақылау және тексеру жүйесі.  Бақылаудың негізгі түрлері. </w:t>
      </w:r>
    </w:p>
    <w:p w14:paraId="49456DD8" w14:textId="77777777" w:rsidR="001D1B09" w:rsidRPr="00067359" w:rsidRDefault="001D1B09" w:rsidP="001D1B09">
      <w:pPr>
        <w:tabs>
          <w:tab w:val="left" w:pos="2400"/>
        </w:tabs>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4. Бағалау өлшемдері және оларға сипаттама. </w:t>
      </w:r>
    </w:p>
    <w:p w14:paraId="0793C34D" w14:textId="77777777" w:rsidR="001D1B09" w:rsidRPr="00067359" w:rsidRDefault="001D1B09" w:rsidP="001D1B09">
      <w:pPr>
        <w:tabs>
          <w:tab w:val="left" w:pos="2400"/>
        </w:tabs>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5. Педагогикалық өлшеу педагогикалық бақылау әдісі ретінде.  </w:t>
      </w:r>
    </w:p>
    <w:p w14:paraId="4AB80D8E" w14:textId="77777777" w:rsidR="001D1B09" w:rsidRPr="00067359" w:rsidRDefault="001D1B09" w:rsidP="001D1B09">
      <w:pPr>
        <w:tabs>
          <w:tab w:val="left" w:pos="2400"/>
        </w:tabs>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6. Отандық білім беру жүйесін реформалау және жетілдіру. </w:t>
      </w:r>
    </w:p>
    <w:p w14:paraId="11ECDD5A" w14:textId="77777777" w:rsidR="001D1B09" w:rsidRPr="00067359" w:rsidRDefault="001D1B09" w:rsidP="001D1B09">
      <w:pPr>
        <w:tabs>
          <w:tab w:val="left" w:pos="2400"/>
        </w:tabs>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7. Қазақстандағы оқытудың кредиттік технологиясының ерекшеліктері. </w:t>
      </w:r>
    </w:p>
    <w:p w14:paraId="46F4743A" w14:textId="77777777" w:rsidR="001D1B09" w:rsidRPr="00067359" w:rsidRDefault="001D1B09" w:rsidP="001D1B09">
      <w:pPr>
        <w:tabs>
          <w:tab w:val="left" w:pos="2400"/>
        </w:tabs>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8. Оқытудың кредиттік технологиясы жағдайындағы оқу үдерісінің ұйымдастырушылық құрылымы. Оқу үдерісін әдістемелік қамтамасыздандыру. Білім алушылардың білімін бақылауды ұйымдастыру. </w:t>
      </w:r>
    </w:p>
    <w:p w14:paraId="2B1BA731" w14:textId="77777777" w:rsidR="001D1B09" w:rsidRPr="00067359" w:rsidRDefault="001D1B09" w:rsidP="001D1B09">
      <w:pPr>
        <w:tabs>
          <w:tab w:val="left" w:pos="2400"/>
        </w:tabs>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8. Оқытудың кредиттік жүйесіндегі кәсіби практика.</w:t>
      </w:r>
    </w:p>
    <w:p w14:paraId="5EE9DFA3" w14:textId="77777777" w:rsidR="001D1B09" w:rsidRPr="00067359" w:rsidRDefault="001D1B09" w:rsidP="001D1B09">
      <w:pPr>
        <w:tabs>
          <w:tab w:val="left" w:pos="2400"/>
        </w:tabs>
        <w:spacing w:after="0" w:line="240" w:lineRule="auto"/>
        <w:ind w:firstLine="567"/>
        <w:jc w:val="both"/>
        <w:rPr>
          <w:rFonts w:ascii="Times New Roman" w:hAnsi="Times New Roman" w:cs="Times New Roman"/>
          <w:bCs/>
          <w:sz w:val="20"/>
          <w:szCs w:val="20"/>
          <w:lang w:val="kk-KZ"/>
        </w:rPr>
      </w:pPr>
      <w:r w:rsidRPr="00067359">
        <w:rPr>
          <w:rFonts w:ascii="Times New Roman" w:hAnsi="Times New Roman" w:cs="Times New Roman"/>
          <w:sz w:val="20"/>
          <w:szCs w:val="20"/>
          <w:lang w:val="kk-KZ"/>
        </w:rPr>
        <w:t xml:space="preserve">9.  Кеңсе тіркеушісінің іс-әрекеті/қызметі.  Оқытудың кредиттік жүйесі жағдайында оқытушының қызметтері. </w:t>
      </w:r>
    </w:p>
    <w:p w14:paraId="4D354C14" w14:textId="77777777" w:rsidR="001D1B09" w:rsidRPr="00067359" w:rsidRDefault="001D1B09" w:rsidP="001D1B09">
      <w:pPr>
        <w:pStyle w:val="3"/>
        <w:spacing w:before="0" w:after="0"/>
        <w:ind w:firstLine="600"/>
        <w:jc w:val="both"/>
        <w:rPr>
          <w:rFonts w:ascii="Times New Roman" w:hAnsi="Times New Roman"/>
          <w:sz w:val="20"/>
          <w:szCs w:val="20"/>
          <w:highlight w:val="cyan"/>
          <w:lang w:val="kk-KZ"/>
        </w:rPr>
      </w:pPr>
    </w:p>
    <w:p w14:paraId="10B46945" w14:textId="77777777" w:rsidR="001D1B09" w:rsidRPr="00067359" w:rsidRDefault="001D1B09" w:rsidP="001D1B09">
      <w:pPr>
        <w:spacing w:after="0" w:line="240" w:lineRule="auto"/>
        <w:ind w:firstLine="567"/>
        <w:jc w:val="both"/>
        <w:rPr>
          <w:rFonts w:ascii="Times New Roman" w:hAnsi="Times New Roman" w:cs="Times New Roman"/>
          <w:color w:val="000000"/>
          <w:sz w:val="20"/>
          <w:szCs w:val="20"/>
          <w:lang w:val="be-BY"/>
        </w:rPr>
      </w:pPr>
      <w:r w:rsidRPr="00067359">
        <w:rPr>
          <w:rFonts w:ascii="Times New Roman" w:hAnsi="Times New Roman" w:cs="Times New Roman"/>
          <w:color w:val="000000"/>
          <w:sz w:val="20"/>
          <w:szCs w:val="20"/>
          <w:lang w:val="be-BY"/>
        </w:rPr>
        <w:t xml:space="preserve">Кредиттік оқыту жүйесін 1869 жылы Гарвард университетінің президенті Чарльз Элиот енгізген. Бұл жүйе Америкада білім сапасын жетілдіру мақсатында мектептен бастап жоғары оқу орындарына дейін енгізілді. 1988 жылдан бастап Еуропа елдері де кредиттік жүйеге ене бастады. 1999 жылы 18-19 маусым айында Еуропалық мемлекеттердің білім министрлігінің бірлескен отырысында кредиттік оқытудың еуропалық жүйесін қабылдады. </w:t>
      </w:r>
    </w:p>
    <w:p w14:paraId="743732E9" w14:textId="77777777" w:rsidR="001D1B09" w:rsidRPr="00067359" w:rsidRDefault="001D1B09" w:rsidP="001D1B09">
      <w:pPr>
        <w:spacing w:after="0" w:line="240" w:lineRule="auto"/>
        <w:ind w:firstLine="567"/>
        <w:jc w:val="both"/>
        <w:rPr>
          <w:rFonts w:ascii="Times New Roman" w:hAnsi="Times New Roman" w:cs="Times New Roman"/>
          <w:color w:val="000000"/>
          <w:sz w:val="20"/>
          <w:szCs w:val="20"/>
          <w:lang w:val="be-BY"/>
        </w:rPr>
      </w:pPr>
      <w:r w:rsidRPr="00067359">
        <w:rPr>
          <w:rFonts w:ascii="Times New Roman" w:hAnsi="Times New Roman" w:cs="Times New Roman"/>
          <w:color w:val="000000"/>
          <w:sz w:val="20"/>
          <w:szCs w:val="20"/>
          <w:lang w:val="be-BY"/>
        </w:rPr>
        <w:t xml:space="preserve">Халықаралық білім кеңістігінде жоғары білім бойыншакредиттік оқытудың іргелі 4 жүйесі бар: </w:t>
      </w:r>
    </w:p>
    <w:p w14:paraId="04A9135A" w14:textId="77777777" w:rsidR="001D1B09" w:rsidRPr="00067359" w:rsidRDefault="001D1B09" w:rsidP="001D1B09">
      <w:pPr>
        <w:spacing w:after="0" w:line="240" w:lineRule="auto"/>
        <w:ind w:firstLine="567"/>
        <w:jc w:val="both"/>
        <w:rPr>
          <w:rFonts w:ascii="Times New Roman" w:hAnsi="Times New Roman" w:cs="Times New Roman"/>
          <w:color w:val="000000"/>
          <w:sz w:val="20"/>
          <w:szCs w:val="20"/>
          <w:lang w:val="kk-KZ"/>
        </w:rPr>
      </w:pPr>
      <w:r w:rsidRPr="00067359">
        <w:rPr>
          <w:rFonts w:ascii="Times New Roman" w:hAnsi="Times New Roman" w:cs="Times New Roman"/>
          <w:color w:val="000000"/>
          <w:sz w:val="20"/>
          <w:szCs w:val="20"/>
          <w:lang w:val="be-BY"/>
        </w:rPr>
        <w:t>1. Еуропалық жүйе –</w:t>
      </w:r>
      <w:r w:rsidRPr="00067359">
        <w:rPr>
          <w:rFonts w:ascii="Times New Roman" w:hAnsi="Times New Roman" w:cs="Times New Roman"/>
          <w:color w:val="000000"/>
          <w:sz w:val="20"/>
          <w:szCs w:val="20"/>
          <w:lang w:val="en-US"/>
        </w:rPr>
        <w:t>ESTS</w:t>
      </w:r>
      <w:r w:rsidRPr="00067359">
        <w:rPr>
          <w:rFonts w:ascii="Times New Roman" w:hAnsi="Times New Roman" w:cs="Times New Roman"/>
          <w:color w:val="000000"/>
          <w:sz w:val="20"/>
          <w:szCs w:val="20"/>
          <w:lang w:val="kk-KZ"/>
        </w:rPr>
        <w:t>.</w:t>
      </w:r>
    </w:p>
    <w:p w14:paraId="65581D2A" w14:textId="77777777" w:rsidR="001D1B09" w:rsidRPr="00067359" w:rsidRDefault="001D1B09" w:rsidP="001D1B09">
      <w:pPr>
        <w:spacing w:after="0" w:line="240" w:lineRule="auto"/>
        <w:ind w:firstLine="567"/>
        <w:jc w:val="both"/>
        <w:rPr>
          <w:rFonts w:ascii="Times New Roman" w:hAnsi="Times New Roman" w:cs="Times New Roman"/>
          <w:color w:val="000000"/>
          <w:sz w:val="20"/>
          <w:szCs w:val="20"/>
          <w:lang w:val="kk-KZ"/>
        </w:rPr>
      </w:pPr>
      <w:r w:rsidRPr="00067359">
        <w:rPr>
          <w:rFonts w:ascii="Times New Roman" w:hAnsi="Times New Roman" w:cs="Times New Roman"/>
          <w:color w:val="000000"/>
          <w:sz w:val="20"/>
          <w:szCs w:val="20"/>
          <w:lang w:val="kk-KZ"/>
        </w:rPr>
        <w:t>2. А</w:t>
      </w:r>
      <w:r w:rsidRPr="00067359">
        <w:rPr>
          <w:rFonts w:ascii="Times New Roman" w:hAnsi="Times New Roman" w:cs="Times New Roman"/>
          <w:color w:val="000000"/>
          <w:sz w:val="20"/>
          <w:szCs w:val="20"/>
          <w:lang w:val="be-BY"/>
        </w:rPr>
        <w:t xml:space="preserve">мерикандық жүйе – </w:t>
      </w:r>
      <w:r w:rsidRPr="00067359">
        <w:rPr>
          <w:rFonts w:ascii="Times New Roman" w:hAnsi="Times New Roman" w:cs="Times New Roman"/>
          <w:color w:val="000000"/>
          <w:sz w:val="20"/>
          <w:szCs w:val="20"/>
          <w:lang w:val="kk-KZ"/>
        </w:rPr>
        <w:t>USCS.</w:t>
      </w:r>
    </w:p>
    <w:p w14:paraId="0063BA50" w14:textId="77777777" w:rsidR="001D1B09" w:rsidRPr="00067359" w:rsidRDefault="001D1B09" w:rsidP="001D1B09">
      <w:pPr>
        <w:spacing w:after="0" w:line="240" w:lineRule="auto"/>
        <w:ind w:firstLine="567"/>
        <w:jc w:val="both"/>
        <w:rPr>
          <w:rFonts w:ascii="Times New Roman" w:hAnsi="Times New Roman" w:cs="Times New Roman"/>
          <w:color w:val="000000"/>
          <w:sz w:val="20"/>
          <w:szCs w:val="20"/>
          <w:lang w:val="be-BY"/>
        </w:rPr>
      </w:pPr>
      <w:r w:rsidRPr="00067359">
        <w:rPr>
          <w:rFonts w:ascii="Times New Roman" w:hAnsi="Times New Roman" w:cs="Times New Roman"/>
          <w:color w:val="000000"/>
          <w:sz w:val="20"/>
          <w:szCs w:val="20"/>
          <w:lang w:val="kk-KZ"/>
        </w:rPr>
        <w:t>3. Б</w:t>
      </w:r>
      <w:r w:rsidRPr="00067359">
        <w:rPr>
          <w:rFonts w:ascii="Times New Roman" w:hAnsi="Times New Roman" w:cs="Times New Roman"/>
          <w:color w:val="000000"/>
          <w:sz w:val="20"/>
          <w:szCs w:val="20"/>
          <w:lang w:val="be-BY"/>
        </w:rPr>
        <w:t>ритандық жүйе – CATS.</w:t>
      </w:r>
    </w:p>
    <w:p w14:paraId="0CEF51AD" w14:textId="77777777" w:rsidR="001D1B09" w:rsidRPr="00067359" w:rsidRDefault="001D1B09" w:rsidP="001D1B09">
      <w:pPr>
        <w:spacing w:after="0" w:line="240" w:lineRule="auto"/>
        <w:ind w:firstLine="567"/>
        <w:jc w:val="both"/>
        <w:rPr>
          <w:rFonts w:ascii="Times New Roman" w:hAnsi="Times New Roman" w:cs="Times New Roman"/>
          <w:color w:val="000000"/>
          <w:sz w:val="20"/>
          <w:szCs w:val="20"/>
          <w:lang w:val="be-BY"/>
        </w:rPr>
      </w:pPr>
      <w:r w:rsidRPr="00067359">
        <w:rPr>
          <w:rFonts w:ascii="Times New Roman" w:hAnsi="Times New Roman" w:cs="Times New Roman"/>
          <w:color w:val="000000"/>
          <w:sz w:val="20"/>
          <w:szCs w:val="20"/>
          <w:lang w:val="be-BY"/>
        </w:rPr>
        <w:t xml:space="preserve">4. Азия мемлекеттері және тынық мұхиты кеңістігіндегі жүйе – USTS. </w:t>
      </w:r>
    </w:p>
    <w:p w14:paraId="541D1FAE" w14:textId="77777777" w:rsidR="001D1B09" w:rsidRPr="00067359" w:rsidRDefault="001D1B09" w:rsidP="001D1B09">
      <w:pPr>
        <w:spacing w:after="0" w:line="240" w:lineRule="auto"/>
        <w:ind w:firstLine="567"/>
        <w:jc w:val="both"/>
        <w:rPr>
          <w:rFonts w:ascii="Times New Roman" w:hAnsi="Times New Roman" w:cs="Times New Roman"/>
          <w:color w:val="000000"/>
          <w:sz w:val="20"/>
          <w:szCs w:val="20"/>
          <w:lang w:val="be-BY"/>
        </w:rPr>
      </w:pPr>
      <w:r w:rsidRPr="00067359">
        <w:rPr>
          <w:rFonts w:ascii="Times New Roman" w:hAnsi="Times New Roman" w:cs="Times New Roman"/>
          <w:color w:val="000000"/>
          <w:sz w:val="20"/>
          <w:szCs w:val="20"/>
          <w:lang w:val="be-BY"/>
        </w:rPr>
        <w:t>Қазақстанның білім беру жүйесі негізінен Еуропалық кредиттік жүйеге енуді көздеп отыр. Еуропалық кредиттік жүйе бойынша еуропадағы Ұлыбритания, Франция, Испания, Германия, Италия, т.б. іргелі мемлекеттерде білім беріледі.</w:t>
      </w:r>
    </w:p>
    <w:p w14:paraId="7C554983" w14:textId="77777777" w:rsidR="001D1B09" w:rsidRPr="00067359" w:rsidRDefault="001D1B09" w:rsidP="001D1B09">
      <w:pPr>
        <w:spacing w:after="0" w:line="240" w:lineRule="auto"/>
        <w:ind w:firstLine="567"/>
        <w:jc w:val="both"/>
        <w:rPr>
          <w:rFonts w:ascii="Times New Roman" w:hAnsi="Times New Roman" w:cs="Times New Roman"/>
          <w:color w:val="000000"/>
          <w:sz w:val="20"/>
          <w:szCs w:val="20"/>
          <w:lang w:val="be-BY"/>
        </w:rPr>
      </w:pPr>
      <w:r w:rsidRPr="00067359">
        <w:rPr>
          <w:rFonts w:ascii="Times New Roman" w:hAnsi="Times New Roman" w:cs="Times New Roman"/>
          <w:color w:val="000000"/>
          <w:sz w:val="20"/>
          <w:szCs w:val="20"/>
          <w:lang w:val="be-BY"/>
        </w:rPr>
        <w:t>Республика білім беру жүйесінің кредиттік технологияға көшудегі басты мақсат - Қазақстан білім жүйесін әлемдік білім кеңістігімен біріктіру. Қазақстан Республикасы Білім және Ғылым министрлігі ұсынып отырған кредиттік оқыту жүйесінің Ережесі министрлігі ұсынып отырған кредиттік оқыту жүйесінің Ережесі Болон декларациясының негізгі ұстанымдарын басшылыққа алып жасалынған. Біздің көздеп отырған мақсатымыз- кредиттік оқытудың Еуропалық жүйесіне ену. Әлемдегі 12000  университетте жоғары білім беру Еуропалық кредиттік оқыту жүйесі негізінде іске асырылуда.</w:t>
      </w:r>
    </w:p>
    <w:p w14:paraId="6EF22C69" w14:textId="77777777" w:rsidR="001D1B09" w:rsidRPr="00067359" w:rsidRDefault="001D1B09" w:rsidP="001D1B09">
      <w:pPr>
        <w:spacing w:after="0" w:line="240" w:lineRule="auto"/>
        <w:ind w:firstLine="567"/>
        <w:jc w:val="both"/>
        <w:rPr>
          <w:rFonts w:ascii="Times New Roman" w:hAnsi="Times New Roman" w:cs="Times New Roman"/>
          <w:color w:val="000000"/>
          <w:sz w:val="20"/>
          <w:szCs w:val="20"/>
          <w:lang w:val="be-BY"/>
        </w:rPr>
      </w:pPr>
      <w:r w:rsidRPr="00067359">
        <w:rPr>
          <w:rFonts w:ascii="Times New Roman" w:hAnsi="Times New Roman" w:cs="Times New Roman"/>
          <w:color w:val="000000"/>
          <w:sz w:val="20"/>
          <w:szCs w:val="20"/>
          <w:lang w:val="be-BY"/>
        </w:rPr>
        <w:t xml:space="preserve">Кредиттік оқыту жүйесінің негізгі ұстанымдары: Бакалавриат (аяқталмаған жоғары кәсіптік білім) </w:t>
      </w:r>
      <w:r w:rsidRPr="00067359">
        <w:rPr>
          <w:rFonts w:ascii="Times New Roman" w:hAnsi="Times New Roman" w:cs="Times New Roman"/>
          <w:sz w:val="20"/>
          <w:szCs w:val="20"/>
          <w:lang w:val="be-BY"/>
        </w:rPr>
        <w:t>–</w:t>
      </w:r>
      <w:r w:rsidRPr="00067359">
        <w:rPr>
          <w:rFonts w:ascii="Times New Roman" w:hAnsi="Times New Roman" w:cs="Times New Roman"/>
          <w:color w:val="000000"/>
          <w:sz w:val="20"/>
          <w:szCs w:val="20"/>
          <w:lang w:val="be-BY"/>
        </w:rPr>
        <w:t xml:space="preserve"> 4 жыл, төмендегі сатысы </w:t>
      </w:r>
      <w:r w:rsidRPr="00067359">
        <w:rPr>
          <w:rFonts w:ascii="Times New Roman" w:hAnsi="Times New Roman" w:cs="Times New Roman"/>
          <w:sz w:val="20"/>
          <w:szCs w:val="20"/>
          <w:lang w:val="be-BY"/>
        </w:rPr>
        <w:t>–</w:t>
      </w:r>
      <w:r w:rsidRPr="00067359">
        <w:rPr>
          <w:rFonts w:ascii="Times New Roman" w:hAnsi="Times New Roman" w:cs="Times New Roman"/>
          <w:sz w:val="20"/>
          <w:szCs w:val="20"/>
          <w:lang w:val="kk-KZ"/>
        </w:rPr>
        <w:t xml:space="preserve"> </w:t>
      </w:r>
      <w:r w:rsidRPr="00067359">
        <w:rPr>
          <w:rFonts w:ascii="Times New Roman" w:hAnsi="Times New Roman" w:cs="Times New Roman"/>
          <w:color w:val="000000"/>
          <w:sz w:val="20"/>
          <w:szCs w:val="20"/>
          <w:lang w:val="be-BY"/>
        </w:rPr>
        <w:t xml:space="preserve">2 жыл; жоғары сатысы </w:t>
      </w:r>
      <w:r w:rsidRPr="00067359">
        <w:rPr>
          <w:rFonts w:ascii="Times New Roman" w:hAnsi="Times New Roman" w:cs="Times New Roman"/>
          <w:sz w:val="20"/>
          <w:szCs w:val="20"/>
          <w:lang w:val="be-BY"/>
        </w:rPr>
        <w:t>–</w:t>
      </w:r>
      <w:r w:rsidRPr="00067359">
        <w:rPr>
          <w:rFonts w:ascii="Times New Roman" w:hAnsi="Times New Roman" w:cs="Times New Roman"/>
          <w:color w:val="000000"/>
          <w:sz w:val="20"/>
          <w:szCs w:val="20"/>
          <w:lang w:val="be-BY"/>
        </w:rPr>
        <w:t xml:space="preserve"> 2 жыл. Магистратура (жоғары кәсіптік білімнің екінші сатысы) екі траекторияда іске асады: кәсіптік магистартура, 3 триместрді қамтиды </w:t>
      </w:r>
      <w:r w:rsidRPr="00067359">
        <w:rPr>
          <w:rFonts w:ascii="Times New Roman" w:hAnsi="Times New Roman" w:cs="Times New Roman"/>
          <w:sz w:val="20"/>
          <w:szCs w:val="20"/>
          <w:lang w:val="be-BY"/>
        </w:rPr>
        <w:t>–</w:t>
      </w:r>
      <w:r w:rsidRPr="00067359">
        <w:rPr>
          <w:rFonts w:ascii="Times New Roman" w:hAnsi="Times New Roman" w:cs="Times New Roman"/>
          <w:color w:val="000000"/>
          <w:sz w:val="20"/>
          <w:szCs w:val="20"/>
          <w:lang w:val="be-BY"/>
        </w:rPr>
        <w:t xml:space="preserve"> 1 жыл; ғылыми магистратура </w:t>
      </w:r>
      <w:r w:rsidRPr="00067359">
        <w:rPr>
          <w:rFonts w:ascii="Times New Roman" w:hAnsi="Times New Roman" w:cs="Times New Roman"/>
          <w:sz w:val="20"/>
          <w:szCs w:val="20"/>
          <w:lang w:val="be-BY"/>
        </w:rPr>
        <w:t>–</w:t>
      </w:r>
      <w:r w:rsidRPr="00067359">
        <w:rPr>
          <w:rFonts w:ascii="Times New Roman" w:hAnsi="Times New Roman" w:cs="Times New Roman"/>
          <w:color w:val="000000"/>
          <w:sz w:val="20"/>
          <w:szCs w:val="20"/>
          <w:lang w:val="be-BY"/>
        </w:rPr>
        <w:t xml:space="preserve"> 2 жыл. Докторлық бағдарлама </w:t>
      </w:r>
      <w:r w:rsidRPr="00067359">
        <w:rPr>
          <w:rFonts w:ascii="Times New Roman" w:hAnsi="Times New Roman" w:cs="Times New Roman"/>
          <w:sz w:val="20"/>
          <w:szCs w:val="20"/>
          <w:lang w:val="be-BY"/>
        </w:rPr>
        <w:t>–</w:t>
      </w:r>
      <w:r w:rsidRPr="00067359">
        <w:rPr>
          <w:rFonts w:ascii="Times New Roman" w:hAnsi="Times New Roman" w:cs="Times New Roman"/>
          <w:color w:val="000000"/>
          <w:sz w:val="20"/>
          <w:szCs w:val="20"/>
          <w:lang w:val="be-BY"/>
        </w:rPr>
        <w:t xml:space="preserve"> жоғары кәсіптік білімнен кейінгі докторлық бағдарлама екі траекторияда іске асады: кәсіптік магистратурадан кейін – 3 жыл; ғылыми магистратурадан кейін </w:t>
      </w:r>
      <w:r w:rsidRPr="00067359">
        <w:rPr>
          <w:rFonts w:ascii="Times New Roman" w:hAnsi="Times New Roman" w:cs="Times New Roman"/>
          <w:sz w:val="20"/>
          <w:szCs w:val="20"/>
          <w:lang w:val="be-BY"/>
        </w:rPr>
        <w:t>–</w:t>
      </w:r>
      <w:r w:rsidRPr="00067359">
        <w:rPr>
          <w:rFonts w:ascii="Times New Roman" w:hAnsi="Times New Roman" w:cs="Times New Roman"/>
          <w:color w:val="000000"/>
          <w:sz w:val="20"/>
          <w:szCs w:val="20"/>
          <w:lang w:val="be-BY"/>
        </w:rPr>
        <w:t xml:space="preserve"> 2 жыл. Халықаралық ұлттық білім беру жүйесінің бағдарламасына сәйкес жоғары және кәсіптік білімнен кейінгі білім берудің кредиттік технология негізінде үш деңгейлі академиялық дәрежелер енгізілді: “бакалавр”, “магистр”,”доктор”. </w:t>
      </w:r>
    </w:p>
    <w:p w14:paraId="5B9EA1DE" w14:textId="77777777" w:rsidR="001D1B09" w:rsidRPr="00067359" w:rsidRDefault="001D1B09" w:rsidP="001D1B09">
      <w:pPr>
        <w:spacing w:after="0" w:line="240" w:lineRule="auto"/>
        <w:ind w:firstLine="567"/>
        <w:jc w:val="both"/>
        <w:rPr>
          <w:rFonts w:ascii="Times New Roman" w:hAnsi="Times New Roman" w:cs="Times New Roman"/>
          <w:color w:val="000000"/>
          <w:sz w:val="20"/>
          <w:szCs w:val="20"/>
          <w:lang w:val="be-BY"/>
        </w:rPr>
      </w:pPr>
      <w:r w:rsidRPr="00067359">
        <w:rPr>
          <w:rFonts w:ascii="Times New Roman" w:hAnsi="Times New Roman" w:cs="Times New Roman"/>
          <w:color w:val="000000"/>
          <w:sz w:val="20"/>
          <w:szCs w:val="20"/>
          <w:lang w:val="be-BY"/>
        </w:rPr>
        <w:lastRenderedPageBreak/>
        <w:t>Кредиттік оқыту жүйесі бірізді емес оқыту жүйесіне жатады. Бірізді емес оқыту жүйесіне оқу процесін жекелей жоспарлау арқылы жүйелі түрде ұйымдастыру тәсілі жатады.</w:t>
      </w:r>
    </w:p>
    <w:p w14:paraId="6FB4A6E0" w14:textId="77777777" w:rsidR="001D1B09" w:rsidRPr="00067359" w:rsidRDefault="001D1B09" w:rsidP="001D1B09">
      <w:pPr>
        <w:spacing w:after="0" w:line="240" w:lineRule="auto"/>
        <w:ind w:firstLine="567"/>
        <w:jc w:val="both"/>
        <w:rPr>
          <w:rFonts w:ascii="Times New Roman" w:hAnsi="Times New Roman" w:cs="Times New Roman"/>
          <w:color w:val="000000"/>
          <w:sz w:val="20"/>
          <w:szCs w:val="20"/>
          <w:lang w:val="be-BY"/>
        </w:rPr>
      </w:pPr>
      <w:r w:rsidRPr="00067359">
        <w:rPr>
          <w:rFonts w:ascii="Times New Roman" w:hAnsi="Times New Roman" w:cs="Times New Roman"/>
          <w:color w:val="000000"/>
          <w:sz w:val="20"/>
          <w:szCs w:val="20"/>
          <w:lang w:val="be-BY"/>
        </w:rPr>
        <w:t>Кредиттік оқыту жүйесіне өтуге оқыту түрі бірізді оқыту жүйесі деп аталады. Бірізді оқыту жүйесі – оқытудың логикасына сәйкес білім алушы кәсіптік білім бағдарламасындағы пәндерді жүйелі түрде берілген сағаттық көлем негізінде белгілі уақытта оқытуды айтады.</w:t>
      </w:r>
    </w:p>
    <w:p w14:paraId="0072C86E" w14:textId="77777777" w:rsidR="001D1B09" w:rsidRPr="00067359" w:rsidRDefault="001D1B09" w:rsidP="001D1B09">
      <w:pPr>
        <w:spacing w:after="0" w:line="240" w:lineRule="auto"/>
        <w:ind w:firstLine="567"/>
        <w:jc w:val="both"/>
        <w:rPr>
          <w:rFonts w:ascii="Times New Roman" w:hAnsi="Times New Roman" w:cs="Times New Roman"/>
          <w:color w:val="000000"/>
          <w:sz w:val="20"/>
          <w:szCs w:val="20"/>
          <w:lang w:val="be-BY"/>
        </w:rPr>
      </w:pPr>
      <w:r w:rsidRPr="00067359">
        <w:rPr>
          <w:rFonts w:ascii="Times New Roman" w:hAnsi="Times New Roman" w:cs="Times New Roman"/>
          <w:color w:val="000000"/>
          <w:sz w:val="20"/>
          <w:szCs w:val="20"/>
          <w:lang w:val="be-BY"/>
        </w:rPr>
        <w:t>Кредиттік жүйе - қандай көлемде және қай салада жоғары білім алғанын көрсететін жүйе. Міндетті кредит саны, бөлінетін міндетті курстар бар екендігіне сөз жоқ, бұл ең біріншіден, мамандық саласындағы пәндер. Қай бір курстар мемлекеттік стандарт бойынша және кредиттің қандай да бір белгілі саны университеттің немесе институттың өзінің қарастыруына берілген. Сонымен, кредиттік оқыту жүйесінің мақсаты: ұлттық білім бағдарламасының халықаралық дәрежеде танылуын қамтамасыз ету; білім сапасын әлемдік дәрежеге көтеру; студенттің өз іс-әрекетін ұйымдастыра лау және білімін жетілдіру қабілетін дамыту. Бірізді емес оқу жүйесінің бірізді жүйеден негізгі айырмашылықтары: студенттер оқу жоспарында қамтылған пәндерді еркін таңдай алады; студент жеке оқу жоспарын жасауға тікелей қатыса алады; бірізді емес оқу жүйесінде білім алушы кейбір қосымша кредитті өздерінің қалаған уақыттарында алуға құқығы бар. Білім алушы өзі қалаған ғалымдардан дәріс алады; кредиттік технология бойынша оқытуда әр оқытушының оқу жүктемесін есептеу өткізілген материалдар көлеміне, яғни кредитке байланысты болады.</w:t>
      </w:r>
    </w:p>
    <w:p w14:paraId="4E7FCA8C" w14:textId="77777777" w:rsidR="001D1B09" w:rsidRPr="00067359" w:rsidRDefault="001D1B09" w:rsidP="001D1B09">
      <w:pPr>
        <w:spacing w:after="0" w:line="240" w:lineRule="auto"/>
        <w:ind w:firstLine="567"/>
        <w:jc w:val="both"/>
        <w:rPr>
          <w:rFonts w:ascii="Times New Roman" w:hAnsi="Times New Roman" w:cs="Times New Roman"/>
          <w:color w:val="000000"/>
          <w:sz w:val="20"/>
          <w:szCs w:val="20"/>
          <w:lang w:val="be-BY"/>
        </w:rPr>
      </w:pPr>
      <w:r w:rsidRPr="00067359">
        <w:rPr>
          <w:rFonts w:ascii="Times New Roman" w:hAnsi="Times New Roman" w:cs="Times New Roman"/>
          <w:color w:val="000000"/>
          <w:sz w:val="20"/>
          <w:szCs w:val="20"/>
          <w:lang w:val="be-BY"/>
        </w:rPr>
        <w:t>Кредиттік технологияның негізгі ерекшелігі- студенттің жекелей оқу жоспарын құруында болып табылады. Студенттің жекелей оқу жоспары дегеніміз эдвайзердің көмегімен әр оқу жылына берілген форма бойынша әрбір жеке оқушының білім траекториясын айқындауы. Студенттің жекелей оқу жоспары факультет деканының қолымен бекітіледі, біреуі оқу жоспарын орындауы туралы деканатта сақталады, ал, екіншісі студенттің қолында болады.</w:t>
      </w:r>
    </w:p>
    <w:p w14:paraId="178A4B9B" w14:textId="77777777" w:rsidR="001D1B09" w:rsidRPr="00067359" w:rsidRDefault="001D1B09" w:rsidP="001D1B09">
      <w:pPr>
        <w:spacing w:after="0" w:line="240" w:lineRule="auto"/>
        <w:ind w:firstLine="567"/>
        <w:jc w:val="both"/>
        <w:rPr>
          <w:rFonts w:ascii="Times New Roman" w:hAnsi="Times New Roman" w:cs="Times New Roman"/>
          <w:color w:val="000000"/>
          <w:sz w:val="20"/>
          <w:szCs w:val="20"/>
          <w:lang w:val="be-BY"/>
        </w:rPr>
      </w:pPr>
      <w:r w:rsidRPr="00067359">
        <w:rPr>
          <w:rFonts w:ascii="Times New Roman" w:hAnsi="Times New Roman" w:cs="Times New Roman"/>
          <w:color w:val="000000"/>
          <w:sz w:val="20"/>
          <w:szCs w:val="20"/>
          <w:lang w:val="be-BY"/>
        </w:rPr>
        <w:t>Кредиттік оқу жүйесі бойынша жоғары оқу орындарында қызмет атқаратын оқытушы-профессордың атқаратын қызметтері- ассистент,доцент,профессор деп аталады. Жоғары және жоғары кәсіптік білім беру білімдік кәсіптік бағдарламаның негізгі мазмұны</w:t>
      </w:r>
      <w:r w:rsidRPr="00067359">
        <w:rPr>
          <w:rFonts w:ascii="Times New Roman" w:hAnsi="Times New Roman" w:cs="Times New Roman"/>
          <w:color w:val="000000"/>
          <w:sz w:val="20"/>
          <w:szCs w:val="20"/>
          <w:lang w:val="kk-KZ"/>
        </w:rPr>
        <w:t xml:space="preserve"> </w:t>
      </w:r>
      <w:r w:rsidRPr="00067359">
        <w:rPr>
          <w:rFonts w:ascii="Times New Roman" w:hAnsi="Times New Roman" w:cs="Times New Roman"/>
          <w:color w:val="000000"/>
          <w:sz w:val="20"/>
          <w:szCs w:val="20"/>
          <w:lang w:val="be-BY"/>
        </w:rPr>
        <w:t xml:space="preserve">Мемлекеттік білім стандарты және оқу жоспарлары негізінде іске асады. Оқу жоспары үш түрлі формада қамтылады: типтік оқу жоспары; жұмыс оқу жоспары; жекелей оқу жоспары-әрбір жеке студентің білім траекториясын анықтайды. Типтік оқу жоспарын Қазақстан республикасы Білім және Ғылым министрлігіне қарасты оқу-әдістемелік бірлестіктер жасайды. Жұмыс оқу жоспары - Қазақстан Республикасы Білім стандартты және типтік оқу жоспары негізінде жасалады. </w:t>
      </w:r>
    </w:p>
    <w:p w14:paraId="2F834A15" w14:textId="77777777" w:rsidR="001D1B09" w:rsidRPr="00067359" w:rsidRDefault="001D1B09" w:rsidP="001D1B09">
      <w:pPr>
        <w:spacing w:after="0" w:line="240" w:lineRule="auto"/>
        <w:ind w:firstLine="567"/>
        <w:jc w:val="both"/>
        <w:rPr>
          <w:rFonts w:ascii="Times New Roman" w:hAnsi="Times New Roman" w:cs="Times New Roman"/>
          <w:color w:val="000000"/>
          <w:sz w:val="20"/>
          <w:szCs w:val="20"/>
          <w:lang w:val="be-BY"/>
        </w:rPr>
      </w:pPr>
      <w:r w:rsidRPr="00067359">
        <w:rPr>
          <w:rFonts w:ascii="Times New Roman" w:hAnsi="Times New Roman" w:cs="Times New Roman"/>
          <w:color w:val="000000"/>
          <w:sz w:val="20"/>
          <w:szCs w:val="20"/>
          <w:lang w:val="be-BY"/>
        </w:rPr>
        <w:t xml:space="preserve">Кредиттік оқу жоспары білім бағдарламасының мазмұнын меңгеруге байланысты пәндердің үш тобын қамтиды: </w:t>
      </w:r>
    </w:p>
    <w:p w14:paraId="5ABDDA20" w14:textId="77777777" w:rsidR="001D1B09" w:rsidRPr="00067359" w:rsidRDefault="001D1B09" w:rsidP="001D1B09">
      <w:pPr>
        <w:spacing w:after="0" w:line="240" w:lineRule="auto"/>
        <w:ind w:firstLine="567"/>
        <w:jc w:val="both"/>
        <w:rPr>
          <w:rFonts w:ascii="Times New Roman" w:hAnsi="Times New Roman" w:cs="Times New Roman"/>
          <w:color w:val="000000"/>
          <w:sz w:val="20"/>
          <w:szCs w:val="20"/>
          <w:lang w:val="be-BY"/>
        </w:rPr>
      </w:pPr>
      <w:r w:rsidRPr="00067359">
        <w:rPr>
          <w:rFonts w:ascii="Times New Roman" w:hAnsi="Times New Roman" w:cs="Times New Roman"/>
          <w:color w:val="000000"/>
          <w:sz w:val="20"/>
          <w:szCs w:val="20"/>
          <w:lang w:val="be-BY"/>
        </w:rPr>
        <w:t xml:space="preserve">А тобына – міндетті және жүйелі түрде енетін пәндер жатады; </w:t>
      </w:r>
    </w:p>
    <w:p w14:paraId="4065D6F1" w14:textId="77777777" w:rsidR="001D1B09" w:rsidRPr="00067359" w:rsidRDefault="001D1B09" w:rsidP="001D1B09">
      <w:pPr>
        <w:spacing w:after="0" w:line="240" w:lineRule="auto"/>
        <w:ind w:firstLine="567"/>
        <w:jc w:val="both"/>
        <w:rPr>
          <w:rFonts w:ascii="Times New Roman" w:hAnsi="Times New Roman" w:cs="Times New Roman"/>
          <w:color w:val="000000"/>
          <w:sz w:val="20"/>
          <w:szCs w:val="20"/>
          <w:lang w:val="be-BY"/>
        </w:rPr>
      </w:pPr>
      <w:r w:rsidRPr="00067359">
        <w:rPr>
          <w:rFonts w:ascii="Times New Roman" w:hAnsi="Times New Roman" w:cs="Times New Roman"/>
          <w:color w:val="000000"/>
          <w:sz w:val="20"/>
          <w:szCs w:val="20"/>
          <w:lang w:val="be-BY"/>
        </w:rPr>
        <w:t xml:space="preserve">В тобына </w:t>
      </w:r>
      <w:r w:rsidRPr="00067359">
        <w:rPr>
          <w:rFonts w:ascii="Times New Roman" w:hAnsi="Times New Roman" w:cs="Times New Roman"/>
          <w:sz w:val="20"/>
          <w:szCs w:val="20"/>
          <w:lang w:val="be-BY"/>
        </w:rPr>
        <w:t>–</w:t>
      </w:r>
      <w:r w:rsidRPr="00067359">
        <w:rPr>
          <w:rFonts w:ascii="Times New Roman" w:hAnsi="Times New Roman" w:cs="Times New Roman"/>
          <w:color w:val="000000"/>
          <w:sz w:val="20"/>
          <w:szCs w:val="20"/>
          <w:lang w:val="be-BY"/>
        </w:rPr>
        <w:t xml:space="preserve"> міндетті түрде оқылатын пәндер кіреді, бірақ жүйелілік сақталмайды; </w:t>
      </w:r>
    </w:p>
    <w:p w14:paraId="1DF3A2CF" w14:textId="77777777" w:rsidR="001D1B09" w:rsidRPr="00067359" w:rsidRDefault="001D1B09" w:rsidP="001D1B09">
      <w:pPr>
        <w:spacing w:after="0" w:line="240" w:lineRule="auto"/>
        <w:ind w:firstLine="567"/>
        <w:jc w:val="both"/>
        <w:rPr>
          <w:rFonts w:ascii="Times New Roman" w:hAnsi="Times New Roman" w:cs="Times New Roman"/>
          <w:color w:val="000000"/>
          <w:sz w:val="20"/>
          <w:szCs w:val="20"/>
          <w:lang w:val="be-BY"/>
        </w:rPr>
      </w:pPr>
      <w:r w:rsidRPr="00067359">
        <w:rPr>
          <w:rFonts w:ascii="Times New Roman" w:hAnsi="Times New Roman" w:cs="Times New Roman"/>
          <w:color w:val="000000"/>
          <w:sz w:val="20"/>
          <w:szCs w:val="20"/>
          <w:lang w:val="be-BY"/>
        </w:rPr>
        <w:t>С тобына - кез-келген академиялық кезең барысында студенттің қалауы бойынша өтілетін пәндер кіреді.</w:t>
      </w:r>
    </w:p>
    <w:p w14:paraId="26B9AF13" w14:textId="77777777" w:rsidR="001D1B09" w:rsidRPr="00067359" w:rsidRDefault="001D1B09" w:rsidP="001D1B09">
      <w:pPr>
        <w:spacing w:after="0" w:line="240" w:lineRule="auto"/>
        <w:ind w:firstLine="567"/>
        <w:jc w:val="both"/>
        <w:rPr>
          <w:rFonts w:ascii="Times New Roman" w:hAnsi="Times New Roman" w:cs="Times New Roman"/>
          <w:color w:val="000000"/>
          <w:sz w:val="20"/>
          <w:szCs w:val="20"/>
          <w:lang w:val="be-BY"/>
        </w:rPr>
      </w:pPr>
      <w:r w:rsidRPr="00067359">
        <w:rPr>
          <w:rFonts w:ascii="Times New Roman" w:hAnsi="Times New Roman" w:cs="Times New Roman"/>
          <w:color w:val="000000"/>
          <w:sz w:val="20"/>
          <w:szCs w:val="20"/>
          <w:lang w:val="be-BY"/>
        </w:rPr>
        <w:t xml:space="preserve">Жұмыс оқу жоспарына: жалпы білім беретін циклға кредиттің 25 пайызы беріледі. Жұмыс оқу жоспарына енетін міндетті негізгі пәндер: Қазақстан тарихы, философия, қазақ (орыс) тілі, шет тілі, математика (мәдениет және гуманитарлық мамандықтардан басқа), информатика, өмірқауіпсіздігі негіздері, экология, дене тәрбиесі. Дене тәрбиесі пәні оқытудың қосымша түрі негізінде іске асады, оған типтік оқу жоспарында кредит берілмейді. </w:t>
      </w:r>
    </w:p>
    <w:p w14:paraId="3C7E3781" w14:textId="77777777" w:rsidR="001D1B09" w:rsidRPr="00067359" w:rsidRDefault="001D1B09" w:rsidP="001D1B09">
      <w:pPr>
        <w:spacing w:after="0" w:line="240" w:lineRule="auto"/>
        <w:ind w:firstLine="567"/>
        <w:jc w:val="both"/>
        <w:rPr>
          <w:rFonts w:ascii="Times New Roman" w:hAnsi="Times New Roman" w:cs="Times New Roman"/>
          <w:color w:val="000000"/>
          <w:sz w:val="20"/>
          <w:szCs w:val="20"/>
          <w:lang w:val="be-BY"/>
        </w:rPr>
      </w:pPr>
      <w:r w:rsidRPr="00067359">
        <w:rPr>
          <w:rFonts w:ascii="Times New Roman" w:hAnsi="Times New Roman" w:cs="Times New Roman"/>
          <w:color w:val="000000"/>
          <w:sz w:val="20"/>
          <w:szCs w:val="20"/>
          <w:lang w:val="be-BY"/>
        </w:rPr>
        <w:t>Жалпы білім беретін цикл бойынша таңдау пәндерге әлеуметтану, саясаттану, мәдениеттану, құқық негіздері, экономикалық теорияның негіздері, психология, педагогика пәндері жатады. Базалық пәндерге жалпы кредиттің 50 пайызы, яғни, 64 кредит беріледі. Оның 50 пайызы студенттің таңдауы бойынша өтілетін пәндерге беріледі. Кәсіптік пәндерге – жалпы кредиттің 25 пайызы беріледі. Оның 30 пайызы студенттің таңдауы бойынша өтілетін пәндерге беріледі. Міндетті өтілетін пәндер типтік оқу жоспарында берілген пәндер негізінде жүргізеледі, ал, таңдау пәндерін институт ғылым кеңесі шеше алады. Кредиттік оқыту жүйесі бойынша кредиттер арнайы және кәсіби пәндерге толығымен беріледі.</w:t>
      </w:r>
    </w:p>
    <w:p w14:paraId="51243444" w14:textId="77777777" w:rsidR="001D1B09" w:rsidRPr="00067359" w:rsidRDefault="001D1B09" w:rsidP="001D1B09">
      <w:pPr>
        <w:spacing w:after="0" w:line="240" w:lineRule="auto"/>
        <w:ind w:firstLine="567"/>
        <w:jc w:val="both"/>
        <w:rPr>
          <w:rFonts w:ascii="Times New Roman" w:hAnsi="Times New Roman" w:cs="Times New Roman"/>
          <w:color w:val="000000"/>
          <w:sz w:val="20"/>
          <w:szCs w:val="20"/>
          <w:lang w:val="be-BY"/>
        </w:rPr>
      </w:pPr>
      <w:r w:rsidRPr="00067359">
        <w:rPr>
          <w:rFonts w:ascii="Times New Roman" w:hAnsi="Times New Roman" w:cs="Times New Roman"/>
          <w:color w:val="000000"/>
          <w:sz w:val="20"/>
          <w:szCs w:val="20"/>
          <w:lang w:val="be-BY"/>
        </w:rPr>
        <w:t>Кредиттік оқыту жүйесінің негізі – студенттің өз бетімен дамуына мүмкіндік туғызу. Студенттің іс-әрекетін ұйымдастыра алуы және білімін жетілдіруге қабілетін дамыту мақсатын іске асыру үшін оқытушы мен студент арасында типтік цикл іске асады. Ол: оқытушының студентпен жұмысы; студенттің оқытушы басшылығымен атқаратын өз бетінше жұмысы; студенттің өз бетінше жұмысы.</w:t>
      </w:r>
    </w:p>
    <w:p w14:paraId="74F5FDD3" w14:textId="77777777" w:rsidR="001D1B09" w:rsidRPr="00067359" w:rsidRDefault="001D1B09" w:rsidP="001D1B09">
      <w:pPr>
        <w:spacing w:after="0" w:line="240" w:lineRule="auto"/>
        <w:ind w:firstLine="567"/>
        <w:jc w:val="both"/>
        <w:rPr>
          <w:rFonts w:ascii="Times New Roman" w:hAnsi="Times New Roman" w:cs="Times New Roman"/>
          <w:color w:val="000000"/>
          <w:sz w:val="20"/>
          <w:szCs w:val="20"/>
          <w:lang w:val="be-BY"/>
        </w:rPr>
      </w:pPr>
      <w:r w:rsidRPr="00067359">
        <w:rPr>
          <w:rFonts w:ascii="Times New Roman" w:hAnsi="Times New Roman" w:cs="Times New Roman"/>
          <w:color w:val="000000"/>
          <w:sz w:val="20"/>
          <w:szCs w:val="20"/>
          <w:lang w:val="be-BY"/>
        </w:rPr>
        <w:t>Оқытушының студентпен жұмысының негізгі атқаратын функциялары:</w:t>
      </w:r>
    </w:p>
    <w:p w14:paraId="1C1781CA" w14:textId="77777777" w:rsidR="001D1B09" w:rsidRPr="00067359" w:rsidRDefault="001D1B09">
      <w:pPr>
        <w:numPr>
          <w:ilvl w:val="0"/>
          <w:numId w:val="3"/>
        </w:numPr>
        <w:spacing w:after="0" w:line="240" w:lineRule="auto"/>
        <w:ind w:left="0" w:firstLine="567"/>
        <w:jc w:val="both"/>
        <w:rPr>
          <w:rFonts w:ascii="Times New Roman" w:hAnsi="Times New Roman" w:cs="Times New Roman"/>
          <w:color w:val="000000"/>
          <w:sz w:val="20"/>
          <w:szCs w:val="20"/>
          <w:lang w:val="be-BY"/>
        </w:rPr>
      </w:pPr>
      <w:r w:rsidRPr="00067359">
        <w:rPr>
          <w:rFonts w:ascii="Times New Roman" w:hAnsi="Times New Roman" w:cs="Times New Roman"/>
          <w:color w:val="000000"/>
          <w:sz w:val="20"/>
          <w:szCs w:val="20"/>
          <w:lang w:val="be-BY"/>
        </w:rPr>
        <w:t>тұрақты (тақырып, тақырыпқа кіріспе, мақсат пен міндет, практикалық маңыздылығы, материалдың негізгі бөлімдерімен өзара байланысы, оқу-әдістемелік құралдармен жұмыс істеуге ұсыныстар қамтылады);</w:t>
      </w:r>
    </w:p>
    <w:p w14:paraId="4CDAD8DB" w14:textId="77777777" w:rsidR="001D1B09" w:rsidRPr="00067359" w:rsidRDefault="001D1B09">
      <w:pPr>
        <w:numPr>
          <w:ilvl w:val="0"/>
          <w:numId w:val="3"/>
        </w:numPr>
        <w:spacing w:after="0" w:line="240" w:lineRule="auto"/>
        <w:ind w:left="0" w:firstLine="567"/>
        <w:jc w:val="both"/>
        <w:rPr>
          <w:rFonts w:ascii="Times New Roman" w:hAnsi="Times New Roman" w:cs="Times New Roman"/>
          <w:color w:val="000000"/>
          <w:sz w:val="20"/>
          <w:szCs w:val="20"/>
          <w:lang w:val="be-BY"/>
        </w:rPr>
      </w:pPr>
      <w:r w:rsidRPr="00067359">
        <w:rPr>
          <w:rFonts w:ascii="Times New Roman" w:hAnsi="Times New Roman" w:cs="Times New Roman"/>
          <w:color w:val="000000"/>
          <w:sz w:val="20"/>
          <w:szCs w:val="20"/>
          <w:lang w:val="be-BY"/>
        </w:rPr>
        <w:t>бақылау (жекелей кеңес беру арқылы студенттің өз бетінше жұмыс істеудегі оқу іс-әрекетін іске асыруды қамтамасыз ету);</w:t>
      </w:r>
    </w:p>
    <w:p w14:paraId="02BE256D" w14:textId="77777777" w:rsidR="001D1B09" w:rsidRPr="00067359" w:rsidRDefault="001D1B09">
      <w:pPr>
        <w:numPr>
          <w:ilvl w:val="0"/>
          <w:numId w:val="3"/>
        </w:numPr>
        <w:spacing w:after="0" w:line="240" w:lineRule="auto"/>
        <w:ind w:left="0" w:firstLine="567"/>
        <w:jc w:val="both"/>
        <w:rPr>
          <w:rFonts w:ascii="Times New Roman" w:hAnsi="Times New Roman" w:cs="Times New Roman"/>
          <w:color w:val="000000"/>
          <w:sz w:val="20"/>
          <w:szCs w:val="20"/>
          <w:lang w:val="be-BY"/>
        </w:rPr>
      </w:pPr>
      <w:r w:rsidRPr="00067359">
        <w:rPr>
          <w:rFonts w:ascii="Times New Roman" w:hAnsi="Times New Roman" w:cs="Times New Roman"/>
          <w:color w:val="000000"/>
          <w:sz w:val="20"/>
          <w:szCs w:val="20"/>
          <w:lang w:val="be-BY"/>
        </w:rPr>
        <w:t>бағалау (студенттің білімі мен біліктілігін бағалау, сабақ процесінде кездескен қиындықтан шығу жолдары, ақыл-кеңес беру).</w:t>
      </w:r>
    </w:p>
    <w:p w14:paraId="53AE6E3C" w14:textId="77777777" w:rsidR="001D1B09" w:rsidRPr="00067359" w:rsidRDefault="001D1B09" w:rsidP="001D1B09">
      <w:pPr>
        <w:spacing w:after="0" w:line="240" w:lineRule="auto"/>
        <w:ind w:firstLine="567"/>
        <w:jc w:val="both"/>
        <w:rPr>
          <w:rFonts w:ascii="Times New Roman" w:hAnsi="Times New Roman" w:cs="Times New Roman"/>
          <w:color w:val="000000"/>
          <w:sz w:val="20"/>
          <w:szCs w:val="20"/>
          <w:lang w:val="be-BY"/>
        </w:rPr>
      </w:pPr>
      <w:r w:rsidRPr="00067359">
        <w:rPr>
          <w:rFonts w:ascii="Times New Roman" w:hAnsi="Times New Roman" w:cs="Times New Roman"/>
          <w:color w:val="000000"/>
          <w:sz w:val="20"/>
          <w:szCs w:val="20"/>
          <w:lang w:val="be-BY"/>
        </w:rPr>
        <w:t xml:space="preserve">Студенттің оқытушы басшылығымен жүргізілетін өз бетімен жұмысы (СОӨЖ): материалды қосымша оқуға бағытталған; СОӨЖ оқу кестесіне және студенттің апталық жүктемесіне енеді; СОӨЖ студенттермен кеңес беру, интерактивті формадағы сабақтар өткізу, үй тапсырмасын, бақылау жұмыстарын тексеру, қосымша кеңес алу, рейтинг көрсеткіші төмен және берілген тапсырманы орындауға қиналатын студенттер үшін ақыл-кеңес беру, курстық, бақылау жұмыстарын орындау кіреді. СОӨЖ оқытушының оқу жүктемесіне </w:t>
      </w:r>
      <w:r w:rsidRPr="00067359">
        <w:rPr>
          <w:rFonts w:ascii="Times New Roman" w:hAnsi="Times New Roman" w:cs="Times New Roman"/>
          <w:color w:val="000000"/>
          <w:sz w:val="20"/>
          <w:szCs w:val="20"/>
          <w:lang w:val="be-BY"/>
        </w:rPr>
        <w:lastRenderedPageBreak/>
        <w:t>енеді. Жұмыс оқу жоспарында қамтылған пәндердің 70 пайызы студенттің өз бетінше жұмысына беріледі, оның 50 пайызы СОӨЖ-ге берілсе, ал, 20 пайызы студенттердің өз бетінше жұмысына беріледі.</w:t>
      </w:r>
    </w:p>
    <w:p w14:paraId="65C7D102" w14:textId="77777777" w:rsidR="001D1B09" w:rsidRPr="00067359" w:rsidRDefault="001D1B09" w:rsidP="001D1B09">
      <w:pPr>
        <w:spacing w:after="0" w:line="240" w:lineRule="auto"/>
        <w:ind w:firstLine="567"/>
        <w:jc w:val="both"/>
        <w:rPr>
          <w:rFonts w:ascii="Times New Roman" w:hAnsi="Times New Roman" w:cs="Times New Roman"/>
          <w:b/>
          <w:sz w:val="20"/>
          <w:szCs w:val="20"/>
          <w:lang w:val="kk-KZ"/>
        </w:rPr>
      </w:pPr>
    </w:p>
    <w:p w14:paraId="3DAA2912" w14:textId="77777777" w:rsidR="001D1B09" w:rsidRPr="00067359" w:rsidRDefault="001D1B09" w:rsidP="001D1B09">
      <w:pPr>
        <w:spacing w:after="0" w:line="240" w:lineRule="auto"/>
        <w:ind w:firstLine="567"/>
        <w:jc w:val="center"/>
        <w:rPr>
          <w:rFonts w:ascii="Times New Roman" w:hAnsi="Times New Roman" w:cs="Times New Roman"/>
          <w:b/>
          <w:sz w:val="20"/>
          <w:szCs w:val="20"/>
          <w:lang w:val="kk-KZ"/>
        </w:rPr>
      </w:pPr>
      <w:r w:rsidRPr="00067359">
        <w:rPr>
          <w:rFonts w:ascii="Times New Roman" w:hAnsi="Times New Roman" w:cs="Times New Roman"/>
          <w:b/>
          <w:sz w:val="20"/>
          <w:szCs w:val="20"/>
          <w:lang w:val="kk-KZ"/>
        </w:rPr>
        <w:t>3-Модуль. Жоғары мектепте тәрбиені ұйымдастыру</w:t>
      </w:r>
    </w:p>
    <w:p w14:paraId="43F66E3B" w14:textId="77777777" w:rsidR="001D1B09" w:rsidRPr="00067359" w:rsidRDefault="001D1B09" w:rsidP="001D1B09">
      <w:pPr>
        <w:shd w:val="clear" w:color="auto" w:fill="FFFFFF"/>
        <w:spacing w:after="0" w:line="240" w:lineRule="auto"/>
        <w:ind w:firstLine="567"/>
        <w:jc w:val="both"/>
        <w:rPr>
          <w:rFonts w:ascii="Times New Roman" w:eastAsia="Arial" w:hAnsi="Times New Roman" w:cs="Times New Roman"/>
          <w:b/>
          <w:sz w:val="20"/>
          <w:szCs w:val="20"/>
          <w:lang w:val="kk-KZ"/>
        </w:rPr>
      </w:pPr>
    </w:p>
    <w:p w14:paraId="5FEFAD57" w14:textId="77777777" w:rsidR="001D1B09" w:rsidRPr="00067359" w:rsidRDefault="001D1B09" w:rsidP="001D1B09">
      <w:pPr>
        <w:shd w:val="clear" w:color="auto" w:fill="FFFFFF"/>
        <w:spacing w:after="0" w:line="240" w:lineRule="auto"/>
        <w:ind w:firstLine="567"/>
        <w:jc w:val="both"/>
        <w:rPr>
          <w:rFonts w:ascii="Times New Roman" w:hAnsi="Times New Roman" w:cs="Times New Roman"/>
          <w:b/>
          <w:sz w:val="20"/>
          <w:szCs w:val="20"/>
          <w:lang w:val="kk-KZ"/>
        </w:rPr>
      </w:pPr>
      <w:r w:rsidRPr="00067359">
        <w:rPr>
          <w:rFonts w:ascii="Times New Roman" w:eastAsia="Arial" w:hAnsi="Times New Roman" w:cs="Times New Roman"/>
          <w:b/>
          <w:sz w:val="20"/>
          <w:szCs w:val="20"/>
          <w:lang w:val="kk-KZ"/>
        </w:rPr>
        <w:t>3.1</w:t>
      </w:r>
      <w:r w:rsidRPr="00067359">
        <w:rPr>
          <w:rFonts w:ascii="Times New Roman" w:hAnsi="Times New Roman" w:cs="Times New Roman"/>
          <w:b/>
          <w:sz w:val="20"/>
          <w:szCs w:val="20"/>
          <w:lang w:val="kk-KZ"/>
        </w:rPr>
        <w:t xml:space="preserve"> (14-дәріс). Жоғары мектепте тәрбиені ұйымдастырудың теориялық негіздері. </w:t>
      </w:r>
    </w:p>
    <w:p w14:paraId="08D9CFA1" w14:textId="77777777" w:rsidR="001D1B09" w:rsidRPr="00067359" w:rsidRDefault="001D1B09" w:rsidP="001D1B09">
      <w:pPr>
        <w:shd w:val="clear" w:color="auto" w:fill="FFFFFF"/>
        <w:spacing w:after="0" w:line="240" w:lineRule="auto"/>
        <w:ind w:firstLine="567"/>
        <w:jc w:val="both"/>
        <w:rPr>
          <w:rFonts w:ascii="Times New Roman" w:hAnsi="Times New Roman" w:cs="Times New Roman"/>
          <w:b/>
          <w:sz w:val="20"/>
          <w:szCs w:val="20"/>
          <w:lang w:val="kk-KZ"/>
        </w:rPr>
      </w:pPr>
      <w:r w:rsidRPr="00067359">
        <w:rPr>
          <w:rFonts w:ascii="Times New Roman" w:hAnsi="Times New Roman" w:cs="Times New Roman"/>
          <w:b/>
          <w:sz w:val="20"/>
          <w:szCs w:val="20"/>
          <w:lang w:val="kk-KZ"/>
        </w:rPr>
        <w:t xml:space="preserve">Жоспары: </w:t>
      </w:r>
    </w:p>
    <w:p w14:paraId="26FF11FB" w14:textId="77777777" w:rsidR="001D1B09" w:rsidRPr="00067359" w:rsidRDefault="001D1B09" w:rsidP="001D1B09">
      <w:pPr>
        <w:shd w:val="clear" w:color="auto" w:fill="FFFFFF"/>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1. Жоғары мектептің тәрбие жүйесінің ерекшеліктері. </w:t>
      </w:r>
    </w:p>
    <w:p w14:paraId="22619065" w14:textId="77777777" w:rsidR="001D1B09" w:rsidRPr="00067359" w:rsidRDefault="001D1B09" w:rsidP="001D1B09">
      <w:pPr>
        <w:shd w:val="clear" w:color="auto" w:fill="FFFFFF"/>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2. ЖОО-дағы тәрбие жұмысы тиімділігінің негізгі өлшемдері. </w:t>
      </w:r>
    </w:p>
    <w:p w14:paraId="13ED2DBD" w14:textId="77777777" w:rsidR="001D1B09" w:rsidRPr="00067359" w:rsidRDefault="001D1B09" w:rsidP="001D1B09">
      <w:pPr>
        <w:shd w:val="clear" w:color="auto" w:fill="FFFFFF"/>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3. Қоршаған табиғатқа іс-әрекеттік қарым-қатынас жолымен жастардың рухани санасын тәрбиелеу. </w:t>
      </w:r>
    </w:p>
    <w:p w14:paraId="0D00643C" w14:textId="77777777" w:rsidR="001D1B09" w:rsidRPr="00067359" w:rsidRDefault="001D1B09" w:rsidP="001D1B09">
      <w:pPr>
        <w:shd w:val="clear" w:color="auto" w:fill="FFFFFF"/>
        <w:spacing w:after="0" w:line="240" w:lineRule="auto"/>
        <w:ind w:firstLine="567"/>
        <w:jc w:val="both"/>
        <w:rPr>
          <w:rFonts w:ascii="Times New Roman" w:hAnsi="Times New Roman" w:cs="Times New Roman"/>
          <w:bCs/>
          <w:color w:val="181818"/>
          <w:sz w:val="20"/>
          <w:szCs w:val="20"/>
          <w:lang w:val="kk-KZ"/>
        </w:rPr>
      </w:pPr>
      <w:r w:rsidRPr="00067359">
        <w:rPr>
          <w:rFonts w:ascii="Times New Roman" w:hAnsi="Times New Roman" w:cs="Times New Roman"/>
          <w:sz w:val="20"/>
          <w:szCs w:val="20"/>
          <w:lang w:val="kk-KZ"/>
        </w:rPr>
        <w:t xml:space="preserve">4. </w:t>
      </w:r>
      <w:r w:rsidRPr="00067359">
        <w:rPr>
          <w:rFonts w:ascii="Times New Roman" w:hAnsi="Times New Roman" w:cs="Times New Roman"/>
          <w:bCs/>
          <w:color w:val="181818"/>
          <w:sz w:val="20"/>
          <w:szCs w:val="20"/>
          <w:lang w:val="kk-KZ"/>
        </w:rPr>
        <w:t xml:space="preserve">XXI ғасырдағы ұлттық сана жайлы көзқарастар. </w:t>
      </w:r>
    </w:p>
    <w:p w14:paraId="63120A97" w14:textId="77777777" w:rsidR="001D1B09" w:rsidRPr="00067359" w:rsidRDefault="001D1B09" w:rsidP="001D1B09">
      <w:pPr>
        <w:shd w:val="clear" w:color="auto" w:fill="FFFFFF"/>
        <w:spacing w:after="0" w:line="240" w:lineRule="auto"/>
        <w:ind w:firstLine="567"/>
        <w:jc w:val="both"/>
        <w:rPr>
          <w:rFonts w:ascii="Times New Roman" w:hAnsi="Times New Roman" w:cs="Times New Roman"/>
          <w:i/>
          <w:sz w:val="20"/>
          <w:szCs w:val="20"/>
          <w:lang w:val="kk-KZ"/>
        </w:rPr>
      </w:pPr>
      <w:r w:rsidRPr="00067359">
        <w:rPr>
          <w:rFonts w:ascii="Times New Roman" w:hAnsi="Times New Roman" w:cs="Times New Roman"/>
          <w:bCs/>
          <w:color w:val="181818"/>
          <w:sz w:val="20"/>
          <w:szCs w:val="20"/>
          <w:lang w:val="kk-KZ"/>
        </w:rPr>
        <w:t xml:space="preserve">5. Заманауи жоо-дағы тәрбие жұмысының негізгі формалары. </w:t>
      </w:r>
    </w:p>
    <w:p w14:paraId="462D36EB"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p>
    <w:p w14:paraId="4FA0BD12"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Тәрбие үрдісінің мақсаты – үздіксіз білім беру жүйесінде мектеп жасына дейінгі балалардың, және білім алушылардың Қазақстан Республикасының азаматтары және патриоттары ретінде қалыптасуы мен өзін-өздері танытуларына, әлеуметтенуіне, болашақ мамандық иесі болып, кәсіби, интеллектуалды және әлеуметтік шығармашылыққа жетуіне оңтайлы жағдай жасау.</w:t>
      </w:r>
    </w:p>
    <w:p w14:paraId="6482445D"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Тәрбие үрдісінің міндеттері:</w:t>
      </w:r>
    </w:p>
    <w:p w14:paraId="7485820B"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білім беру ұйымдарында денсаулығы зор, рухани дүниесі бай, адамгершілікті, тәуелсіз жеке тұлғаны қалыптастыруға ықпал ететін тәрбие жүйесін құру және дамыту;</w:t>
      </w:r>
    </w:p>
    <w:p w14:paraId="40DACD2B"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балалар мен жастарды азаматтылыққа, отансүйгіштікке, зиялылыққа, адам құқықтары мен бостандықтарын, мемлекеттік рәміздер мен ұлттық дәстүрлерді сыйлауға тәрбиелеу;</w:t>
      </w:r>
    </w:p>
    <w:p w14:paraId="24FDB720"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өзінің және қоғамның, болашақ ұрпақ алдында әлеуметтік, табиғи және мәдени ортадағы өз іс-әрекетінің нәтижесі үшін жауапкершілікті сезінуде гумманистік дүниетанымды қалыптастыру;</w:t>
      </w:r>
    </w:p>
    <w:p w14:paraId="34670B8F"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мемлекеттік тілді және басқа тілдерді үйрену арқылы балалар мен жастардың әлем және ұлттық мәдениетті игерулеріне, Қазақстан халықтарының дәстүрлері мен мәдениетін зерттеуіне және қабылдауына жағдай жасау;</w:t>
      </w:r>
    </w:p>
    <w:p w14:paraId="70334AFB"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жеке тұлғаның өзін-өзі іс жүзінде көрсетуі мен ары қарай дамуына ықпал етуде білім беру ұйымдары жағдайында жастар мен балалардың танымдық қызығушылығын, олардың шығармашылық қабілеттерін, жалпы білімге икемділігін, өзін-өзі тану мен өздігінен білім алу дағдыларын, әлеуметтенуін барынша дамыту бейімділігін қалыптастыру;</w:t>
      </w:r>
    </w:p>
    <w:p w14:paraId="7AD07DCF" w14:textId="77777777" w:rsidR="001D1B09" w:rsidRPr="00067359" w:rsidRDefault="001D1B09" w:rsidP="001D1B09">
      <w:pPr>
        <w:spacing w:after="0" w:line="240" w:lineRule="auto"/>
        <w:ind w:firstLine="567"/>
        <w:jc w:val="both"/>
        <w:rPr>
          <w:rStyle w:val="googqs-tidbitgoogqs-tidbit-2"/>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 қазіргі заманғы қоғамдық өмірге және тиімді кәсіби іс-әрекет пен жеке басының және әлеуметтік кәсіби тұрғыда </w:t>
      </w:r>
      <w:r w:rsidRPr="00067359">
        <w:rPr>
          <w:rStyle w:val="googqs-tidbitgoogqs-tidbit-2"/>
          <w:rFonts w:ascii="Times New Roman" w:hAnsi="Times New Roman" w:cs="Times New Roman"/>
          <w:sz w:val="20"/>
          <w:szCs w:val="20"/>
          <w:lang w:val="kk-KZ"/>
        </w:rPr>
        <w:t>үздіксіз пісіп жетілуіне қажетті маңызды тұлғалық және кәсіби сапаларды қалыптастыру;</w:t>
      </w:r>
    </w:p>
    <w:p w14:paraId="2B776D81"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қоғамда орнықты қалыптасқан дәстүрлер негізінде этникалық және діни толеранттылықты тәрбиелеу;</w:t>
      </w:r>
    </w:p>
    <w:p w14:paraId="1FB0B8B8"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 балалар мен жастардың бойында Қазақстанға сырттан енуші этнодіни экстремизм мен түрлі радикалды ағымдарға қарсы әрекет ете алатын дағдылар қалыптастыру; </w:t>
      </w:r>
    </w:p>
    <w:p w14:paraId="59AB2FED"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 отбасылық тәрбие жүйесін қайта жандандыру және отбасын білім беру мекемелерінің тәрбие жүйесіне араластыру. </w:t>
      </w:r>
    </w:p>
    <w:p w14:paraId="175A8312"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Тәрбие мақсаттары мен тәрбие жұмысының міндеттері білім беру үдерісінде, сабақтан тыс уақытта және білім алушылардың бос уақытында жүзеге асырылады.</w:t>
      </w:r>
    </w:p>
    <w:p w14:paraId="06631991"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Тәрбиенің мазмұны оның мақсатттары мен міндеттері арқылы анықталады және ол қоғамдық дамудың бағыты мен мазмұнына заңды тұрғыда тәуелді болады. Тәрбие мазмұны адам тұлғасының гуманистік құндылықтар жүйесін игеру негізінде қалыптасуын, оның барлық мәндік сферасының дамуын қамтамасыз етуге жұмылдырады. Сонымен бірге, тәрбиеге әлеуметтік-рөлдік көзқарас тұрғысында адам  көптеген әлеуметтік жүйенің компоненті болып саналады: отбасы, ұжым, кәсіби топ, этнос, қоғам және т.б. Сондықтан, тәрбие мазмұны құндылық қарым-қатынас жүйесімен: өзіне, өзінің отбасына, білім ордаларына, қоршаған ортаға, Отанына, әлемге, сондай-ақ, әлеуметтік рөл жүйесімен де сәйкестенеді: адам, дос, ұл (қыз), құқық қорғаушы, патриот, аға (қарындас), іні,  немере (немере қыз), азамат, туыс, қорғаушы, оқушы, ұлттық мәдениетті қорғаушы және жасаушы, ұжым, топ мүшесі, көш басшы, еңбекші, иегер, әлем азаматы, қалалық (ауылдық), бейбітшілік орнықтырушы, көрші, эколог, бірлестіктің, топтың, этнос мүшесі. </w:t>
      </w:r>
    </w:p>
    <w:p w14:paraId="22D882DB"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Білім беру ұйымдарындағы тәрбиелік іс әрекетке осы заманғы көзқарастың ерекшелігі тәрбие үрдісіндегі жүйелілік және сол жұмыстың тиімділігін қамтамасыз ететін факторлар мен шарттардың біртұтас жиынтығы болып табылады. Нормативті-құқықтық базаға жасалған талдау «жеке тұлғаның еркін дамуы», «адам құқығы», «жеке тұлғаның мүддесі» және т.б. ұғымдардың жан-жақты қолданылатындығын көрсетті. Осылайша тұжырымдап айту алдымен білім беру ұйымдарының бастапқы деңгейін демократияландыруға мүмкіндік береді. Басым құндылықтар ретінде дербес даму, өзін-өзі табысты көрсету және өзін-өзі анықтау ерекшеленеді. Білім берудің жаңа үлгісінде іскерлік сипат байқалып, өз бетінше үздіксіз білім алуға ұмтылуды қалыптастыруға және шығармашылық қабілетті дамытуға бағытталған. Соның негізінде балаларды және жастарды мектеп жасына дейінгі, орта білім беретін, орта кәсіби, жоғары кәсіби білім, қосымша білім берудің түрлі деңгейлерін қамтитын тәрбие жүйесі құрылуда. Тәрбие үдерісі ғылыми-әдістемелермен қамтамасыз етіліп, Қазақстан Республикасы үздіксіз білім беру жүйесіндегі тәрбие тұжырымдамасы Білім және ғылым Министрінің 2009 жылғы 16 қарашадағы №521 бұйрығымен бекітілген, </w:t>
      </w:r>
      <w:r w:rsidRPr="00067359">
        <w:rPr>
          <w:rFonts w:ascii="Times New Roman" w:hAnsi="Times New Roman" w:cs="Times New Roman"/>
          <w:sz w:val="20"/>
          <w:szCs w:val="20"/>
          <w:lang w:val="kk-KZ"/>
        </w:rPr>
        <w:lastRenderedPageBreak/>
        <w:t xml:space="preserve">сондай-ақ, білім беру ұйымдарының аймақтық деңгейінде тәрбие беру бағдарламасы жасалып, енгізілді; авторлық бағдарламалар дайындалуда; тәрбие үдерісінің тиімділігін бағалу мен жеке тұлғаның тәрбиелік деңгейінің өлшемдері жасалды. Тәрбие үдерісін кадрлармен қамтамасыз ету жөніндегі жұмыс жүргізіліп келеді. Мектептердің, кәсіптік мектептер пен колледждің директордың тәрбие жұмысы жөніндегі орынбасарлары, жоғары оқу орындарының тәрбие ісі жөніндегі проректорлары, сынып жетекшілері, педагогтар-ұйымдастырушылар, </w:t>
      </w:r>
      <w:r w:rsidRPr="00067359">
        <w:rPr>
          <w:rStyle w:val="googqs-tidbitgoogqs-tidbit-0"/>
          <w:rFonts w:ascii="Times New Roman" w:hAnsi="Times New Roman" w:cs="Times New Roman"/>
          <w:sz w:val="20"/>
          <w:szCs w:val="20"/>
          <w:lang w:val="kk-KZ"/>
        </w:rPr>
        <w:t xml:space="preserve">  әлеуметтік педагогтар, педагог-психологтар,</w:t>
      </w:r>
      <w:r w:rsidRPr="00067359">
        <w:rPr>
          <w:rFonts w:ascii="Times New Roman" w:hAnsi="Times New Roman" w:cs="Times New Roman"/>
          <w:sz w:val="20"/>
          <w:szCs w:val="20"/>
          <w:lang w:val="kk-KZ"/>
        </w:rPr>
        <w:t xml:space="preserve"> қосымша білім беру педагогтары мен әдіскерлер штат бірліктеріне енгізілді. </w:t>
      </w:r>
    </w:p>
    <w:p w14:paraId="6720C15B"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b/>
          <w:sz w:val="20"/>
          <w:szCs w:val="20"/>
          <w:lang w:val="kk-KZ"/>
        </w:rPr>
        <w:tab/>
      </w:r>
      <w:r w:rsidRPr="00067359">
        <w:rPr>
          <w:rFonts w:ascii="Times New Roman" w:hAnsi="Times New Roman" w:cs="Times New Roman"/>
          <w:sz w:val="20"/>
          <w:szCs w:val="20"/>
          <w:lang w:val="kk-KZ"/>
        </w:rPr>
        <w:t>Жастар - Қазақстан Республикасының он төрт жастан жиырма тоғыз жасқа дейiнгi азаматтары.  Бүгінде Қазақстан Республикасындағы мемлекеттiк жастар саясаты - мемлекет жүзеге асыратын және жастарды қолдауға бағытталған әлеуметтiк-экономикалық, саяси, ұйымдастырушылық және құқықтық шаралар жүйесi ретінде қарастырылады. Мемлекеттiк жастар саясатының жүзеге асырылатын ортасының бірі - жастар ұйымы, оның негiзгi мақсаты әлеуметтiк, мәдени, бiлім беру мiндеттерiн және жастардың құқықтарын, заңды мүдделерiн қорғауға бағытталған өзге де мiндеттердi шешу, рухани және өзге де қажеттiлiктерiн қанағаттандыру болып табылатын, мүшелерi (қатысушылары) жастар өкiлдерi болып табылатын заңды тұлғалар қауымдастығы (одағы), қор, сондай-ақ қоғамдық бiрлестiк нысанында құрылған коммерциялық емес, мемлекеттік емес ұйым.</w:t>
      </w:r>
    </w:p>
    <w:p w14:paraId="6EA6A9EE"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Тәрбие қағидасы – тәрбиешілер міндетті түрде сақтайтын, тәрбиені ұйымдастырудың аса маңызды ережелері, бастапқы ережесі. Табиғилылық қағидасы тәрбие табиғи және әлеуметтік-мәдени үдерістердің өзара байланысының ғылыми түсінігіне және балаларды тәрбиелеуде олардың жеке тұлғалық және жас ерекшеліктерін ескерудің қажеттігіне негізделеді. Мәдени сәйкестілік қағидасы тәрбие жалпы адамзаттық құндылықтарға негізделетіндігін, жалпы адамзаттық құндылықтарға сай дәстүрлер мен ұлттық мәдени нормаларға және аймақтық ерекшеліктерге сәйкес құрылады. Мақсаттылық қағидасы  мақсатты талаптың айқындығын, ұжымдық сұранысқа нақты есеп жасауды, тәрбие қызметінің басты түрлерін дұрыс таңдауды қарастырады. Гуманистік бағыт қағидасы әрбір жеке тұлғаға құрметпен қарайтын, оның бостандығын және әлеуметтік құқын мойындайтын гуманистік идеяны және бағытты бірінші орынға қояды; педагогтың білім алушыларға және тәрбиешілерге өздерін-өздері дамытуға жауапкершілікті субъекті ретінде қарауын, сондай-ақ, субъектінің-субъектіге көңіл бөлуі. Этникалық қағида этникалық мәдениет негізінде жалпы ұлттық мәдениеттің гүлденуіне ықпал жасайтын мәдниет жасаушы ортаны қалыптастыруды, азаматтық келісім және үйлесімдікке, қоғамдық қатынаста табысқа жетуді қарастырады. Бiрлiк талабы мен сабақтастықты қамтамасыз ету қағидасы – мұғалiмдердiң мектеппен, мектептен тыс мекемелермен, отбасымен достастығын құру, тұлға дамуының барлық сатыларында тәрбие сапасын көтеру. Тәрбиенің үздіксіздік қағидасы жеке тұлға ғұмырының барлық кезеңдерінде оның жан-жақты дамуын болжайды: оның шығармашылық әлеуетінің үдемелі баюын және күш-қуаты мен қабілетін толық пайдаланып, кәсіби шеберлігі мен мәдени өсуін мөлшерлейді. Демократияландыру қағидасы тәрбиеші мен тәрбиеленушінің өзара іс-әрекеттеріне, педагогикалық бірлестікте, ынтымақтастыққа және бірлескен авторлыққа негізделген жүйені шамалайды. Ол сондай-ақ, педагогикалық басшылық, өзін-өзі басқару, бірлесіп басқару және жеке реттеу жүйесінің құрылымына кіретін өзара байланысты, өзара келісуді болжайды. Бұл қағида студенттерді еркіндік, жеке адамгершілік рухында тәрбиелеуді қарастырады. Вариативтілік қағидасы білім беру мекемелерінде жүзеге асырылатын кең таралымды, көп үлгідегі тәрбие бағдарламаларын мөлшерлейді, білім алушының жеке тұлғалық дамуының дербес траекториясын анықтауды көздейді. </w:t>
      </w:r>
    </w:p>
    <w:p w14:paraId="0AD2028E"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Жеке тұлғаның қалыптасуы ең алдымен үш сферада жүзеге асады: іс-әрекет, қарым-қатынас, өзіндік сана. Осы 3 сфераның мәні - индивидтің әлеуметтік байланысының сыртқы әлеммен байланысын кеңейту. Іс-әрекет әлеуметтену процесі бойында индивид іс-әрекетінің кеңейтілген «каталогымен» байланысады, демек іс-әрекеттің жаңа түрлерін меңгереді. Осылайша, үш ерекше маңызды үдеріс жүзеге асады. Олар, біріншіден, әр түрлі іс-әрекет туралы арасындағы байланыс жүйесіндегі бағыт-бағдар. Бұл үдерістің нәтижесі – жеке тұлғаның іс-әрекет түрін таңдап алуы. Осының салдарынан екінші үдеріс пайда болады – басты іс-әрекеттің орталықтануы (шоғырлануы), оған басқа іс-әрекет түрлерінің бағынуы. Үшінші үдеріс – іс-әрекетті меңгеру барысында жеке тұлғаның жаңа рольдерді меңгеруі мен олардың мәнін, маңызын сезінуі. Екінші сфера – қарым-қатынас - әлеуметтендіру контексінде оны тереңдету мен кеңейту жағынан қарастырылады, өйткені қарым-қатынас іс-әрекетпен тікелей байланыста. Қарым-қатынастың кеңеюін – адамның басқа адамдармен байланысын көбейту, қарым-қатынастың тереңдеуі, монологтық қарым-қатынастың диалогтық қатынасқа децентрациясы деп түсінеміз. Әлеуметтенудің үшінші сферасы – жеке тұлғаның өзіндік санасының дамуы. Жалпылай алғанда, әлеуметтену процесі адамда «Мен» бейнесінің қалыптасуын береді. Сонымен, жеке тұлғаны әлеуметтендіру (лат.- socialis – қоғамдық) әлеуметтік құндылықтар мен әлеуметтік нормаларды меңгеру негізінде жеке тұлғаның қоғамдағы әрекетке қабілеттілігін қалыптастыру. Әлеуметтендіру</w:t>
      </w:r>
      <w:r w:rsidRPr="00067359">
        <w:rPr>
          <w:rFonts w:ascii="Times New Roman" w:hAnsi="Times New Roman" w:cs="Times New Roman"/>
          <w:b/>
          <w:sz w:val="20"/>
          <w:szCs w:val="20"/>
          <w:lang w:val="kk-KZ"/>
        </w:rPr>
        <w:t xml:space="preserve"> </w:t>
      </w:r>
      <w:r w:rsidRPr="00067359">
        <w:rPr>
          <w:rFonts w:ascii="Times New Roman" w:hAnsi="Times New Roman" w:cs="Times New Roman"/>
          <w:sz w:val="20"/>
          <w:szCs w:val="20"/>
          <w:lang w:val="kk-KZ"/>
        </w:rPr>
        <w:t xml:space="preserve">әлеуметтік ақиқатты жеке тұлғаның меңгеруі. Әлеуметтендіру процесінде адам әлеуметтік нормаларды меңгереді, әлеуметтік ролдерді орындау тәсілдері мен қоғамдық мінез-құлық дағдыларын игереді. Әлеуметтендіру жеке тұлғаға қоғамда тең құқылы мүше санатында болуына мүмкіндік береді. Әлеуметтендіру жеке тұлғаны жан-жақты қалыптастыру, жеткіншек ұрпақты оқыту мен тәрбиелеу процесінде белгілі бір тәртіпке келтіріп, жинақталған қажетті ғылыми білімдерді, дағды-іскерліктерді, біліктілікті, рухани байлықтарды, мүдделер мен салт-дәстүрлерді, әдет-ғұрыптар мен жол-жоралғыларды, адамгершілік пен мінез-құлық нормаларын меңгеру арқылы оларды біртіндеп өздері </w:t>
      </w:r>
      <w:r w:rsidRPr="00067359">
        <w:rPr>
          <w:rFonts w:ascii="Times New Roman" w:hAnsi="Times New Roman" w:cs="Times New Roman"/>
          <w:sz w:val="20"/>
          <w:szCs w:val="20"/>
          <w:lang w:val="kk-KZ"/>
        </w:rPr>
        <w:lastRenderedPageBreak/>
        <w:t xml:space="preserve">өмір сүріп отырған қоғамның әлеуметтік экономикалық құрылысына сәйкес әлеуметтік рөлдер жүйесіне қосу. </w:t>
      </w:r>
    </w:p>
    <w:p w14:paraId="35B8B510" w14:textId="77777777" w:rsidR="001D1B09" w:rsidRPr="00067359" w:rsidRDefault="001D1B09" w:rsidP="001D1B09">
      <w:pPr>
        <w:tabs>
          <w:tab w:val="num" w:pos="360"/>
          <w:tab w:val="left" w:pos="2880"/>
        </w:tabs>
        <w:spacing w:after="0" w:line="240" w:lineRule="auto"/>
        <w:ind w:firstLine="567"/>
        <w:jc w:val="both"/>
        <w:rPr>
          <w:rFonts w:ascii="Times New Roman" w:hAnsi="Times New Roman" w:cs="Times New Roman"/>
          <w:spacing w:val="-12"/>
          <w:sz w:val="20"/>
          <w:szCs w:val="20"/>
          <w:lang w:val="kk-KZ"/>
        </w:rPr>
      </w:pPr>
      <w:r w:rsidRPr="00067359">
        <w:rPr>
          <w:rFonts w:ascii="Times New Roman" w:hAnsi="Times New Roman" w:cs="Times New Roman"/>
          <w:sz w:val="20"/>
          <w:szCs w:val="20"/>
          <w:lang w:val="kk-KZ"/>
        </w:rPr>
        <w:t>А.В.Мудрик бойынша жеке тұлғаның әлеуметтенуіне әсер етуші факторлар. Мегафакторлар</w:t>
      </w:r>
      <w:r w:rsidRPr="00067359">
        <w:rPr>
          <w:rFonts w:ascii="Times New Roman" w:hAnsi="Times New Roman" w:cs="Times New Roman"/>
          <w:b/>
          <w:sz w:val="20"/>
          <w:szCs w:val="20"/>
          <w:lang w:val="kk-KZ"/>
        </w:rPr>
        <w:t xml:space="preserve"> </w:t>
      </w:r>
      <w:r w:rsidRPr="00067359">
        <w:rPr>
          <w:rFonts w:ascii="Times New Roman" w:hAnsi="Times New Roman" w:cs="Times New Roman"/>
          <w:sz w:val="20"/>
          <w:szCs w:val="20"/>
          <w:lang w:val="kk-KZ"/>
        </w:rPr>
        <w:t xml:space="preserve">(мега – өте үлкен, жалпы). Космос, планета, ғылыми-техникалық прогресс деңгейі, демографиялық жағдай. Макрофакторлар (макро – үлкен). Мемлекет: әлеуметтік-экономикалық жүйе, қоғамдық психология, қоғамдық сана (идеология, саясат, саяси және құқықтық мәдениет, мораль, дін, өнер, ғылым). Мезофакторлар (мезо – орта, аралық). Табиғи-географиялық жағдайлар, ұлттық – мәдени және діни нормалар, дәстүрлер, мекен-жайы (аймақ, қала, село), әлеуметтік топ, мәдени – білім беруші сфера, бұқаралық ақпарат құралдары. Микрофакторлар отбасы, еңбек, оқу және т.б. ұжым мен топтар, құрбылар, көршілер, діни ұйымдар, микросоциум. Жеке тұлғаны әлеуметтендірудің негізгі бағыттары: Тәрбие және тәуелсіз (еркін) тұлғаны әлеуметтендіру. Өзіндік сананың жоғарғы деңгейі. Адамзаттық. Патриотизм өзінің адамгершілігін сезу, өзін-өзі құрметтеу. Өзіндік тәртіп, адалдық. Тіршіліктегі рухани құндылыққа бағдар. Шешім қабылдаудағы өзбеттілік және оған жауапкершілік, іс-әрекет мазмұнын таңдаудағы еркіндік. Саяси және құқықтық әлеуметтену. Саяси жағдайды білу және бағыт ала алу. Өз көзқарасын қорғай алу іскерлігі. Адам, бала құқығын білу  және қолдана алу. Өз құқығын қорғай алу іскерлігі. Бостандық, құқық, ар-ұят, адамгершілікті мойындау және құрметтеу. </w:t>
      </w:r>
      <w:r w:rsidRPr="00067359">
        <w:rPr>
          <w:rFonts w:ascii="Times New Roman" w:hAnsi="Times New Roman" w:cs="Times New Roman"/>
          <w:spacing w:val="-12"/>
          <w:sz w:val="20"/>
          <w:szCs w:val="20"/>
          <w:lang w:val="kk-KZ"/>
        </w:rPr>
        <w:t xml:space="preserve">Әлеуметтік-мәдени әлеуметтену. Азаматтық және әлеуметтік белсенділік. Адамзаттың жинақтаған тәжірибесін көбейту және сақтау. Әр түрлі ұжымдық, топтық, дербес әрекетте азаматтық мінез-құлық тәжірибесін қалыптастыру. Өзімшілдігін басу іскерлігі. Ұжымда жұмыс істей алу, бірлесу. Үнемі өзгермелі әлемде өмір сүре білу іскерлігі. Өз қылықтары үшін жауапкершілікті өзіне алуға даярлық. Адамзаттың алдыға қарай  жылжуы тек дербес қажырлық пен барлық адамдардың белсенді бірігуі (ымыраласуы) нәтижесінде ғана екендігін сезіну.  Сонымен, әлеуметтену нәтижесі, жеке тұлғаның әлеуметтік толысуы (мамандықты игеруі, өз беттілік; адами толысу); интеллектуалдық толысу (әлеуметтік рөлдерді орындауға қабілетті ақыл-ойдың дамуы); құқықтық толысу (құқығы мен міндеттері туралы білім); саяси толысу (азаматтық борыш сезімі, әлеуметтік-саяси белсенділік). </w:t>
      </w:r>
    </w:p>
    <w:p w14:paraId="0A06F87D" w14:textId="77777777" w:rsidR="001D1B09" w:rsidRPr="00067359" w:rsidRDefault="001D1B09" w:rsidP="001D1B09">
      <w:pPr>
        <w:tabs>
          <w:tab w:val="num" w:pos="360"/>
          <w:tab w:val="left" w:pos="2880"/>
        </w:tabs>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pacing w:val="-12"/>
          <w:sz w:val="20"/>
          <w:szCs w:val="20"/>
          <w:lang w:val="kk-KZ"/>
        </w:rPr>
        <w:t xml:space="preserve">Әлеуметтендіру институттары – жеке тұлғаны норма мен құндылықтар жүйесін меңгеруге икемдейтін, әлеуметтік тәжірибені тасымалдаушы нақты топтар: </w:t>
      </w:r>
      <w:r w:rsidRPr="00067359">
        <w:rPr>
          <w:rFonts w:ascii="Times New Roman" w:hAnsi="Times New Roman" w:cs="Times New Roman"/>
          <w:sz w:val="20"/>
          <w:szCs w:val="20"/>
          <w:lang w:val="kk-KZ"/>
        </w:rPr>
        <w:t>отбасы; мектеп; еңбек ұжымы; жоғары оқу орындары; Бұқаралық ақпарат құралдары; микроорта; әлеуметтік топтар; қоғамдық ұйымдар.</w:t>
      </w:r>
    </w:p>
    <w:p w14:paraId="48778670" w14:textId="77777777" w:rsidR="001D1B09" w:rsidRPr="00067359" w:rsidRDefault="001D1B09" w:rsidP="001D1B09">
      <w:pPr>
        <w:spacing w:after="0" w:line="240" w:lineRule="auto"/>
        <w:ind w:firstLine="567"/>
        <w:jc w:val="both"/>
        <w:rPr>
          <w:rFonts w:ascii="Times New Roman" w:hAnsi="Times New Roman" w:cs="Times New Roman"/>
          <w:b/>
          <w:sz w:val="20"/>
          <w:szCs w:val="20"/>
          <w:lang w:val="kk-KZ"/>
        </w:rPr>
      </w:pPr>
    </w:p>
    <w:p w14:paraId="2C6D44EA" w14:textId="77777777" w:rsidR="001D1B09" w:rsidRPr="00067359" w:rsidRDefault="001D1B09" w:rsidP="001D1B09">
      <w:pPr>
        <w:spacing w:after="0" w:line="240" w:lineRule="auto"/>
        <w:ind w:firstLine="567"/>
        <w:jc w:val="both"/>
        <w:rPr>
          <w:rFonts w:ascii="Times New Roman" w:hAnsi="Times New Roman" w:cs="Times New Roman"/>
          <w:b/>
          <w:sz w:val="20"/>
          <w:szCs w:val="20"/>
          <w:lang w:val="kk-KZ"/>
        </w:rPr>
      </w:pPr>
      <w:r w:rsidRPr="00067359">
        <w:rPr>
          <w:rFonts w:ascii="Times New Roman" w:eastAsia="Arial" w:hAnsi="Times New Roman" w:cs="Times New Roman"/>
          <w:b/>
          <w:sz w:val="20"/>
          <w:szCs w:val="20"/>
          <w:lang w:val="kk-KZ"/>
        </w:rPr>
        <w:t>3.2</w:t>
      </w:r>
      <w:r w:rsidRPr="00067359">
        <w:rPr>
          <w:rFonts w:ascii="Times New Roman" w:hAnsi="Times New Roman" w:cs="Times New Roman"/>
          <w:b/>
          <w:sz w:val="20"/>
          <w:szCs w:val="20"/>
          <w:lang w:val="kk-KZ"/>
        </w:rPr>
        <w:t xml:space="preserve"> (15-дәріс). ЖОО-дағы басқару.</w:t>
      </w:r>
    </w:p>
    <w:p w14:paraId="76F990C2" w14:textId="77777777" w:rsidR="001D1B09" w:rsidRPr="00067359" w:rsidRDefault="001D1B09" w:rsidP="001D1B09">
      <w:pPr>
        <w:autoSpaceDE w:val="0"/>
        <w:autoSpaceDN w:val="0"/>
        <w:adjustRightInd w:val="0"/>
        <w:spacing w:after="0" w:line="240" w:lineRule="auto"/>
        <w:ind w:firstLine="567"/>
        <w:jc w:val="both"/>
        <w:rPr>
          <w:rFonts w:ascii="Times New Roman" w:hAnsi="Times New Roman" w:cs="Times New Roman"/>
          <w:b/>
          <w:sz w:val="20"/>
          <w:szCs w:val="20"/>
          <w:lang w:val="kk-KZ"/>
        </w:rPr>
      </w:pPr>
      <w:r w:rsidRPr="00067359">
        <w:rPr>
          <w:rFonts w:ascii="Times New Roman" w:hAnsi="Times New Roman" w:cs="Times New Roman"/>
          <w:b/>
          <w:sz w:val="20"/>
          <w:szCs w:val="20"/>
          <w:lang w:val="kk-KZ"/>
        </w:rPr>
        <w:t>Жоспары:</w:t>
      </w:r>
    </w:p>
    <w:p w14:paraId="5F3354D1" w14:textId="77777777" w:rsidR="001D1B09" w:rsidRPr="00067359" w:rsidRDefault="001D1B09" w:rsidP="001D1B09">
      <w:pPr>
        <w:autoSpaceDE w:val="0"/>
        <w:autoSpaceDN w:val="0"/>
        <w:adjustRightInd w:val="0"/>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1. ЖОО-ны, оның мәртебесі мен міндеттері. </w:t>
      </w:r>
    </w:p>
    <w:p w14:paraId="4F49B6F5" w14:textId="77777777" w:rsidR="001D1B09" w:rsidRPr="00067359" w:rsidRDefault="001D1B09" w:rsidP="001D1B09">
      <w:pPr>
        <w:autoSpaceDE w:val="0"/>
        <w:autoSpaceDN w:val="0"/>
        <w:adjustRightInd w:val="0"/>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2. ЖОО-дағы басқару органдарының құрылымы. </w:t>
      </w:r>
    </w:p>
    <w:p w14:paraId="59FCB775" w14:textId="77777777" w:rsidR="001D1B09" w:rsidRPr="00067359" w:rsidRDefault="001D1B09" w:rsidP="001D1B09">
      <w:pPr>
        <w:autoSpaceDE w:val="0"/>
        <w:autoSpaceDN w:val="0"/>
        <w:adjustRightInd w:val="0"/>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3. ЖОО-дағы әртүрлі деңгейдегі әкімшілік жұмысының өзіндік ерекшеліктері. </w:t>
      </w:r>
    </w:p>
    <w:p w14:paraId="4F16F744" w14:textId="77777777" w:rsidR="001D1B09" w:rsidRPr="00067359" w:rsidRDefault="001D1B09" w:rsidP="001D1B09">
      <w:pPr>
        <w:autoSpaceDE w:val="0"/>
        <w:autoSpaceDN w:val="0"/>
        <w:adjustRightInd w:val="0"/>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4. Оқу-тәрбие үдерісін ұйымдастыру және басқару. ЖОО-дағы өзін-өзі басқару, ұйымдардың негізгі қағидалары.  </w:t>
      </w:r>
    </w:p>
    <w:p w14:paraId="3F18DDE5" w14:textId="77777777" w:rsidR="001D1B09" w:rsidRPr="00067359" w:rsidRDefault="001D1B09" w:rsidP="001D1B09">
      <w:pPr>
        <w:pStyle w:val="31"/>
        <w:spacing w:after="0"/>
        <w:ind w:left="0" w:firstLine="567"/>
        <w:jc w:val="both"/>
        <w:rPr>
          <w:sz w:val="20"/>
          <w:szCs w:val="20"/>
          <w:lang w:val="kk-KZ"/>
        </w:rPr>
      </w:pPr>
    </w:p>
    <w:p w14:paraId="38056D23" w14:textId="77777777" w:rsidR="001D1B09" w:rsidRPr="00067359" w:rsidRDefault="001D1B09" w:rsidP="001D1B09">
      <w:pPr>
        <w:pStyle w:val="31"/>
        <w:spacing w:after="0"/>
        <w:ind w:left="0" w:firstLine="567"/>
        <w:jc w:val="both"/>
        <w:rPr>
          <w:sz w:val="20"/>
          <w:szCs w:val="20"/>
          <w:lang w:val="ca-ES"/>
        </w:rPr>
      </w:pPr>
      <w:r w:rsidRPr="00067359">
        <w:rPr>
          <w:sz w:val="20"/>
          <w:szCs w:val="20"/>
          <w:lang w:val="ca-ES"/>
        </w:rPr>
        <w:t>Менеджмент (</w:t>
      </w:r>
      <w:r w:rsidRPr="00067359">
        <w:rPr>
          <w:sz w:val="20"/>
          <w:szCs w:val="20"/>
          <w:lang w:val="kk-KZ"/>
        </w:rPr>
        <w:t>ағылшын</w:t>
      </w:r>
      <w:r w:rsidRPr="00067359">
        <w:rPr>
          <w:sz w:val="20"/>
          <w:szCs w:val="20"/>
          <w:lang w:val="ca-ES"/>
        </w:rPr>
        <w:t xml:space="preserve"> </w:t>
      </w:r>
      <w:r w:rsidRPr="00067359">
        <w:rPr>
          <w:sz w:val="20"/>
          <w:szCs w:val="20"/>
          <w:lang w:val="kk-KZ"/>
        </w:rPr>
        <w:t>тілінен</w:t>
      </w:r>
      <w:r w:rsidRPr="00067359">
        <w:rPr>
          <w:sz w:val="20"/>
          <w:szCs w:val="20"/>
          <w:lang w:val="ca-ES"/>
        </w:rPr>
        <w:t xml:space="preserve"> </w:t>
      </w:r>
      <w:r w:rsidRPr="00067359">
        <w:rPr>
          <w:sz w:val="20"/>
          <w:szCs w:val="20"/>
          <w:lang w:val="kk-KZ"/>
        </w:rPr>
        <w:t>аударғанда</w:t>
      </w:r>
      <w:r w:rsidRPr="00067359">
        <w:rPr>
          <w:sz w:val="20"/>
          <w:szCs w:val="20"/>
          <w:lang w:val="ca-ES"/>
        </w:rPr>
        <w:t xml:space="preserve"> «</w:t>
      </w:r>
      <w:r w:rsidRPr="00067359">
        <w:rPr>
          <w:sz w:val="20"/>
          <w:szCs w:val="20"/>
          <w:lang w:val="kk-KZ"/>
        </w:rPr>
        <w:t>ұйымдастыру</w:t>
      </w:r>
      <w:r w:rsidRPr="00067359">
        <w:rPr>
          <w:sz w:val="20"/>
          <w:szCs w:val="20"/>
          <w:lang w:val="ca-ES"/>
        </w:rPr>
        <w:t xml:space="preserve">, </w:t>
      </w:r>
      <w:r w:rsidRPr="00067359">
        <w:rPr>
          <w:sz w:val="20"/>
          <w:szCs w:val="20"/>
          <w:lang w:val="kk-KZ"/>
        </w:rPr>
        <w:t>басқару</w:t>
      </w:r>
      <w:r w:rsidRPr="00067359">
        <w:rPr>
          <w:sz w:val="20"/>
          <w:szCs w:val="20"/>
          <w:lang w:val="ca-ES"/>
        </w:rPr>
        <w:t xml:space="preserve">, </w:t>
      </w:r>
      <w:r w:rsidRPr="00067359">
        <w:rPr>
          <w:sz w:val="20"/>
          <w:szCs w:val="20"/>
          <w:lang w:val="kk-KZ"/>
        </w:rPr>
        <w:t>меңгеру</w:t>
      </w:r>
      <w:r w:rsidRPr="00067359">
        <w:rPr>
          <w:sz w:val="20"/>
          <w:szCs w:val="20"/>
          <w:lang w:val="ca-ES"/>
        </w:rPr>
        <w:t>) -</w:t>
      </w:r>
      <w:r w:rsidRPr="00067359">
        <w:rPr>
          <w:sz w:val="20"/>
          <w:szCs w:val="20"/>
          <w:lang w:val="kk-KZ"/>
        </w:rPr>
        <w:t xml:space="preserve"> өндірісті</w:t>
      </w:r>
      <w:r w:rsidRPr="00067359">
        <w:rPr>
          <w:sz w:val="20"/>
          <w:szCs w:val="20"/>
          <w:lang w:val="ca-ES"/>
        </w:rPr>
        <w:t xml:space="preserve">, </w:t>
      </w:r>
      <w:r w:rsidRPr="00067359">
        <w:rPr>
          <w:sz w:val="20"/>
          <w:szCs w:val="20"/>
          <w:lang w:val="kk-KZ"/>
        </w:rPr>
        <w:t>әлеуметтік</w:t>
      </w:r>
      <w:r w:rsidRPr="00067359">
        <w:rPr>
          <w:sz w:val="20"/>
          <w:szCs w:val="20"/>
          <w:lang w:val="ca-ES"/>
        </w:rPr>
        <w:t xml:space="preserve">, </w:t>
      </w:r>
      <w:r w:rsidRPr="00067359">
        <w:rPr>
          <w:sz w:val="20"/>
          <w:szCs w:val="20"/>
          <w:lang w:val="kk-KZ"/>
        </w:rPr>
        <w:t>саяси</w:t>
      </w:r>
      <w:r w:rsidRPr="00067359">
        <w:rPr>
          <w:sz w:val="20"/>
          <w:szCs w:val="20"/>
          <w:lang w:val="ca-ES"/>
        </w:rPr>
        <w:t xml:space="preserve"> </w:t>
      </w:r>
      <w:r w:rsidRPr="00067359">
        <w:rPr>
          <w:sz w:val="20"/>
          <w:szCs w:val="20"/>
          <w:lang w:val="kk-KZ"/>
        </w:rPr>
        <w:t>және</w:t>
      </w:r>
      <w:r w:rsidRPr="00067359">
        <w:rPr>
          <w:sz w:val="20"/>
          <w:szCs w:val="20"/>
          <w:lang w:val="ca-ES"/>
        </w:rPr>
        <w:t xml:space="preserve">  </w:t>
      </w:r>
      <w:r w:rsidRPr="00067359">
        <w:rPr>
          <w:sz w:val="20"/>
          <w:szCs w:val="20"/>
          <w:lang w:val="kk-KZ"/>
        </w:rPr>
        <w:t>рухани</w:t>
      </w:r>
      <w:r w:rsidRPr="00067359">
        <w:rPr>
          <w:sz w:val="20"/>
          <w:szCs w:val="20"/>
          <w:lang w:val="ca-ES"/>
        </w:rPr>
        <w:t xml:space="preserve"> </w:t>
      </w:r>
      <w:r w:rsidRPr="00067359">
        <w:rPr>
          <w:sz w:val="20"/>
          <w:szCs w:val="20"/>
          <w:lang w:val="kk-KZ"/>
        </w:rPr>
        <w:t>процестерді</w:t>
      </w:r>
      <w:r w:rsidRPr="00067359">
        <w:rPr>
          <w:sz w:val="20"/>
          <w:szCs w:val="20"/>
          <w:lang w:val="ca-ES"/>
        </w:rPr>
        <w:t xml:space="preserve"> </w:t>
      </w:r>
      <w:r w:rsidRPr="00067359">
        <w:rPr>
          <w:sz w:val="20"/>
          <w:szCs w:val="20"/>
          <w:lang w:val="kk-KZ"/>
        </w:rPr>
        <w:t>басқарудың</w:t>
      </w:r>
      <w:r w:rsidRPr="00067359">
        <w:rPr>
          <w:sz w:val="20"/>
          <w:szCs w:val="20"/>
          <w:lang w:val="ca-ES"/>
        </w:rPr>
        <w:t xml:space="preserve"> </w:t>
      </w:r>
      <w:r w:rsidRPr="00067359">
        <w:rPr>
          <w:sz w:val="20"/>
          <w:szCs w:val="20"/>
          <w:lang w:val="kk-KZ"/>
        </w:rPr>
        <w:t>жалпы</w:t>
      </w:r>
      <w:r w:rsidRPr="00067359">
        <w:rPr>
          <w:sz w:val="20"/>
          <w:szCs w:val="20"/>
          <w:lang w:val="ca-ES"/>
        </w:rPr>
        <w:t xml:space="preserve"> </w:t>
      </w:r>
      <w:r w:rsidRPr="00067359">
        <w:rPr>
          <w:sz w:val="20"/>
          <w:szCs w:val="20"/>
          <w:lang w:val="kk-KZ"/>
        </w:rPr>
        <w:t>ұстанымдарының</w:t>
      </w:r>
      <w:r w:rsidRPr="00067359">
        <w:rPr>
          <w:sz w:val="20"/>
          <w:szCs w:val="20"/>
          <w:lang w:val="ca-ES"/>
        </w:rPr>
        <w:t xml:space="preserve">, </w:t>
      </w:r>
      <w:r w:rsidRPr="00067359">
        <w:rPr>
          <w:sz w:val="20"/>
          <w:szCs w:val="20"/>
          <w:lang w:val="kk-KZ"/>
        </w:rPr>
        <w:t>нысандары</w:t>
      </w:r>
      <w:r w:rsidRPr="00067359">
        <w:rPr>
          <w:sz w:val="20"/>
          <w:szCs w:val="20"/>
          <w:lang w:val="ca-ES"/>
        </w:rPr>
        <w:t xml:space="preserve"> </w:t>
      </w:r>
      <w:r w:rsidRPr="00067359">
        <w:rPr>
          <w:sz w:val="20"/>
          <w:szCs w:val="20"/>
          <w:lang w:val="kk-KZ"/>
        </w:rPr>
        <w:t>мен</w:t>
      </w:r>
      <w:r w:rsidRPr="00067359">
        <w:rPr>
          <w:sz w:val="20"/>
          <w:szCs w:val="20"/>
          <w:lang w:val="ca-ES"/>
        </w:rPr>
        <w:t xml:space="preserve"> </w:t>
      </w:r>
      <w:r w:rsidRPr="00067359">
        <w:rPr>
          <w:sz w:val="20"/>
          <w:szCs w:val="20"/>
          <w:lang w:val="kk-KZ"/>
        </w:rPr>
        <w:t>әдістерінің</w:t>
      </w:r>
      <w:r w:rsidRPr="00067359">
        <w:rPr>
          <w:sz w:val="20"/>
          <w:szCs w:val="20"/>
          <w:lang w:val="ca-ES"/>
        </w:rPr>
        <w:t xml:space="preserve"> </w:t>
      </w:r>
      <w:r w:rsidRPr="00067359">
        <w:rPr>
          <w:sz w:val="20"/>
          <w:szCs w:val="20"/>
          <w:lang w:val="kk-KZ"/>
        </w:rPr>
        <w:t>жинақтамасы</w:t>
      </w:r>
      <w:r w:rsidRPr="00067359">
        <w:rPr>
          <w:sz w:val="20"/>
          <w:szCs w:val="20"/>
          <w:lang w:val="ca-ES"/>
        </w:rPr>
        <w:t xml:space="preserve">. </w:t>
      </w:r>
      <w:r w:rsidRPr="00067359">
        <w:rPr>
          <w:sz w:val="20"/>
          <w:szCs w:val="20"/>
        </w:rPr>
        <w:t>П</w:t>
      </w:r>
      <w:r w:rsidRPr="00067359">
        <w:rPr>
          <w:sz w:val="20"/>
          <w:szCs w:val="20"/>
          <w:lang w:val="ca-ES"/>
        </w:rPr>
        <w:t>.</w:t>
      </w:r>
      <w:proofErr w:type="spellStart"/>
      <w:r w:rsidRPr="00067359">
        <w:rPr>
          <w:sz w:val="20"/>
          <w:szCs w:val="20"/>
        </w:rPr>
        <w:t>Друккердің</w:t>
      </w:r>
      <w:proofErr w:type="spellEnd"/>
      <w:r w:rsidRPr="00067359">
        <w:rPr>
          <w:sz w:val="20"/>
          <w:szCs w:val="20"/>
          <w:lang w:val="ca-ES"/>
        </w:rPr>
        <w:t xml:space="preserve"> </w:t>
      </w:r>
      <w:proofErr w:type="spellStart"/>
      <w:r w:rsidRPr="00067359">
        <w:rPr>
          <w:sz w:val="20"/>
          <w:szCs w:val="20"/>
        </w:rPr>
        <w:t>пікірінше</w:t>
      </w:r>
      <w:proofErr w:type="spellEnd"/>
      <w:r w:rsidRPr="00067359">
        <w:rPr>
          <w:sz w:val="20"/>
          <w:szCs w:val="20"/>
          <w:lang w:val="ca-ES"/>
        </w:rPr>
        <w:t xml:space="preserve"> </w:t>
      </w:r>
      <w:proofErr w:type="spellStart"/>
      <w:r w:rsidRPr="00067359">
        <w:rPr>
          <w:sz w:val="20"/>
          <w:szCs w:val="20"/>
        </w:rPr>
        <w:t>қазіргі</w:t>
      </w:r>
      <w:proofErr w:type="spellEnd"/>
      <w:r w:rsidRPr="00067359">
        <w:rPr>
          <w:sz w:val="20"/>
          <w:szCs w:val="20"/>
          <w:lang w:val="ca-ES"/>
        </w:rPr>
        <w:t xml:space="preserve"> </w:t>
      </w:r>
      <w:r w:rsidRPr="00067359">
        <w:rPr>
          <w:sz w:val="20"/>
          <w:szCs w:val="20"/>
        </w:rPr>
        <w:t>менеджмент</w:t>
      </w:r>
      <w:r w:rsidRPr="00067359">
        <w:rPr>
          <w:sz w:val="20"/>
          <w:szCs w:val="20"/>
          <w:lang w:val="ca-ES"/>
        </w:rPr>
        <w:t xml:space="preserve"> – </w:t>
      </w:r>
      <w:proofErr w:type="spellStart"/>
      <w:r w:rsidRPr="00067359">
        <w:rPr>
          <w:sz w:val="20"/>
          <w:szCs w:val="20"/>
        </w:rPr>
        <w:t>басқару</w:t>
      </w:r>
      <w:proofErr w:type="spellEnd"/>
      <w:r w:rsidRPr="00067359">
        <w:rPr>
          <w:sz w:val="20"/>
          <w:szCs w:val="20"/>
          <w:lang w:val="ca-ES"/>
        </w:rPr>
        <w:t xml:space="preserve"> </w:t>
      </w:r>
      <w:proofErr w:type="spellStart"/>
      <w:r w:rsidRPr="00067359">
        <w:rPr>
          <w:sz w:val="20"/>
          <w:szCs w:val="20"/>
        </w:rPr>
        <w:t>қызметінің</w:t>
      </w:r>
      <w:proofErr w:type="spellEnd"/>
      <w:r w:rsidRPr="00067359">
        <w:rPr>
          <w:sz w:val="20"/>
          <w:szCs w:val="20"/>
          <w:lang w:val="ca-ES"/>
        </w:rPr>
        <w:t xml:space="preserve"> </w:t>
      </w:r>
      <w:proofErr w:type="spellStart"/>
      <w:r w:rsidRPr="00067359">
        <w:rPr>
          <w:sz w:val="20"/>
          <w:szCs w:val="20"/>
        </w:rPr>
        <w:t>мамандандырылған</w:t>
      </w:r>
      <w:proofErr w:type="spellEnd"/>
      <w:r w:rsidRPr="00067359">
        <w:rPr>
          <w:sz w:val="20"/>
          <w:szCs w:val="20"/>
          <w:lang w:val="ca-ES"/>
        </w:rPr>
        <w:t xml:space="preserve"> </w:t>
      </w:r>
      <w:proofErr w:type="spellStart"/>
      <w:r w:rsidRPr="00067359">
        <w:rPr>
          <w:sz w:val="20"/>
          <w:szCs w:val="20"/>
        </w:rPr>
        <w:t>түрі</w:t>
      </w:r>
      <w:proofErr w:type="spellEnd"/>
      <w:r w:rsidRPr="00067359">
        <w:rPr>
          <w:sz w:val="20"/>
          <w:szCs w:val="20"/>
          <w:lang w:val="ca-ES"/>
        </w:rPr>
        <w:t xml:space="preserve">, </w:t>
      </w:r>
      <w:proofErr w:type="spellStart"/>
      <w:r w:rsidRPr="00067359">
        <w:rPr>
          <w:sz w:val="20"/>
          <w:szCs w:val="20"/>
        </w:rPr>
        <w:t>ол</w:t>
      </w:r>
      <w:proofErr w:type="spellEnd"/>
      <w:r w:rsidRPr="00067359">
        <w:rPr>
          <w:sz w:val="20"/>
          <w:szCs w:val="20"/>
          <w:lang w:val="ca-ES"/>
        </w:rPr>
        <w:t xml:space="preserve"> </w:t>
      </w:r>
      <w:proofErr w:type="spellStart"/>
      <w:r w:rsidRPr="00067359">
        <w:rPr>
          <w:sz w:val="20"/>
          <w:szCs w:val="20"/>
        </w:rPr>
        <w:t>адамдарды</w:t>
      </w:r>
      <w:proofErr w:type="spellEnd"/>
      <w:r w:rsidRPr="00067359">
        <w:rPr>
          <w:sz w:val="20"/>
          <w:szCs w:val="20"/>
          <w:lang w:val="ca-ES"/>
        </w:rPr>
        <w:t xml:space="preserve"> </w:t>
      </w:r>
      <w:proofErr w:type="spellStart"/>
      <w:r w:rsidRPr="00067359">
        <w:rPr>
          <w:sz w:val="20"/>
          <w:szCs w:val="20"/>
        </w:rPr>
        <w:t>төңірегіне</w:t>
      </w:r>
      <w:proofErr w:type="spellEnd"/>
      <w:r w:rsidRPr="00067359">
        <w:rPr>
          <w:sz w:val="20"/>
          <w:szCs w:val="20"/>
          <w:lang w:val="ca-ES"/>
        </w:rPr>
        <w:t xml:space="preserve"> </w:t>
      </w:r>
      <w:proofErr w:type="spellStart"/>
      <w:r w:rsidRPr="00067359">
        <w:rPr>
          <w:sz w:val="20"/>
          <w:szCs w:val="20"/>
        </w:rPr>
        <w:t>жинап</w:t>
      </w:r>
      <w:proofErr w:type="spellEnd"/>
      <w:r w:rsidRPr="00067359">
        <w:rPr>
          <w:sz w:val="20"/>
          <w:szCs w:val="20"/>
          <w:lang w:val="ca-ES"/>
        </w:rPr>
        <w:t xml:space="preserve">, </w:t>
      </w:r>
      <w:proofErr w:type="spellStart"/>
      <w:r w:rsidRPr="00067359">
        <w:rPr>
          <w:sz w:val="20"/>
          <w:szCs w:val="20"/>
        </w:rPr>
        <w:t>бірлесе</w:t>
      </w:r>
      <w:proofErr w:type="spellEnd"/>
      <w:r w:rsidRPr="00067359">
        <w:rPr>
          <w:sz w:val="20"/>
          <w:szCs w:val="20"/>
          <w:lang w:val="ca-ES"/>
        </w:rPr>
        <w:t xml:space="preserve"> </w:t>
      </w:r>
      <w:proofErr w:type="spellStart"/>
      <w:r w:rsidRPr="00067359">
        <w:rPr>
          <w:sz w:val="20"/>
          <w:szCs w:val="20"/>
        </w:rPr>
        <w:t>қимылдау</w:t>
      </w:r>
      <w:proofErr w:type="spellEnd"/>
      <w:r w:rsidRPr="00067359">
        <w:rPr>
          <w:sz w:val="20"/>
          <w:szCs w:val="20"/>
          <w:lang w:val="ca-ES"/>
        </w:rPr>
        <w:t xml:space="preserve"> </w:t>
      </w:r>
      <w:proofErr w:type="spellStart"/>
      <w:r w:rsidRPr="00067359">
        <w:rPr>
          <w:sz w:val="20"/>
          <w:szCs w:val="20"/>
        </w:rPr>
        <w:t>мақсатына</w:t>
      </w:r>
      <w:proofErr w:type="spellEnd"/>
      <w:r w:rsidRPr="00067359">
        <w:rPr>
          <w:sz w:val="20"/>
          <w:szCs w:val="20"/>
          <w:lang w:val="ca-ES"/>
        </w:rPr>
        <w:t xml:space="preserve"> </w:t>
      </w:r>
      <w:proofErr w:type="spellStart"/>
      <w:r w:rsidRPr="00067359">
        <w:rPr>
          <w:sz w:val="20"/>
          <w:szCs w:val="20"/>
        </w:rPr>
        <w:t>қабілетті</w:t>
      </w:r>
      <w:proofErr w:type="spellEnd"/>
      <w:r w:rsidRPr="00067359">
        <w:rPr>
          <w:sz w:val="20"/>
          <w:szCs w:val="20"/>
          <w:lang w:val="ca-ES"/>
        </w:rPr>
        <w:t xml:space="preserve"> </w:t>
      </w:r>
      <w:proofErr w:type="spellStart"/>
      <w:r w:rsidRPr="00067359">
        <w:rPr>
          <w:sz w:val="20"/>
          <w:szCs w:val="20"/>
        </w:rPr>
        <w:t>етеді</w:t>
      </w:r>
      <w:proofErr w:type="spellEnd"/>
      <w:r w:rsidRPr="00067359">
        <w:rPr>
          <w:sz w:val="20"/>
          <w:szCs w:val="20"/>
          <w:lang w:val="ca-ES"/>
        </w:rPr>
        <w:t xml:space="preserve">, </w:t>
      </w:r>
      <w:proofErr w:type="spellStart"/>
      <w:r w:rsidRPr="00067359">
        <w:rPr>
          <w:sz w:val="20"/>
          <w:szCs w:val="20"/>
        </w:rPr>
        <w:t>олардың</w:t>
      </w:r>
      <w:proofErr w:type="spellEnd"/>
      <w:r w:rsidRPr="00067359">
        <w:rPr>
          <w:sz w:val="20"/>
          <w:szCs w:val="20"/>
          <w:lang w:val="ca-ES"/>
        </w:rPr>
        <w:t xml:space="preserve"> </w:t>
      </w:r>
      <w:proofErr w:type="spellStart"/>
      <w:r w:rsidRPr="00067359">
        <w:rPr>
          <w:sz w:val="20"/>
          <w:szCs w:val="20"/>
        </w:rPr>
        <w:t>күшін</w:t>
      </w:r>
      <w:proofErr w:type="spellEnd"/>
      <w:r w:rsidRPr="00067359">
        <w:rPr>
          <w:sz w:val="20"/>
          <w:szCs w:val="20"/>
          <w:lang w:val="ca-ES"/>
        </w:rPr>
        <w:t xml:space="preserve"> </w:t>
      </w:r>
      <w:proofErr w:type="spellStart"/>
      <w:r w:rsidRPr="00067359">
        <w:rPr>
          <w:sz w:val="20"/>
          <w:szCs w:val="20"/>
        </w:rPr>
        <w:t>тиімді</w:t>
      </w:r>
      <w:proofErr w:type="spellEnd"/>
      <w:r w:rsidRPr="00067359">
        <w:rPr>
          <w:sz w:val="20"/>
          <w:szCs w:val="20"/>
          <w:lang w:val="ca-ES"/>
        </w:rPr>
        <w:t xml:space="preserve"> </w:t>
      </w:r>
      <w:proofErr w:type="spellStart"/>
      <w:r w:rsidRPr="00067359">
        <w:rPr>
          <w:sz w:val="20"/>
          <w:szCs w:val="20"/>
        </w:rPr>
        <w:t>қолдануға</w:t>
      </w:r>
      <w:proofErr w:type="spellEnd"/>
      <w:r w:rsidRPr="00067359">
        <w:rPr>
          <w:sz w:val="20"/>
          <w:szCs w:val="20"/>
          <w:lang w:val="ca-ES"/>
        </w:rPr>
        <w:t xml:space="preserve"> </w:t>
      </w:r>
      <w:proofErr w:type="spellStart"/>
      <w:r w:rsidRPr="00067359">
        <w:rPr>
          <w:sz w:val="20"/>
          <w:szCs w:val="20"/>
        </w:rPr>
        <w:t>жетелейді</w:t>
      </w:r>
      <w:proofErr w:type="spellEnd"/>
      <w:r w:rsidRPr="00067359">
        <w:rPr>
          <w:sz w:val="20"/>
          <w:szCs w:val="20"/>
          <w:lang w:val="ca-ES"/>
        </w:rPr>
        <w:t xml:space="preserve"> </w:t>
      </w:r>
      <w:proofErr w:type="spellStart"/>
      <w:r w:rsidRPr="00067359">
        <w:rPr>
          <w:sz w:val="20"/>
          <w:szCs w:val="20"/>
        </w:rPr>
        <w:t>және</w:t>
      </w:r>
      <w:proofErr w:type="spellEnd"/>
      <w:r w:rsidRPr="00067359">
        <w:rPr>
          <w:sz w:val="20"/>
          <w:szCs w:val="20"/>
          <w:lang w:val="ca-ES"/>
        </w:rPr>
        <w:t xml:space="preserve"> </w:t>
      </w:r>
      <w:proofErr w:type="spellStart"/>
      <w:r w:rsidRPr="00067359">
        <w:rPr>
          <w:sz w:val="20"/>
          <w:szCs w:val="20"/>
        </w:rPr>
        <w:t>дәрменсіздіктерін</w:t>
      </w:r>
      <w:proofErr w:type="spellEnd"/>
      <w:r w:rsidRPr="00067359">
        <w:rPr>
          <w:sz w:val="20"/>
          <w:szCs w:val="20"/>
          <w:lang w:val="ca-ES"/>
        </w:rPr>
        <w:t xml:space="preserve"> </w:t>
      </w:r>
      <w:proofErr w:type="spellStart"/>
      <w:r w:rsidRPr="00067359">
        <w:rPr>
          <w:sz w:val="20"/>
          <w:szCs w:val="20"/>
        </w:rPr>
        <w:t>басады</w:t>
      </w:r>
      <w:proofErr w:type="spellEnd"/>
      <w:r w:rsidRPr="00067359">
        <w:rPr>
          <w:sz w:val="20"/>
          <w:szCs w:val="20"/>
          <w:lang w:val="ca-ES"/>
        </w:rPr>
        <w:t xml:space="preserve">, </w:t>
      </w:r>
      <w:proofErr w:type="spellStart"/>
      <w:r w:rsidRPr="00067359">
        <w:rPr>
          <w:sz w:val="20"/>
          <w:szCs w:val="20"/>
        </w:rPr>
        <w:t>өйткені</w:t>
      </w:r>
      <w:proofErr w:type="spellEnd"/>
      <w:r w:rsidRPr="00067359">
        <w:rPr>
          <w:sz w:val="20"/>
          <w:szCs w:val="20"/>
          <w:lang w:val="ca-ES"/>
        </w:rPr>
        <w:t xml:space="preserve"> </w:t>
      </w:r>
      <w:proofErr w:type="spellStart"/>
      <w:r w:rsidRPr="00067359">
        <w:rPr>
          <w:sz w:val="20"/>
          <w:szCs w:val="20"/>
        </w:rPr>
        <w:t>қоғамға</w:t>
      </w:r>
      <w:proofErr w:type="spellEnd"/>
      <w:r w:rsidRPr="00067359">
        <w:rPr>
          <w:sz w:val="20"/>
          <w:szCs w:val="20"/>
          <w:lang w:val="ca-ES"/>
        </w:rPr>
        <w:t xml:space="preserve"> </w:t>
      </w:r>
      <w:proofErr w:type="spellStart"/>
      <w:r w:rsidRPr="00067359">
        <w:rPr>
          <w:sz w:val="20"/>
          <w:szCs w:val="20"/>
        </w:rPr>
        <w:t>үлес</w:t>
      </w:r>
      <w:proofErr w:type="spellEnd"/>
      <w:r w:rsidRPr="00067359">
        <w:rPr>
          <w:sz w:val="20"/>
          <w:szCs w:val="20"/>
          <w:lang w:val="ca-ES"/>
        </w:rPr>
        <w:t xml:space="preserve"> </w:t>
      </w:r>
      <w:proofErr w:type="spellStart"/>
      <w:r w:rsidRPr="00067359">
        <w:rPr>
          <w:sz w:val="20"/>
          <w:szCs w:val="20"/>
        </w:rPr>
        <w:t>қосу</w:t>
      </w:r>
      <w:proofErr w:type="spellEnd"/>
      <w:r w:rsidRPr="00067359">
        <w:rPr>
          <w:sz w:val="20"/>
          <w:szCs w:val="20"/>
          <w:lang w:val="ca-ES"/>
        </w:rPr>
        <w:t xml:space="preserve"> </w:t>
      </w:r>
      <w:proofErr w:type="spellStart"/>
      <w:r w:rsidRPr="00067359">
        <w:rPr>
          <w:sz w:val="20"/>
          <w:szCs w:val="20"/>
        </w:rPr>
        <w:t>адамның</w:t>
      </w:r>
      <w:proofErr w:type="spellEnd"/>
      <w:r w:rsidRPr="00067359">
        <w:rPr>
          <w:sz w:val="20"/>
          <w:szCs w:val="20"/>
          <w:lang w:val="ca-ES"/>
        </w:rPr>
        <w:t xml:space="preserve"> </w:t>
      </w:r>
      <w:proofErr w:type="spellStart"/>
      <w:r w:rsidRPr="00067359">
        <w:rPr>
          <w:sz w:val="20"/>
          <w:szCs w:val="20"/>
        </w:rPr>
        <w:t>қабілетіне</w:t>
      </w:r>
      <w:proofErr w:type="spellEnd"/>
      <w:r w:rsidRPr="00067359">
        <w:rPr>
          <w:sz w:val="20"/>
          <w:szCs w:val="20"/>
          <w:lang w:val="ca-ES"/>
        </w:rPr>
        <w:t xml:space="preserve">, </w:t>
      </w:r>
      <w:proofErr w:type="spellStart"/>
      <w:r w:rsidRPr="00067359">
        <w:rPr>
          <w:sz w:val="20"/>
          <w:szCs w:val="20"/>
        </w:rPr>
        <w:t>кәсіпорынды</w:t>
      </w:r>
      <w:proofErr w:type="spellEnd"/>
      <w:r w:rsidRPr="00067359">
        <w:rPr>
          <w:sz w:val="20"/>
          <w:szCs w:val="20"/>
          <w:lang w:val="ca-ES"/>
        </w:rPr>
        <w:t xml:space="preserve"> </w:t>
      </w:r>
      <w:proofErr w:type="spellStart"/>
      <w:r w:rsidRPr="00067359">
        <w:rPr>
          <w:sz w:val="20"/>
          <w:szCs w:val="20"/>
        </w:rPr>
        <w:t>басқара</w:t>
      </w:r>
      <w:proofErr w:type="spellEnd"/>
      <w:r w:rsidRPr="00067359">
        <w:rPr>
          <w:sz w:val="20"/>
          <w:szCs w:val="20"/>
          <w:lang w:val="ca-ES"/>
        </w:rPr>
        <w:t xml:space="preserve"> </w:t>
      </w:r>
      <w:proofErr w:type="spellStart"/>
      <w:r w:rsidRPr="00067359">
        <w:rPr>
          <w:sz w:val="20"/>
          <w:szCs w:val="20"/>
        </w:rPr>
        <w:t>білу</w:t>
      </w:r>
      <w:proofErr w:type="spellEnd"/>
      <w:r w:rsidRPr="00067359">
        <w:rPr>
          <w:sz w:val="20"/>
          <w:szCs w:val="20"/>
          <w:lang w:val="ca-ES"/>
        </w:rPr>
        <w:t xml:space="preserve"> </w:t>
      </w:r>
      <w:proofErr w:type="spellStart"/>
      <w:r w:rsidRPr="00067359">
        <w:rPr>
          <w:sz w:val="20"/>
          <w:szCs w:val="20"/>
        </w:rPr>
        <w:t>шеберлігіне</w:t>
      </w:r>
      <w:proofErr w:type="spellEnd"/>
      <w:r w:rsidRPr="00067359">
        <w:rPr>
          <w:sz w:val="20"/>
          <w:szCs w:val="20"/>
          <w:lang w:val="ca-ES"/>
        </w:rPr>
        <w:t xml:space="preserve">, </w:t>
      </w:r>
      <w:proofErr w:type="spellStart"/>
      <w:r w:rsidRPr="00067359">
        <w:rPr>
          <w:sz w:val="20"/>
          <w:szCs w:val="20"/>
        </w:rPr>
        <w:t>өз</w:t>
      </w:r>
      <w:proofErr w:type="spellEnd"/>
      <w:r w:rsidRPr="00067359">
        <w:rPr>
          <w:sz w:val="20"/>
          <w:szCs w:val="20"/>
          <w:lang w:val="ca-ES"/>
        </w:rPr>
        <w:t xml:space="preserve"> </w:t>
      </w:r>
      <w:proofErr w:type="spellStart"/>
      <w:r w:rsidRPr="00067359">
        <w:rPr>
          <w:sz w:val="20"/>
          <w:szCs w:val="20"/>
        </w:rPr>
        <w:t>күші</w:t>
      </w:r>
      <w:proofErr w:type="spellEnd"/>
      <w:r w:rsidRPr="00067359">
        <w:rPr>
          <w:sz w:val="20"/>
          <w:szCs w:val="20"/>
          <w:lang w:val="ca-ES"/>
        </w:rPr>
        <w:t xml:space="preserve"> </w:t>
      </w:r>
      <w:r w:rsidRPr="00067359">
        <w:rPr>
          <w:sz w:val="20"/>
          <w:szCs w:val="20"/>
        </w:rPr>
        <w:t>мен</w:t>
      </w:r>
      <w:r w:rsidRPr="00067359">
        <w:rPr>
          <w:sz w:val="20"/>
          <w:szCs w:val="20"/>
          <w:lang w:val="ca-ES"/>
        </w:rPr>
        <w:t xml:space="preserve"> </w:t>
      </w:r>
      <w:proofErr w:type="spellStart"/>
      <w:r w:rsidRPr="00067359">
        <w:rPr>
          <w:sz w:val="20"/>
          <w:szCs w:val="20"/>
        </w:rPr>
        <w:t>оның</w:t>
      </w:r>
      <w:proofErr w:type="spellEnd"/>
      <w:r w:rsidRPr="00067359">
        <w:rPr>
          <w:sz w:val="20"/>
          <w:szCs w:val="20"/>
          <w:lang w:val="ca-ES"/>
        </w:rPr>
        <w:t xml:space="preserve"> </w:t>
      </w:r>
      <w:proofErr w:type="spellStart"/>
      <w:r w:rsidRPr="00067359">
        <w:rPr>
          <w:sz w:val="20"/>
          <w:szCs w:val="20"/>
        </w:rPr>
        <w:t>қайтарымына</w:t>
      </w:r>
      <w:proofErr w:type="spellEnd"/>
      <w:r w:rsidRPr="00067359">
        <w:rPr>
          <w:sz w:val="20"/>
          <w:szCs w:val="20"/>
          <w:lang w:val="ca-ES"/>
        </w:rPr>
        <w:t xml:space="preserve"> </w:t>
      </w:r>
      <w:proofErr w:type="spellStart"/>
      <w:r w:rsidRPr="00067359">
        <w:rPr>
          <w:sz w:val="20"/>
          <w:szCs w:val="20"/>
        </w:rPr>
        <w:t>байланысты</w:t>
      </w:r>
      <w:proofErr w:type="spellEnd"/>
      <w:r w:rsidRPr="00067359">
        <w:rPr>
          <w:sz w:val="20"/>
          <w:szCs w:val="20"/>
          <w:lang w:val="ca-ES"/>
        </w:rPr>
        <w:t xml:space="preserve">. </w:t>
      </w:r>
    </w:p>
    <w:p w14:paraId="4338B47A" w14:textId="77777777" w:rsidR="001D1B09" w:rsidRPr="00067359" w:rsidRDefault="001D1B09" w:rsidP="001D1B09">
      <w:pPr>
        <w:tabs>
          <w:tab w:val="left" w:pos="540"/>
        </w:tabs>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Белгілі ғалым Ю.А.Конаржевский : «Менеджмент – бұл басқарушыға ғана емес, кез келген маманға қажет білімдердің жиынтығы. Егер сіз белгілі бір салада – медицинада, білім беру жүйесінде, ғылымда бизнесте кәсіпқой маман болсаңыз, құрылымға біте қайнасып, араласып кету үшін менеджменттің негізгі қағидаларын білмейінше оңай болмайды», - дейді.</w:t>
      </w:r>
    </w:p>
    <w:p w14:paraId="71708136"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Менеджменттің ерекше саласы  – педагогикалық менеджмент. Оның өзіне ғана тән ерекшеліктері мен заңдылықтары бар</w:t>
      </w:r>
      <w:r w:rsidRPr="00067359">
        <w:rPr>
          <w:rFonts w:ascii="Times New Roman" w:hAnsi="Times New Roman" w:cs="Times New Roman"/>
          <w:color w:val="FF0000"/>
          <w:sz w:val="20"/>
          <w:szCs w:val="20"/>
          <w:lang w:val="kk-KZ"/>
        </w:rPr>
        <w:t xml:space="preserve">. </w:t>
      </w:r>
      <w:r w:rsidRPr="00067359">
        <w:rPr>
          <w:rFonts w:ascii="Times New Roman" w:hAnsi="Times New Roman" w:cs="Times New Roman"/>
          <w:sz w:val="20"/>
          <w:szCs w:val="20"/>
          <w:lang w:val="kk-KZ"/>
        </w:rPr>
        <w:t xml:space="preserve">Бұл ерекшелік  В.В.Крыжконың пікірінше, білім беру үрдісі менеджерінің еңбек пәні, құралы, өнімі және нәтижесінде болып отыр.  Білім беру үрдісі менеджерінің еңбек пәні басқару субъектісінің іс-әрекеті, ал еңбек өнімі оқу-тәрбие үрдісі туралы ақпараттар, еңбек құралы – оның сөзі, сөйлеуі, еңбек өнімі педагогикалық менеджмент нысанының, яғни білім алушылардың дамуы мен білімділік, тәрбиелік деңгейі болып табылады. </w:t>
      </w:r>
    </w:p>
    <w:p w14:paraId="0419ED1B"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«Педагогикалық менеджмент» немесе «Білім саласының менеджері» деген атау қазір кезде жиі қолданылатын болды, өйткені ол білім саласын жетік меңгерумен қатар, қарамағындағылармен кикілжіңсіз тіл табыса жұмыс істей алатын педагогика және психология ғылымдарымен қаруланған маман. </w:t>
      </w:r>
    </w:p>
    <w:p w14:paraId="71A9DB47"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Білім беру жүйесінің алдына қойған мақсаты өмір сүріп отырған замандағы адамзаттық өркениеттің прогрестік даму ерекшеліктеріне,    қоғамдық – тарихи, саяси – әлеуметтік, экономикалық жағдайларға бейім жеке тұлғаны оқытып, тәрбиелеп шығару. Сондықтан қазіргі кезде менеджент білім беру жүйесіне де еніп отыр.</w:t>
      </w:r>
    </w:p>
    <w:p w14:paraId="1C4E3505"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В.П.Симонов «Педагогикалық менеджмент» - деп педагогикалық жүйелердің өмір сүруін жетілдіру мен дамытуға бағытталған басқарудың технологиялық тәсілдері мен ұйымдастыру формаларының, әдістерінің, ұстанымдарының кешенін түсінеді.  </w:t>
      </w:r>
    </w:p>
    <w:p w14:paraId="7F54CEF7" w14:textId="77777777" w:rsidR="001D1B09" w:rsidRPr="00067359" w:rsidRDefault="001D1B09" w:rsidP="001D1B09">
      <w:pPr>
        <w:tabs>
          <w:tab w:val="left" w:pos="567"/>
          <w:tab w:val="left" w:pos="851"/>
        </w:tabs>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Ж.Қ.Түймебаевтің бас редакторымен шыққан «Білім және ғылым» атты энциклопедиялық сөздікте: «Педагогикалық менеджмент –оқу-тәрбие процесін, оның тиімділігін арттыруға арналып бағытталған, </w:t>
      </w:r>
      <w:r w:rsidRPr="00067359">
        <w:rPr>
          <w:rFonts w:ascii="Times New Roman" w:hAnsi="Times New Roman" w:cs="Times New Roman"/>
          <w:sz w:val="20"/>
          <w:szCs w:val="20"/>
          <w:lang w:val="kk-KZ"/>
        </w:rPr>
        <w:lastRenderedPageBreak/>
        <w:t xml:space="preserve">басқару принциптерінің, әдістерінің, ұйымдық формалары мен әдістемелік тәсілдерінің кешені» деп анықтама берілген. </w:t>
      </w:r>
    </w:p>
    <w:p w14:paraId="7394C4E0" w14:textId="77777777" w:rsidR="001D1B09" w:rsidRPr="00067359" w:rsidRDefault="001D1B09" w:rsidP="001D1B09">
      <w:pPr>
        <w:spacing w:after="0" w:line="240" w:lineRule="auto"/>
        <w:ind w:firstLine="567"/>
        <w:jc w:val="both"/>
        <w:rPr>
          <w:rFonts w:ascii="Times New Roman" w:hAnsi="Times New Roman" w:cs="Times New Roman"/>
          <w:color w:val="FF0000"/>
          <w:sz w:val="20"/>
          <w:szCs w:val="20"/>
          <w:lang w:val="kk-KZ"/>
        </w:rPr>
      </w:pPr>
      <w:r w:rsidRPr="00067359">
        <w:rPr>
          <w:rFonts w:ascii="Times New Roman" w:hAnsi="Times New Roman" w:cs="Times New Roman"/>
          <w:color w:val="000000"/>
          <w:sz w:val="20"/>
          <w:szCs w:val="20"/>
          <w:lang w:val="kk-KZ"/>
        </w:rPr>
        <w:t>К.Өстеміров, Н.Шәметов, И.Васильев үш автордың бірлескен оқулығында:</w:t>
      </w:r>
      <w:r w:rsidRPr="00067359">
        <w:rPr>
          <w:rFonts w:ascii="Times New Roman" w:hAnsi="Times New Roman" w:cs="Times New Roman"/>
          <w:sz w:val="20"/>
          <w:szCs w:val="20"/>
          <w:lang w:val="kk-KZ"/>
        </w:rPr>
        <w:t xml:space="preserve"> «Педагогикалық менеджмент – бұл білім беру үрдісін басқарудың кешенді принципі мен технологиялық тәсілдер, ол тек білім мекемелеріне тиімді басшылықтың творчестволық потнецялын көрсетіп қана қоймай, педагогтер, студенттер мен тыңдаушыларға да өзіне тән міндеттер ауқымын жүктейді – деген анықтама берілген.</w:t>
      </w:r>
      <w:r w:rsidRPr="00067359">
        <w:rPr>
          <w:rFonts w:ascii="Times New Roman" w:hAnsi="Times New Roman" w:cs="Times New Roman"/>
          <w:color w:val="FF0000"/>
          <w:sz w:val="20"/>
          <w:szCs w:val="20"/>
          <w:lang w:val="kk-KZ"/>
        </w:rPr>
        <w:t xml:space="preserve"> </w:t>
      </w:r>
    </w:p>
    <w:p w14:paraId="2D51BBFD"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«Педагогикалық басқару» ұғымы «бiлiм берудi басқару» ұғымынан кең, өйткенi ол тәрбие мен оқытуды жүргiзетiн басқа мемлекеттiк және қоғамдық құрылымдарда (отбасы, қоғамдық ұйымдар, мамандықты көтеру жүйесiнiң мекемелерi, т.б.) қызмет етедi, яғни педагогикалық басқарудың кез-келген «адам – адам» жүйесiнде орны бар. </w:t>
      </w:r>
    </w:p>
    <w:p w14:paraId="33A5A111"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r w:rsidRPr="00067359">
        <w:rPr>
          <w:rFonts w:ascii="Times New Roman" w:hAnsi="Times New Roman" w:cs="Times New Roman"/>
          <w:sz w:val="20"/>
          <w:szCs w:val="20"/>
          <w:lang w:val="kk-KZ"/>
        </w:rPr>
        <w:t xml:space="preserve">Педагогикалық басқарудың бiлiм беру жүйесiндегi басты нысаны – өсiп келе жатқан ұрпақтың іс-әрекетi. Оларды оқыту мен тәрбиелеудi басқару не тiкелей (мұғалiмдер, тәрбиешiлер арқылы), не жанама – мемлекеттiк қоғамдық ұйымдар арқылы жүргiзiледi. </w:t>
      </w:r>
    </w:p>
    <w:p w14:paraId="7420DFF1"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p>
    <w:p w14:paraId="2C3C076E" w14:textId="77777777" w:rsidR="001D1B09" w:rsidRPr="00067359" w:rsidRDefault="001D1B09" w:rsidP="001D1B09">
      <w:pPr>
        <w:spacing w:after="0" w:line="240" w:lineRule="auto"/>
        <w:ind w:firstLine="567"/>
        <w:jc w:val="both"/>
        <w:rPr>
          <w:rFonts w:ascii="Times New Roman" w:hAnsi="Times New Roman" w:cs="Times New Roman"/>
          <w:sz w:val="20"/>
          <w:szCs w:val="20"/>
          <w:lang w:val="kk-KZ"/>
        </w:rPr>
      </w:pPr>
    </w:p>
    <w:p w14:paraId="15F5C993" w14:textId="77777777" w:rsidR="001D1B09" w:rsidRPr="00067359" w:rsidRDefault="001D1B09" w:rsidP="001D1B09">
      <w:pPr>
        <w:spacing w:after="0" w:line="240" w:lineRule="auto"/>
        <w:ind w:firstLine="567"/>
        <w:jc w:val="both"/>
        <w:rPr>
          <w:rFonts w:ascii="Times New Roman" w:hAnsi="Times New Roman" w:cs="Times New Roman"/>
          <w:b/>
          <w:sz w:val="20"/>
          <w:szCs w:val="20"/>
          <w:lang w:val="kk-KZ"/>
        </w:rPr>
      </w:pPr>
    </w:p>
    <w:p w14:paraId="1E99F1E3" w14:textId="77777777" w:rsidR="00CA25C0" w:rsidRPr="00067359" w:rsidRDefault="00CA25C0" w:rsidP="001D1B09">
      <w:pPr>
        <w:spacing w:after="0" w:line="240" w:lineRule="auto"/>
        <w:jc w:val="both"/>
        <w:rPr>
          <w:rFonts w:ascii="Times New Roman" w:eastAsia="Times New Roman" w:hAnsi="Times New Roman" w:cs="Times New Roman"/>
          <w:sz w:val="20"/>
          <w:szCs w:val="20"/>
          <w:lang w:val="kk-KZ" w:eastAsia="ru-RU"/>
        </w:rPr>
      </w:pPr>
    </w:p>
    <w:sectPr w:rsidR="00CA25C0" w:rsidRPr="000673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Times New Roman KK EK">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0CDC"/>
    <w:multiLevelType w:val="hybridMultilevel"/>
    <w:tmpl w:val="EE3E3E8E"/>
    <w:lvl w:ilvl="0" w:tplc="4C109782">
      <w:start w:val="1"/>
      <w:numFmt w:val="decimal"/>
      <w:lvlText w:val="%1."/>
      <w:lvlJc w:val="left"/>
      <w:pPr>
        <w:ind w:left="102" w:hanging="286"/>
      </w:pPr>
      <w:rPr>
        <w:rFonts w:hint="default"/>
        <w:spacing w:val="0"/>
        <w:w w:val="100"/>
      </w:rPr>
    </w:lvl>
    <w:lvl w:ilvl="1" w:tplc="CCE63D3C">
      <w:numFmt w:val="bullet"/>
      <w:lvlText w:val="•"/>
      <w:lvlJc w:val="left"/>
      <w:pPr>
        <w:ind w:left="1046" w:hanging="286"/>
      </w:pPr>
      <w:rPr>
        <w:rFonts w:hint="default"/>
      </w:rPr>
    </w:lvl>
    <w:lvl w:ilvl="2" w:tplc="7C7882F6">
      <w:numFmt w:val="bullet"/>
      <w:lvlText w:val="•"/>
      <w:lvlJc w:val="left"/>
      <w:pPr>
        <w:ind w:left="1993" w:hanging="286"/>
      </w:pPr>
      <w:rPr>
        <w:rFonts w:hint="default"/>
      </w:rPr>
    </w:lvl>
    <w:lvl w:ilvl="3" w:tplc="8B6C17B6">
      <w:numFmt w:val="bullet"/>
      <w:lvlText w:val="•"/>
      <w:lvlJc w:val="left"/>
      <w:pPr>
        <w:ind w:left="2939" w:hanging="286"/>
      </w:pPr>
      <w:rPr>
        <w:rFonts w:hint="default"/>
      </w:rPr>
    </w:lvl>
    <w:lvl w:ilvl="4" w:tplc="0282879E">
      <w:numFmt w:val="bullet"/>
      <w:lvlText w:val="•"/>
      <w:lvlJc w:val="left"/>
      <w:pPr>
        <w:ind w:left="3886" w:hanging="286"/>
      </w:pPr>
      <w:rPr>
        <w:rFonts w:hint="default"/>
      </w:rPr>
    </w:lvl>
    <w:lvl w:ilvl="5" w:tplc="4D58C0E4">
      <w:numFmt w:val="bullet"/>
      <w:lvlText w:val="•"/>
      <w:lvlJc w:val="left"/>
      <w:pPr>
        <w:ind w:left="4833" w:hanging="286"/>
      </w:pPr>
      <w:rPr>
        <w:rFonts w:hint="default"/>
      </w:rPr>
    </w:lvl>
    <w:lvl w:ilvl="6" w:tplc="9D82FD4C">
      <w:numFmt w:val="bullet"/>
      <w:lvlText w:val="•"/>
      <w:lvlJc w:val="left"/>
      <w:pPr>
        <w:ind w:left="5779" w:hanging="286"/>
      </w:pPr>
      <w:rPr>
        <w:rFonts w:hint="default"/>
      </w:rPr>
    </w:lvl>
    <w:lvl w:ilvl="7" w:tplc="E35E1FD2">
      <w:numFmt w:val="bullet"/>
      <w:lvlText w:val="•"/>
      <w:lvlJc w:val="left"/>
      <w:pPr>
        <w:ind w:left="6726" w:hanging="286"/>
      </w:pPr>
      <w:rPr>
        <w:rFonts w:hint="default"/>
      </w:rPr>
    </w:lvl>
    <w:lvl w:ilvl="8" w:tplc="FC46B66A">
      <w:numFmt w:val="bullet"/>
      <w:lvlText w:val="•"/>
      <w:lvlJc w:val="left"/>
      <w:pPr>
        <w:ind w:left="7673" w:hanging="286"/>
      </w:pPr>
      <w:rPr>
        <w:rFonts w:hint="default"/>
      </w:rPr>
    </w:lvl>
  </w:abstractNum>
  <w:abstractNum w:abstractNumId="1" w15:restartNumberingAfterBreak="0">
    <w:nsid w:val="045A20C8"/>
    <w:multiLevelType w:val="multilevel"/>
    <w:tmpl w:val="D61454D4"/>
    <w:lvl w:ilvl="0">
      <w:start w:val="1"/>
      <w:numFmt w:val="decimal"/>
      <w:lvlText w:val="%1."/>
      <w:lvlJc w:val="left"/>
      <w:pPr>
        <w:ind w:left="1287" w:hanging="360"/>
      </w:pPr>
      <w:rPr>
        <w:rFonts w:cs="Times New Roman"/>
      </w:rPr>
    </w:lvl>
    <w:lvl w:ilvl="1">
      <w:start w:val="3"/>
      <w:numFmt w:val="decimal"/>
      <w:isLgl/>
      <w:lvlText w:val="%1.%2"/>
      <w:lvlJc w:val="left"/>
      <w:pPr>
        <w:ind w:left="1347" w:hanging="420"/>
      </w:pPr>
      <w:rPr>
        <w:rFonts w:hint="default"/>
        <w:color w:val="000000"/>
      </w:rPr>
    </w:lvl>
    <w:lvl w:ilvl="2">
      <w:start w:val="1"/>
      <w:numFmt w:val="decimal"/>
      <w:isLgl/>
      <w:lvlText w:val="%1.%2.%3"/>
      <w:lvlJc w:val="left"/>
      <w:pPr>
        <w:ind w:left="1647" w:hanging="720"/>
      </w:pPr>
      <w:rPr>
        <w:rFonts w:hint="default"/>
        <w:color w:val="000000"/>
      </w:rPr>
    </w:lvl>
    <w:lvl w:ilvl="3">
      <w:start w:val="1"/>
      <w:numFmt w:val="decimal"/>
      <w:isLgl/>
      <w:lvlText w:val="%1.%2.%3.%4"/>
      <w:lvlJc w:val="left"/>
      <w:pPr>
        <w:ind w:left="2007" w:hanging="1080"/>
      </w:pPr>
      <w:rPr>
        <w:rFonts w:hint="default"/>
        <w:color w:val="000000"/>
      </w:rPr>
    </w:lvl>
    <w:lvl w:ilvl="4">
      <w:start w:val="1"/>
      <w:numFmt w:val="decimal"/>
      <w:isLgl/>
      <w:lvlText w:val="%1.%2.%3.%4.%5"/>
      <w:lvlJc w:val="left"/>
      <w:pPr>
        <w:ind w:left="2007" w:hanging="1080"/>
      </w:pPr>
      <w:rPr>
        <w:rFonts w:hint="default"/>
        <w:color w:val="000000"/>
      </w:rPr>
    </w:lvl>
    <w:lvl w:ilvl="5">
      <w:start w:val="1"/>
      <w:numFmt w:val="decimal"/>
      <w:isLgl/>
      <w:lvlText w:val="%1.%2.%3.%4.%5.%6"/>
      <w:lvlJc w:val="left"/>
      <w:pPr>
        <w:ind w:left="2367" w:hanging="1440"/>
      </w:pPr>
      <w:rPr>
        <w:rFonts w:hint="default"/>
        <w:color w:val="000000"/>
      </w:rPr>
    </w:lvl>
    <w:lvl w:ilvl="6">
      <w:start w:val="1"/>
      <w:numFmt w:val="decimal"/>
      <w:isLgl/>
      <w:lvlText w:val="%1.%2.%3.%4.%5.%6.%7"/>
      <w:lvlJc w:val="left"/>
      <w:pPr>
        <w:ind w:left="2367" w:hanging="1440"/>
      </w:pPr>
      <w:rPr>
        <w:rFonts w:hint="default"/>
        <w:color w:val="000000"/>
      </w:rPr>
    </w:lvl>
    <w:lvl w:ilvl="7">
      <w:start w:val="1"/>
      <w:numFmt w:val="decimal"/>
      <w:isLgl/>
      <w:lvlText w:val="%1.%2.%3.%4.%5.%6.%7.%8"/>
      <w:lvlJc w:val="left"/>
      <w:pPr>
        <w:ind w:left="2727" w:hanging="1800"/>
      </w:pPr>
      <w:rPr>
        <w:rFonts w:hint="default"/>
        <w:color w:val="000000"/>
      </w:rPr>
    </w:lvl>
    <w:lvl w:ilvl="8">
      <w:start w:val="1"/>
      <w:numFmt w:val="decimal"/>
      <w:isLgl/>
      <w:lvlText w:val="%1.%2.%3.%4.%5.%6.%7.%8.%9"/>
      <w:lvlJc w:val="left"/>
      <w:pPr>
        <w:ind w:left="3087" w:hanging="2160"/>
      </w:pPr>
      <w:rPr>
        <w:rFonts w:hint="default"/>
        <w:color w:val="000000"/>
      </w:rPr>
    </w:lvl>
  </w:abstractNum>
  <w:abstractNum w:abstractNumId="2" w15:restartNumberingAfterBreak="0">
    <w:nsid w:val="0B962D77"/>
    <w:multiLevelType w:val="singleLevel"/>
    <w:tmpl w:val="C374D41A"/>
    <w:lvl w:ilvl="0">
      <w:start w:val="1"/>
      <w:numFmt w:val="decimal"/>
      <w:lvlText w:val="%1."/>
      <w:legacy w:legacy="1" w:legacySpace="0" w:legacyIndent="360"/>
      <w:lvlJc w:val="left"/>
      <w:rPr>
        <w:rFonts w:ascii="Times New Roman" w:hAnsi="Times New Roman" w:cs="Times New Roman" w:hint="default"/>
        <w:lang w:val="kk-KZ"/>
      </w:rPr>
    </w:lvl>
  </w:abstractNum>
  <w:abstractNum w:abstractNumId="3" w15:restartNumberingAfterBreak="0">
    <w:nsid w:val="0DD0155C"/>
    <w:multiLevelType w:val="hybridMultilevel"/>
    <w:tmpl w:val="FD147DA4"/>
    <w:lvl w:ilvl="0" w:tplc="8C5AE1E0">
      <w:start w:val="1"/>
      <w:numFmt w:val="decimal"/>
      <w:lvlText w:val="%1)"/>
      <w:lvlJc w:val="left"/>
      <w:pPr>
        <w:ind w:left="102" w:hanging="286"/>
      </w:pPr>
      <w:rPr>
        <w:rFonts w:ascii="Times New Roman" w:eastAsia="Times New Roman" w:hAnsi="Times New Roman" w:cs="Times New Roman" w:hint="default"/>
        <w:spacing w:val="0"/>
        <w:w w:val="100"/>
        <w:sz w:val="24"/>
        <w:szCs w:val="24"/>
      </w:rPr>
    </w:lvl>
    <w:lvl w:ilvl="1" w:tplc="14740BBE">
      <w:numFmt w:val="bullet"/>
      <w:lvlText w:val="•"/>
      <w:lvlJc w:val="left"/>
      <w:pPr>
        <w:ind w:left="1046" w:hanging="286"/>
      </w:pPr>
      <w:rPr>
        <w:rFonts w:hint="default"/>
      </w:rPr>
    </w:lvl>
    <w:lvl w:ilvl="2" w:tplc="D196081E">
      <w:numFmt w:val="bullet"/>
      <w:lvlText w:val="•"/>
      <w:lvlJc w:val="left"/>
      <w:pPr>
        <w:ind w:left="1993" w:hanging="286"/>
      </w:pPr>
      <w:rPr>
        <w:rFonts w:hint="default"/>
      </w:rPr>
    </w:lvl>
    <w:lvl w:ilvl="3" w:tplc="D0B06976">
      <w:numFmt w:val="bullet"/>
      <w:lvlText w:val="•"/>
      <w:lvlJc w:val="left"/>
      <w:pPr>
        <w:ind w:left="2939" w:hanging="286"/>
      </w:pPr>
      <w:rPr>
        <w:rFonts w:hint="default"/>
      </w:rPr>
    </w:lvl>
    <w:lvl w:ilvl="4" w:tplc="7638C254">
      <w:numFmt w:val="bullet"/>
      <w:lvlText w:val="•"/>
      <w:lvlJc w:val="left"/>
      <w:pPr>
        <w:ind w:left="3886" w:hanging="286"/>
      </w:pPr>
      <w:rPr>
        <w:rFonts w:hint="default"/>
      </w:rPr>
    </w:lvl>
    <w:lvl w:ilvl="5" w:tplc="84BA7176">
      <w:numFmt w:val="bullet"/>
      <w:lvlText w:val="•"/>
      <w:lvlJc w:val="left"/>
      <w:pPr>
        <w:ind w:left="4833" w:hanging="286"/>
      </w:pPr>
      <w:rPr>
        <w:rFonts w:hint="default"/>
      </w:rPr>
    </w:lvl>
    <w:lvl w:ilvl="6" w:tplc="212CE442">
      <w:numFmt w:val="bullet"/>
      <w:lvlText w:val="•"/>
      <w:lvlJc w:val="left"/>
      <w:pPr>
        <w:ind w:left="5779" w:hanging="286"/>
      </w:pPr>
      <w:rPr>
        <w:rFonts w:hint="default"/>
      </w:rPr>
    </w:lvl>
    <w:lvl w:ilvl="7" w:tplc="54547954">
      <w:numFmt w:val="bullet"/>
      <w:lvlText w:val="•"/>
      <w:lvlJc w:val="left"/>
      <w:pPr>
        <w:ind w:left="6726" w:hanging="286"/>
      </w:pPr>
      <w:rPr>
        <w:rFonts w:hint="default"/>
      </w:rPr>
    </w:lvl>
    <w:lvl w:ilvl="8" w:tplc="2AC2DDE4">
      <w:numFmt w:val="bullet"/>
      <w:lvlText w:val="•"/>
      <w:lvlJc w:val="left"/>
      <w:pPr>
        <w:ind w:left="7673" w:hanging="286"/>
      </w:pPr>
      <w:rPr>
        <w:rFonts w:hint="default"/>
      </w:rPr>
    </w:lvl>
  </w:abstractNum>
  <w:abstractNum w:abstractNumId="4" w15:restartNumberingAfterBreak="0">
    <w:nsid w:val="0ED70B29"/>
    <w:multiLevelType w:val="hybridMultilevel"/>
    <w:tmpl w:val="A8D0B512"/>
    <w:lvl w:ilvl="0" w:tplc="F5B6F400">
      <w:numFmt w:val="bullet"/>
      <w:lvlText w:val="•"/>
      <w:lvlJc w:val="left"/>
      <w:pPr>
        <w:ind w:left="536" w:hanging="360"/>
      </w:pPr>
      <w:rPr>
        <w:rFonts w:hint="default"/>
      </w:rPr>
    </w:lvl>
    <w:lvl w:ilvl="1" w:tplc="04190003" w:tentative="1">
      <w:start w:val="1"/>
      <w:numFmt w:val="bullet"/>
      <w:lvlText w:val="o"/>
      <w:lvlJc w:val="left"/>
      <w:pPr>
        <w:ind w:left="1256" w:hanging="360"/>
      </w:pPr>
      <w:rPr>
        <w:rFonts w:ascii="Courier New" w:hAnsi="Courier New" w:cs="Courier New" w:hint="default"/>
      </w:rPr>
    </w:lvl>
    <w:lvl w:ilvl="2" w:tplc="04190005" w:tentative="1">
      <w:start w:val="1"/>
      <w:numFmt w:val="bullet"/>
      <w:lvlText w:val=""/>
      <w:lvlJc w:val="left"/>
      <w:pPr>
        <w:ind w:left="1976" w:hanging="360"/>
      </w:pPr>
      <w:rPr>
        <w:rFonts w:ascii="Wingdings" w:hAnsi="Wingdings" w:hint="default"/>
      </w:rPr>
    </w:lvl>
    <w:lvl w:ilvl="3" w:tplc="04190001" w:tentative="1">
      <w:start w:val="1"/>
      <w:numFmt w:val="bullet"/>
      <w:lvlText w:val=""/>
      <w:lvlJc w:val="left"/>
      <w:pPr>
        <w:ind w:left="2696" w:hanging="360"/>
      </w:pPr>
      <w:rPr>
        <w:rFonts w:ascii="Symbol" w:hAnsi="Symbol" w:hint="default"/>
      </w:rPr>
    </w:lvl>
    <w:lvl w:ilvl="4" w:tplc="04190003" w:tentative="1">
      <w:start w:val="1"/>
      <w:numFmt w:val="bullet"/>
      <w:lvlText w:val="o"/>
      <w:lvlJc w:val="left"/>
      <w:pPr>
        <w:ind w:left="3416" w:hanging="360"/>
      </w:pPr>
      <w:rPr>
        <w:rFonts w:ascii="Courier New" w:hAnsi="Courier New" w:cs="Courier New" w:hint="default"/>
      </w:rPr>
    </w:lvl>
    <w:lvl w:ilvl="5" w:tplc="04190005" w:tentative="1">
      <w:start w:val="1"/>
      <w:numFmt w:val="bullet"/>
      <w:lvlText w:val=""/>
      <w:lvlJc w:val="left"/>
      <w:pPr>
        <w:ind w:left="4136" w:hanging="360"/>
      </w:pPr>
      <w:rPr>
        <w:rFonts w:ascii="Wingdings" w:hAnsi="Wingdings" w:hint="default"/>
      </w:rPr>
    </w:lvl>
    <w:lvl w:ilvl="6" w:tplc="04190001" w:tentative="1">
      <w:start w:val="1"/>
      <w:numFmt w:val="bullet"/>
      <w:lvlText w:val=""/>
      <w:lvlJc w:val="left"/>
      <w:pPr>
        <w:ind w:left="4856" w:hanging="360"/>
      </w:pPr>
      <w:rPr>
        <w:rFonts w:ascii="Symbol" w:hAnsi="Symbol" w:hint="default"/>
      </w:rPr>
    </w:lvl>
    <w:lvl w:ilvl="7" w:tplc="04190003" w:tentative="1">
      <w:start w:val="1"/>
      <w:numFmt w:val="bullet"/>
      <w:lvlText w:val="o"/>
      <w:lvlJc w:val="left"/>
      <w:pPr>
        <w:ind w:left="5576" w:hanging="360"/>
      </w:pPr>
      <w:rPr>
        <w:rFonts w:ascii="Courier New" w:hAnsi="Courier New" w:cs="Courier New" w:hint="default"/>
      </w:rPr>
    </w:lvl>
    <w:lvl w:ilvl="8" w:tplc="04190005" w:tentative="1">
      <w:start w:val="1"/>
      <w:numFmt w:val="bullet"/>
      <w:lvlText w:val=""/>
      <w:lvlJc w:val="left"/>
      <w:pPr>
        <w:ind w:left="6296" w:hanging="360"/>
      </w:pPr>
      <w:rPr>
        <w:rFonts w:ascii="Wingdings" w:hAnsi="Wingdings" w:hint="default"/>
      </w:rPr>
    </w:lvl>
  </w:abstractNum>
  <w:abstractNum w:abstractNumId="5" w15:restartNumberingAfterBreak="0">
    <w:nsid w:val="146F1954"/>
    <w:multiLevelType w:val="hybridMultilevel"/>
    <w:tmpl w:val="B8A67140"/>
    <w:lvl w:ilvl="0" w:tplc="62B88830">
      <w:numFmt w:val="none"/>
      <w:lvlText w:val=""/>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27D5289"/>
    <w:multiLevelType w:val="hybridMultilevel"/>
    <w:tmpl w:val="4D7059A8"/>
    <w:lvl w:ilvl="0" w:tplc="F5B6F400">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46D30D8"/>
    <w:multiLevelType w:val="hybridMultilevel"/>
    <w:tmpl w:val="082C034E"/>
    <w:lvl w:ilvl="0" w:tplc="244E0DAE">
      <w:numFmt w:val="bullet"/>
      <w:lvlText w:val=""/>
      <w:lvlJc w:val="left"/>
      <w:pPr>
        <w:ind w:left="954" w:hanging="286"/>
      </w:pPr>
      <w:rPr>
        <w:rFonts w:ascii="Wingdings" w:eastAsia="Wingdings" w:hAnsi="Wingdings" w:cs="Wingdings" w:hint="default"/>
        <w:b/>
        <w:bCs/>
        <w:w w:val="100"/>
        <w:sz w:val="28"/>
        <w:szCs w:val="28"/>
      </w:rPr>
    </w:lvl>
    <w:lvl w:ilvl="1" w:tplc="13D4ECA4">
      <w:numFmt w:val="bullet"/>
      <w:lvlText w:val="•"/>
      <w:lvlJc w:val="left"/>
      <w:pPr>
        <w:ind w:left="1820" w:hanging="286"/>
      </w:pPr>
      <w:rPr>
        <w:rFonts w:hint="default"/>
      </w:rPr>
    </w:lvl>
    <w:lvl w:ilvl="2" w:tplc="02E20360">
      <w:numFmt w:val="bullet"/>
      <w:lvlText w:val="•"/>
      <w:lvlJc w:val="left"/>
      <w:pPr>
        <w:ind w:left="2681" w:hanging="286"/>
      </w:pPr>
      <w:rPr>
        <w:rFonts w:hint="default"/>
      </w:rPr>
    </w:lvl>
    <w:lvl w:ilvl="3" w:tplc="ED9ADDF8">
      <w:numFmt w:val="bullet"/>
      <w:lvlText w:val="•"/>
      <w:lvlJc w:val="left"/>
      <w:pPr>
        <w:ind w:left="3541" w:hanging="286"/>
      </w:pPr>
      <w:rPr>
        <w:rFonts w:hint="default"/>
      </w:rPr>
    </w:lvl>
    <w:lvl w:ilvl="4" w:tplc="1206ECA2">
      <w:numFmt w:val="bullet"/>
      <w:lvlText w:val="•"/>
      <w:lvlJc w:val="left"/>
      <w:pPr>
        <w:ind w:left="4402" w:hanging="286"/>
      </w:pPr>
      <w:rPr>
        <w:rFonts w:hint="default"/>
      </w:rPr>
    </w:lvl>
    <w:lvl w:ilvl="5" w:tplc="A2760422">
      <w:numFmt w:val="bullet"/>
      <w:lvlText w:val="•"/>
      <w:lvlJc w:val="left"/>
      <w:pPr>
        <w:ind w:left="5263" w:hanging="286"/>
      </w:pPr>
      <w:rPr>
        <w:rFonts w:hint="default"/>
      </w:rPr>
    </w:lvl>
    <w:lvl w:ilvl="6" w:tplc="DE7610EE">
      <w:numFmt w:val="bullet"/>
      <w:lvlText w:val="•"/>
      <w:lvlJc w:val="left"/>
      <w:pPr>
        <w:ind w:left="6123" w:hanging="286"/>
      </w:pPr>
      <w:rPr>
        <w:rFonts w:hint="default"/>
      </w:rPr>
    </w:lvl>
    <w:lvl w:ilvl="7" w:tplc="D94E0010">
      <w:numFmt w:val="bullet"/>
      <w:lvlText w:val="•"/>
      <w:lvlJc w:val="left"/>
      <w:pPr>
        <w:ind w:left="6984" w:hanging="286"/>
      </w:pPr>
      <w:rPr>
        <w:rFonts w:hint="default"/>
      </w:rPr>
    </w:lvl>
    <w:lvl w:ilvl="8" w:tplc="9C2E1A66">
      <w:numFmt w:val="bullet"/>
      <w:lvlText w:val="•"/>
      <w:lvlJc w:val="left"/>
      <w:pPr>
        <w:ind w:left="7845" w:hanging="286"/>
      </w:pPr>
      <w:rPr>
        <w:rFonts w:hint="default"/>
      </w:rPr>
    </w:lvl>
  </w:abstractNum>
  <w:abstractNum w:abstractNumId="8" w15:restartNumberingAfterBreak="0">
    <w:nsid w:val="25294BB2"/>
    <w:multiLevelType w:val="multilevel"/>
    <w:tmpl w:val="5D3AD2D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2D3B7C60"/>
    <w:multiLevelType w:val="hybridMultilevel"/>
    <w:tmpl w:val="2FC85A2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360"/>
        </w:tabs>
        <w:ind w:left="36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335D3540"/>
    <w:multiLevelType w:val="hybridMultilevel"/>
    <w:tmpl w:val="1B6A11E6"/>
    <w:lvl w:ilvl="0" w:tplc="F5B6F400">
      <w:numFmt w:val="bullet"/>
      <w:lvlText w:val="•"/>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CC751B1"/>
    <w:multiLevelType w:val="hybridMultilevel"/>
    <w:tmpl w:val="89B8C9E8"/>
    <w:lvl w:ilvl="0" w:tplc="F5B6F400">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D67642F"/>
    <w:multiLevelType w:val="hybridMultilevel"/>
    <w:tmpl w:val="6E34258C"/>
    <w:lvl w:ilvl="0" w:tplc="CA84A2C0">
      <w:start w:val="1"/>
      <w:numFmt w:val="decimal"/>
      <w:lvlText w:val="%1."/>
      <w:lvlJc w:val="left"/>
      <w:pPr>
        <w:ind w:left="382" w:hanging="281"/>
      </w:pPr>
      <w:rPr>
        <w:rFonts w:ascii="Times New Roman" w:eastAsia="Times New Roman" w:hAnsi="Times New Roman" w:cs="Times New Roman" w:hint="default"/>
        <w:w w:val="100"/>
        <w:sz w:val="28"/>
        <w:szCs w:val="28"/>
      </w:rPr>
    </w:lvl>
    <w:lvl w:ilvl="1" w:tplc="20547F10">
      <w:start w:val="1"/>
      <w:numFmt w:val="decimal"/>
      <w:lvlText w:val="%2."/>
      <w:lvlJc w:val="left"/>
      <w:pPr>
        <w:ind w:left="102" w:hanging="305"/>
      </w:pPr>
      <w:rPr>
        <w:rFonts w:ascii="Times New Roman" w:eastAsia="Times New Roman" w:hAnsi="Times New Roman" w:cs="Times New Roman" w:hint="default"/>
        <w:i/>
        <w:w w:val="100"/>
        <w:sz w:val="28"/>
        <w:szCs w:val="28"/>
      </w:rPr>
    </w:lvl>
    <w:lvl w:ilvl="2" w:tplc="E7EAA474">
      <w:numFmt w:val="bullet"/>
      <w:lvlText w:val="•"/>
      <w:lvlJc w:val="left"/>
      <w:pPr>
        <w:ind w:left="1400" w:hanging="305"/>
      </w:pPr>
      <w:rPr>
        <w:rFonts w:hint="default"/>
      </w:rPr>
    </w:lvl>
    <w:lvl w:ilvl="3" w:tplc="7A46441A">
      <w:numFmt w:val="bullet"/>
      <w:lvlText w:val="•"/>
      <w:lvlJc w:val="left"/>
      <w:pPr>
        <w:ind w:left="2421" w:hanging="305"/>
      </w:pPr>
      <w:rPr>
        <w:rFonts w:hint="default"/>
      </w:rPr>
    </w:lvl>
    <w:lvl w:ilvl="4" w:tplc="F32450B2">
      <w:numFmt w:val="bullet"/>
      <w:lvlText w:val="•"/>
      <w:lvlJc w:val="left"/>
      <w:pPr>
        <w:ind w:left="3442" w:hanging="305"/>
      </w:pPr>
      <w:rPr>
        <w:rFonts w:hint="default"/>
      </w:rPr>
    </w:lvl>
    <w:lvl w:ilvl="5" w:tplc="2BB2970C">
      <w:numFmt w:val="bullet"/>
      <w:lvlText w:val="•"/>
      <w:lvlJc w:val="left"/>
      <w:pPr>
        <w:ind w:left="4462" w:hanging="305"/>
      </w:pPr>
      <w:rPr>
        <w:rFonts w:hint="default"/>
      </w:rPr>
    </w:lvl>
    <w:lvl w:ilvl="6" w:tplc="1B501436">
      <w:numFmt w:val="bullet"/>
      <w:lvlText w:val="•"/>
      <w:lvlJc w:val="left"/>
      <w:pPr>
        <w:ind w:left="5483" w:hanging="305"/>
      </w:pPr>
      <w:rPr>
        <w:rFonts w:hint="default"/>
      </w:rPr>
    </w:lvl>
    <w:lvl w:ilvl="7" w:tplc="A50A1A1E">
      <w:numFmt w:val="bullet"/>
      <w:lvlText w:val="•"/>
      <w:lvlJc w:val="left"/>
      <w:pPr>
        <w:ind w:left="6504" w:hanging="305"/>
      </w:pPr>
      <w:rPr>
        <w:rFonts w:hint="default"/>
      </w:rPr>
    </w:lvl>
    <w:lvl w:ilvl="8" w:tplc="310A98C2">
      <w:numFmt w:val="bullet"/>
      <w:lvlText w:val="•"/>
      <w:lvlJc w:val="left"/>
      <w:pPr>
        <w:ind w:left="7524" w:hanging="305"/>
      </w:pPr>
      <w:rPr>
        <w:rFonts w:hint="default"/>
      </w:rPr>
    </w:lvl>
  </w:abstractNum>
  <w:abstractNum w:abstractNumId="13" w15:restartNumberingAfterBreak="0">
    <w:nsid w:val="3EAF6F0D"/>
    <w:multiLevelType w:val="hybridMultilevel"/>
    <w:tmpl w:val="67BABF82"/>
    <w:lvl w:ilvl="0" w:tplc="F5B6F400">
      <w:numFmt w:val="bullet"/>
      <w:lvlText w:val="•"/>
      <w:lvlJc w:val="left"/>
      <w:pPr>
        <w:ind w:left="102" w:hanging="164"/>
      </w:pPr>
      <w:rPr>
        <w:rFonts w:hint="default"/>
        <w:w w:val="100"/>
        <w:sz w:val="28"/>
        <w:szCs w:val="28"/>
      </w:rPr>
    </w:lvl>
    <w:lvl w:ilvl="1" w:tplc="780CE0FA">
      <w:numFmt w:val="bullet"/>
      <w:lvlText w:val="•"/>
      <w:lvlJc w:val="left"/>
      <w:pPr>
        <w:ind w:left="1046" w:hanging="164"/>
      </w:pPr>
      <w:rPr>
        <w:rFonts w:hint="default"/>
      </w:rPr>
    </w:lvl>
    <w:lvl w:ilvl="2" w:tplc="73DC1894">
      <w:numFmt w:val="bullet"/>
      <w:lvlText w:val="•"/>
      <w:lvlJc w:val="left"/>
      <w:pPr>
        <w:ind w:left="1993" w:hanging="164"/>
      </w:pPr>
      <w:rPr>
        <w:rFonts w:hint="default"/>
      </w:rPr>
    </w:lvl>
    <w:lvl w:ilvl="3" w:tplc="536E1AE6">
      <w:numFmt w:val="bullet"/>
      <w:lvlText w:val="•"/>
      <w:lvlJc w:val="left"/>
      <w:pPr>
        <w:ind w:left="2939" w:hanging="164"/>
      </w:pPr>
      <w:rPr>
        <w:rFonts w:hint="default"/>
      </w:rPr>
    </w:lvl>
    <w:lvl w:ilvl="4" w:tplc="6AB0750C">
      <w:numFmt w:val="bullet"/>
      <w:lvlText w:val="•"/>
      <w:lvlJc w:val="left"/>
      <w:pPr>
        <w:ind w:left="3886" w:hanging="164"/>
      </w:pPr>
      <w:rPr>
        <w:rFonts w:hint="default"/>
      </w:rPr>
    </w:lvl>
    <w:lvl w:ilvl="5" w:tplc="CB4EF3DE">
      <w:numFmt w:val="bullet"/>
      <w:lvlText w:val="•"/>
      <w:lvlJc w:val="left"/>
      <w:pPr>
        <w:ind w:left="4833" w:hanging="164"/>
      </w:pPr>
      <w:rPr>
        <w:rFonts w:hint="default"/>
      </w:rPr>
    </w:lvl>
    <w:lvl w:ilvl="6" w:tplc="1F62749C">
      <w:numFmt w:val="bullet"/>
      <w:lvlText w:val="•"/>
      <w:lvlJc w:val="left"/>
      <w:pPr>
        <w:ind w:left="5779" w:hanging="164"/>
      </w:pPr>
      <w:rPr>
        <w:rFonts w:hint="default"/>
      </w:rPr>
    </w:lvl>
    <w:lvl w:ilvl="7" w:tplc="18DCF758">
      <w:numFmt w:val="bullet"/>
      <w:lvlText w:val="•"/>
      <w:lvlJc w:val="left"/>
      <w:pPr>
        <w:ind w:left="6726" w:hanging="164"/>
      </w:pPr>
      <w:rPr>
        <w:rFonts w:hint="default"/>
      </w:rPr>
    </w:lvl>
    <w:lvl w:ilvl="8" w:tplc="7C183D4A">
      <w:numFmt w:val="bullet"/>
      <w:lvlText w:val="•"/>
      <w:lvlJc w:val="left"/>
      <w:pPr>
        <w:ind w:left="7673" w:hanging="164"/>
      </w:pPr>
      <w:rPr>
        <w:rFonts w:hint="default"/>
      </w:rPr>
    </w:lvl>
  </w:abstractNum>
  <w:abstractNum w:abstractNumId="14" w15:restartNumberingAfterBreak="0">
    <w:nsid w:val="490D4CB7"/>
    <w:multiLevelType w:val="hybridMultilevel"/>
    <w:tmpl w:val="8F4AB15A"/>
    <w:lvl w:ilvl="0" w:tplc="38404F88">
      <w:numFmt w:val="bullet"/>
      <w:lvlText w:val="–"/>
      <w:lvlJc w:val="left"/>
      <w:pPr>
        <w:ind w:left="313" w:hanging="212"/>
      </w:pPr>
      <w:rPr>
        <w:rFonts w:ascii="Times New Roman" w:eastAsia="Times New Roman" w:hAnsi="Times New Roman" w:cs="Times New Roman" w:hint="default"/>
        <w:w w:val="100"/>
        <w:sz w:val="28"/>
        <w:szCs w:val="28"/>
      </w:rPr>
    </w:lvl>
    <w:lvl w:ilvl="1" w:tplc="8D628518">
      <w:numFmt w:val="bullet"/>
      <w:lvlText w:val="-"/>
      <w:lvlJc w:val="left"/>
      <w:pPr>
        <w:ind w:left="102" w:hanging="212"/>
      </w:pPr>
      <w:rPr>
        <w:rFonts w:ascii="Times New Roman" w:eastAsia="Times New Roman" w:hAnsi="Times New Roman" w:cs="Times New Roman" w:hint="default"/>
        <w:w w:val="100"/>
        <w:sz w:val="28"/>
        <w:szCs w:val="28"/>
      </w:rPr>
    </w:lvl>
    <w:lvl w:ilvl="2" w:tplc="5C64E9A8">
      <w:numFmt w:val="bullet"/>
      <w:lvlText w:val="•"/>
      <w:lvlJc w:val="left"/>
      <w:pPr>
        <w:ind w:left="1347" w:hanging="212"/>
      </w:pPr>
      <w:rPr>
        <w:rFonts w:hint="default"/>
      </w:rPr>
    </w:lvl>
    <w:lvl w:ilvl="3" w:tplc="57106532">
      <w:numFmt w:val="bullet"/>
      <w:lvlText w:val="•"/>
      <w:lvlJc w:val="left"/>
      <w:pPr>
        <w:ind w:left="2374" w:hanging="212"/>
      </w:pPr>
      <w:rPr>
        <w:rFonts w:hint="default"/>
      </w:rPr>
    </w:lvl>
    <w:lvl w:ilvl="4" w:tplc="CC28C3DA">
      <w:numFmt w:val="bullet"/>
      <w:lvlText w:val="•"/>
      <w:lvlJc w:val="left"/>
      <w:pPr>
        <w:ind w:left="3402" w:hanging="212"/>
      </w:pPr>
      <w:rPr>
        <w:rFonts w:hint="default"/>
      </w:rPr>
    </w:lvl>
    <w:lvl w:ilvl="5" w:tplc="1B1410C8">
      <w:numFmt w:val="bullet"/>
      <w:lvlText w:val="•"/>
      <w:lvlJc w:val="left"/>
      <w:pPr>
        <w:ind w:left="4429" w:hanging="212"/>
      </w:pPr>
      <w:rPr>
        <w:rFonts w:hint="default"/>
      </w:rPr>
    </w:lvl>
    <w:lvl w:ilvl="6" w:tplc="0FEE5CC4">
      <w:numFmt w:val="bullet"/>
      <w:lvlText w:val="•"/>
      <w:lvlJc w:val="left"/>
      <w:pPr>
        <w:ind w:left="5456" w:hanging="212"/>
      </w:pPr>
      <w:rPr>
        <w:rFonts w:hint="default"/>
      </w:rPr>
    </w:lvl>
    <w:lvl w:ilvl="7" w:tplc="3E2682BE">
      <w:numFmt w:val="bullet"/>
      <w:lvlText w:val="•"/>
      <w:lvlJc w:val="left"/>
      <w:pPr>
        <w:ind w:left="6484" w:hanging="212"/>
      </w:pPr>
      <w:rPr>
        <w:rFonts w:hint="default"/>
      </w:rPr>
    </w:lvl>
    <w:lvl w:ilvl="8" w:tplc="335A7088">
      <w:numFmt w:val="bullet"/>
      <w:lvlText w:val="•"/>
      <w:lvlJc w:val="left"/>
      <w:pPr>
        <w:ind w:left="7511" w:hanging="212"/>
      </w:pPr>
      <w:rPr>
        <w:rFonts w:hint="default"/>
      </w:rPr>
    </w:lvl>
  </w:abstractNum>
  <w:abstractNum w:abstractNumId="15" w15:restartNumberingAfterBreak="0">
    <w:nsid w:val="4BCC1E4A"/>
    <w:multiLevelType w:val="hybridMultilevel"/>
    <w:tmpl w:val="9DD8DD4A"/>
    <w:lvl w:ilvl="0" w:tplc="F75400D8">
      <w:start w:val="1"/>
      <w:numFmt w:val="decimal"/>
      <w:lvlText w:val="%1."/>
      <w:lvlJc w:val="left"/>
      <w:pPr>
        <w:ind w:left="102" w:hanging="286"/>
      </w:pPr>
      <w:rPr>
        <w:rFonts w:hint="default"/>
        <w:spacing w:val="0"/>
        <w:w w:val="100"/>
        <w:sz w:val="22"/>
        <w:szCs w:val="22"/>
      </w:rPr>
    </w:lvl>
    <w:lvl w:ilvl="1" w:tplc="3DA8B9FE">
      <w:numFmt w:val="bullet"/>
      <w:lvlText w:val="•"/>
      <w:lvlJc w:val="left"/>
      <w:pPr>
        <w:ind w:left="1046" w:hanging="286"/>
      </w:pPr>
      <w:rPr>
        <w:rFonts w:hint="default"/>
      </w:rPr>
    </w:lvl>
    <w:lvl w:ilvl="2" w:tplc="EF4CFF6E">
      <w:numFmt w:val="bullet"/>
      <w:lvlText w:val="•"/>
      <w:lvlJc w:val="left"/>
      <w:pPr>
        <w:ind w:left="1993" w:hanging="286"/>
      </w:pPr>
      <w:rPr>
        <w:rFonts w:hint="default"/>
      </w:rPr>
    </w:lvl>
    <w:lvl w:ilvl="3" w:tplc="AAE45BB8">
      <w:numFmt w:val="bullet"/>
      <w:lvlText w:val="•"/>
      <w:lvlJc w:val="left"/>
      <w:pPr>
        <w:ind w:left="2939" w:hanging="286"/>
      </w:pPr>
      <w:rPr>
        <w:rFonts w:hint="default"/>
      </w:rPr>
    </w:lvl>
    <w:lvl w:ilvl="4" w:tplc="3BC2D300">
      <w:numFmt w:val="bullet"/>
      <w:lvlText w:val="•"/>
      <w:lvlJc w:val="left"/>
      <w:pPr>
        <w:ind w:left="3886" w:hanging="286"/>
      </w:pPr>
      <w:rPr>
        <w:rFonts w:hint="default"/>
      </w:rPr>
    </w:lvl>
    <w:lvl w:ilvl="5" w:tplc="5460519C">
      <w:numFmt w:val="bullet"/>
      <w:lvlText w:val="•"/>
      <w:lvlJc w:val="left"/>
      <w:pPr>
        <w:ind w:left="4833" w:hanging="286"/>
      </w:pPr>
      <w:rPr>
        <w:rFonts w:hint="default"/>
      </w:rPr>
    </w:lvl>
    <w:lvl w:ilvl="6" w:tplc="6638FE30">
      <w:numFmt w:val="bullet"/>
      <w:lvlText w:val="•"/>
      <w:lvlJc w:val="left"/>
      <w:pPr>
        <w:ind w:left="5779" w:hanging="286"/>
      </w:pPr>
      <w:rPr>
        <w:rFonts w:hint="default"/>
      </w:rPr>
    </w:lvl>
    <w:lvl w:ilvl="7" w:tplc="3704DB8E">
      <w:numFmt w:val="bullet"/>
      <w:lvlText w:val="•"/>
      <w:lvlJc w:val="left"/>
      <w:pPr>
        <w:ind w:left="6726" w:hanging="286"/>
      </w:pPr>
      <w:rPr>
        <w:rFonts w:hint="default"/>
      </w:rPr>
    </w:lvl>
    <w:lvl w:ilvl="8" w:tplc="5AA868FC">
      <w:numFmt w:val="bullet"/>
      <w:lvlText w:val="•"/>
      <w:lvlJc w:val="left"/>
      <w:pPr>
        <w:ind w:left="7673" w:hanging="286"/>
      </w:pPr>
      <w:rPr>
        <w:rFonts w:hint="default"/>
      </w:rPr>
    </w:lvl>
  </w:abstractNum>
  <w:abstractNum w:abstractNumId="16" w15:restartNumberingAfterBreak="0">
    <w:nsid w:val="5617000F"/>
    <w:multiLevelType w:val="hybridMultilevel"/>
    <w:tmpl w:val="22A8F518"/>
    <w:lvl w:ilvl="0" w:tplc="FC70FCDA">
      <w:start w:val="1"/>
      <w:numFmt w:val="decimal"/>
      <w:lvlText w:val="%1."/>
      <w:lvlJc w:val="left"/>
      <w:pPr>
        <w:ind w:left="948" w:hanging="281"/>
      </w:pPr>
      <w:rPr>
        <w:rFonts w:ascii="Times New Roman" w:eastAsia="Times New Roman" w:hAnsi="Times New Roman" w:cs="Times New Roman" w:hint="default"/>
        <w:w w:val="100"/>
        <w:sz w:val="28"/>
        <w:szCs w:val="28"/>
      </w:rPr>
    </w:lvl>
    <w:lvl w:ilvl="1" w:tplc="35BCCAF6">
      <w:start w:val="1"/>
      <w:numFmt w:val="decimal"/>
      <w:lvlText w:val="%2)"/>
      <w:lvlJc w:val="left"/>
      <w:pPr>
        <w:ind w:left="222" w:hanging="305"/>
      </w:pPr>
      <w:rPr>
        <w:rFonts w:ascii="Times New Roman" w:eastAsia="Times New Roman" w:hAnsi="Times New Roman" w:cs="Times New Roman" w:hint="default"/>
        <w:w w:val="100"/>
        <w:sz w:val="22"/>
        <w:szCs w:val="22"/>
      </w:rPr>
    </w:lvl>
    <w:lvl w:ilvl="2" w:tplc="3472631E">
      <w:numFmt w:val="bullet"/>
      <w:lvlText w:val="•"/>
      <w:lvlJc w:val="left"/>
      <w:pPr>
        <w:ind w:left="1898" w:hanging="305"/>
      </w:pPr>
      <w:rPr>
        <w:rFonts w:hint="default"/>
      </w:rPr>
    </w:lvl>
    <w:lvl w:ilvl="3" w:tplc="E8F80B54">
      <w:numFmt w:val="bullet"/>
      <w:lvlText w:val="•"/>
      <w:lvlJc w:val="left"/>
      <w:pPr>
        <w:ind w:left="2856" w:hanging="305"/>
      </w:pPr>
      <w:rPr>
        <w:rFonts w:hint="default"/>
      </w:rPr>
    </w:lvl>
    <w:lvl w:ilvl="4" w:tplc="F8E6341E">
      <w:numFmt w:val="bullet"/>
      <w:lvlText w:val="•"/>
      <w:lvlJc w:val="left"/>
      <w:pPr>
        <w:ind w:left="3815" w:hanging="305"/>
      </w:pPr>
      <w:rPr>
        <w:rFonts w:hint="default"/>
      </w:rPr>
    </w:lvl>
    <w:lvl w:ilvl="5" w:tplc="D33A0772">
      <w:numFmt w:val="bullet"/>
      <w:lvlText w:val="•"/>
      <w:lvlJc w:val="left"/>
      <w:pPr>
        <w:ind w:left="4773" w:hanging="305"/>
      </w:pPr>
      <w:rPr>
        <w:rFonts w:hint="default"/>
      </w:rPr>
    </w:lvl>
    <w:lvl w:ilvl="6" w:tplc="D9B47AB2">
      <w:numFmt w:val="bullet"/>
      <w:lvlText w:val="•"/>
      <w:lvlJc w:val="left"/>
      <w:pPr>
        <w:ind w:left="5732" w:hanging="305"/>
      </w:pPr>
      <w:rPr>
        <w:rFonts w:hint="default"/>
      </w:rPr>
    </w:lvl>
    <w:lvl w:ilvl="7" w:tplc="5AF26AE8">
      <w:numFmt w:val="bullet"/>
      <w:lvlText w:val="•"/>
      <w:lvlJc w:val="left"/>
      <w:pPr>
        <w:ind w:left="6690" w:hanging="305"/>
      </w:pPr>
      <w:rPr>
        <w:rFonts w:hint="default"/>
      </w:rPr>
    </w:lvl>
    <w:lvl w:ilvl="8" w:tplc="B69AC17A">
      <w:numFmt w:val="bullet"/>
      <w:lvlText w:val="•"/>
      <w:lvlJc w:val="left"/>
      <w:pPr>
        <w:ind w:left="7649" w:hanging="305"/>
      </w:pPr>
      <w:rPr>
        <w:rFonts w:hint="default"/>
      </w:rPr>
    </w:lvl>
  </w:abstractNum>
  <w:abstractNum w:abstractNumId="17" w15:restartNumberingAfterBreak="0">
    <w:nsid w:val="59B65AFD"/>
    <w:multiLevelType w:val="hybridMultilevel"/>
    <w:tmpl w:val="B7302458"/>
    <w:lvl w:ilvl="0" w:tplc="C6A8D408">
      <w:numFmt w:val="bullet"/>
      <w:lvlText w:val="–"/>
      <w:lvlJc w:val="left"/>
      <w:pPr>
        <w:ind w:left="102" w:hanging="221"/>
      </w:pPr>
      <w:rPr>
        <w:rFonts w:ascii="Times New Roman" w:eastAsia="Times New Roman" w:hAnsi="Times New Roman" w:cs="Times New Roman" w:hint="default"/>
        <w:w w:val="100"/>
        <w:sz w:val="28"/>
        <w:szCs w:val="28"/>
      </w:rPr>
    </w:lvl>
    <w:lvl w:ilvl="1" w:tplc="F230ACDA">
      <w:numFmt w:val="bullet"/>
      <w:lvlText w:val=""/>
      <w:lvlJc w:val="left"/>
      <w:pPr>
        <w:ind w:left="102" w:hanging="212"/>
      </w:pPr>
      <w:rPr>
        <w:rFonts w:ascii="Symbol" w:eastAsia="Symbol" w:hAnsi="Symbol" w:cs="Symbol" w:hint="default"/>
        <w:w w:val="100"/>
        <w:sz w:val="28"/>
        <w:szCs w:val="28"/>
      </w:rPr>
    </w:lvl>
    <w:lvl w:ilvl="2" w:tplc="BE740744">
      <w:numFmt w:val="bullet"/>
      <w:lvlText w:val="•"/>
      <w:lvlJc w:val="left"/>
      <w:pPr>
        <w:ind w:left="1993" w:hanging="212"/>
      </w:pPr>
      <w:rPr>
        <w:rFonts w:hint="default"/>
      </w:rPr>
    </w:lvl>
    <w:lvl w:ilvl="3" w:tplc="06B6E0DE">
      <w:numFmt w:val="bullet"/>
      <w:lvlText w:val="•"/>
      <w:lvlJc w:val="left"/>
      <w:pPr>
        <w:ind w:left="2939" w:hanging="212"/>
      </w:pPr>
      <w:rPr>
        <w:rFonts w:hint="default"/>
      </w:rPr>
    </w:lvl>
    <w:lvl w:ilvl="4" w:tplc="6A34C9D6">
      <w:numFmt w:val="bullet"/>
      <w:lvlText w:val="•"/>
      <w:lvlJc w:val="left"/>
      <w:pPr>
        <w:ind w:left="3886" w:hanging="212"/>
      </w:pPr>
      <w:rPr>
        <w:rFonts w:hint="default"/>
      </w:rPr>
    </w:lvl>
    <w:lvl w:ilvl="5" w:tplc="B010033A">
      <w:numFmt w:val="bullet"/>
      <w:lvlText w:val="•"/>
      <w:lvlJc w:val="left"/>
      <w:pPr>
        <w:ind w:left="4833" w:hanging="212"/>
      </w:pPr>
      <w:rPr>
        <w:rFonts w:hint="default"/>
      </w:rPr>
    </w:lvl>
    <w:lvl w:ilvl="6" w:tplc="443C2BE4">
      <w:numFmt w:val="bullet"/>
      <w:lvlText w:val="•"/>
      <w:lvlJc w:val="left"/>
      <w:pPr>
        <w:ind w:left="5779" w:hanging="212"/>
      </w:pPr>
      <w:rPr>
        <w:rFonts w:hint="default"/>
      </w:rPr>
    </w:lvl>
    <w:lvl w:ilvl="7" w:tplc="11C06F66">
      <w:numFmt w:val="bullet"/>
      <w:lvlText w:val="•"/>
      <w:lvlJc w:val="left"/>
      <w:pPr>
        <w:ind w:left="6726" w:hanging="212"/>
      </w:pPr>
      <w:rPr>
        <w:rFonts w:hint="default"/>
      </w:rPr>
    </w:lvl>
    <w:lvl w:ilvl="8" w:tplc="1C6A92A2">
      <w:numFmt w:val="bullet"/>
      <w:lvlText w:val="•"/>
      <w:lvlJc w:val="left"/>
      <w:pPr>
        <w:ind w:left="7673" w:hanging="212"/>
      </w:pPr>
      <w:rPr>
        <w:rFonts w:hint="default"/>
      </w:rPr>
    </w:lvl>
  </w:abstractNum>
  <w:abstractNum w:abstractNumId="18" w15:restartNumberingAfterBreak="0">
    <w:nsid w:val="59F83635"/>
    <w:multiLevelType w:val="hybridMultilevel"/>
    <w:tmpl w:val="1F149442"/>
    <w:lvl w:ilvl="0" w:tplc="13482970">
      <w:start w:val="1"/>
      <w:numFmt w:val="decimal"/>
      <w:lvlText w:val="%1)"/>
      <w:lvlJc w:val="left"/>
      <w:pPr>
        <w:ind w:left="222" w:hanging="331"/>
      </w:pPr>
      <w:rPr>
        <w:rFonts w:ascii="Times New Roman" w:eastAsia="Times New Roman" w:hAnsi="Times New Roman" w:cs="Times New Roman" w:hint="default"/>
        <w:w w:val="100"/>
        <w:sz w:val="22"/>
        <w:szCs w:val="22"/>
      </w:rPr>
    </w:lvl>
    <w:lvl w:ilvl="1" w:tplc="9906E1CC">
      <w:numFmt w:val="bullet"/>
      <w:lvlText w:val="•"/>
      <w:lvlJc w:val="left"/>
      <w:pPr>
        <w:ind w:left="1178" w:hanging="331"/>
      </w:pPr>
      <w:rPr>
        <w:rFonts w:hint="default"/>
      </w:rPr>
    </w:lvl>
    <w:lvl w:ilvl="2" w:tplc="DF4A9F0A">
      <w:numFmt w:val="bullet"/>
      <w:lvlText w:val="•"/>
      <w:lvlJc w:val="left"/>
      <w:pPr>
        <w:ind w:left="2137" w:hanging="331"/>
      </w:pPr>
      <w:rPr>
        <w:rFonts w:hint="default"/>
      </w:rPr>
    </w:lvl>
    <w:lvl w:ilvl="3" w:tplc="CDCA35F0">
      <w:numFmt w:val="bullet"/>
      <w:lvlText w:val="•"/>
      <w:lvlJc w:val="left"/>
      <w:pPr>
        <w:ind w:left="3095" w:hanging="331"/>
      </w:pPr>
      <w:rPr>
        <w:rFonts w:hint="default"/>
      </w:rPr>
    </w:lvl>
    <w:lvl w:ilvl="4" w:tplc="7FE2A6B0">
      <w:numFmt w:val="bullet"/>
      <w:lvlText w:val="•"/>
      <w:lvlJc w:val="left"/>
      <w:pPr>
        <w:ind w:left="4054" w:hanging="331"/>
      </w:pPr>
      <w:rPr>
        <w:rFonts w:hint="default"/>
      </w:rPr>
    </w:lvl>
    <w:lvl w:ilvl="5" w:tplc="2A1E1A28">
      <w:numFmt w:val="bullet"/>
      <w:lvlText w:val="•"/>
      <w:lvlJc w:val="left"/>
      <w:pPr>
        <w:ind w:left="5013" w:hanging="331"/>
      </w:pPr>
      <w:rPr>
        <w:rFonts w:hint="default"/>
      </w:rPr>
    </w:lvl>
    <w:lvl w:ilvl="6" w:tplc="B1ACBD76">
      <w:numFmt w:val="bullet"/>
      <w:lvlText w:val="•"/>
      <w:lvlJc w:val="left"/>
      <w:pPr>
        <w:ind w:left="5971" w:hanging="331"/>
      </w:pPr>
      <w:rPr>
        <w:rFonts w:hint="default"/>
      </w:rPr>
    </w:lvl>
    <w:lvl w:ilvl="7" w:tplc="FB44E7A0">
      <w:numFmt w:val="bullet"/>
      <w:lvlText w:val="•"/>
      <w:lvlJc w:val="left"/>
      <w:pPr>
        <w:ind w:left="6930" w:hanging="331"/>
      </w:pPr>
      <w:rPr>
        <w:rFonts w:hint="default"/>
      </w:rPr>
    </w:lvl>
    <w:lvl w:ilvl="8" w:tplc="6F709E20">
      <w:numFmt w:val="bullet"/>
      <w:lvlText w:val="•"/>
      <w:lvlJc w:val="left"/>
      <w:pPr>
        <w:ind w:left="7889" w:hanging="331"/>
      </w:pPr>
      <w:rPr>
        <w:rFonts w:hint="default"/>
      </w:rPr>
    </w:lvl>
  </w:abstractNum>
  <w:abstractNum w:abstractNumId="19" w15:restartNumberingAfterBreak="0">
    <w:nsid w:val="5AFD5949"/>
    <w:multiLevelType w:val="hybridMultilevel"/>
    <w:tmpl w:val="203CF18C"/>
    <w:lvl w:ilvl="0" w:tplc="0419000F">
      <w:start w:val="1"/>
      <w:numFmt w:val="bullet"/>
      <w:pStyle w:val="a"/>
      <w:lvlText w:val=""/>
      <w:lvlJc w:val="left"/>
      <w:pPr>
        <w:tabs>
          <w:tab w:val="num" w:pos="360"/>
        </w:tabs>
        <w:ind w:left="360" w:hanging="360"/>
      </w:pPr>
      <w:rPr>
        <w:rFonts w:ascii="Wingdings" w:hAnsi="Wingdings" w:hint="default"/>
      </w:rPr>
    </w:lvl>
    <w:lvl w:ilvl="1" w:tplc="04190019">
      <w:numFmt w:val="bullet"/>
      <w:lvlText w:val="-"/>
      <w:lvlJc w:val="left"/>
      <w:pPr>
        <w:tabs>
          <w:tab w:val="num" w:pos="1650"/>
        </w:tabs>
        <w:ind w:left="1650" w:hanging="57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CE76501"/>
    <w:multiLevelType w:val="hybridMultilevel"/>
    <w:tmpl w:val="8A78A466"/>
    <w:lvl w:ilvl="0" w:tplc="F01E74A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6A7D790E"/>
    <w:multiLevelType w:val="singleLevel"/>
    <w:tmpl w:val="ACC0E124"/>
    <w:lvl w:ilvl="0">
      <w:start w:val="2"/>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6B86366C"/>
    <w:multiLevelType w:val="hybridMultilevel"/>
    <w:tmpl w:val="2C063C24"/>
    <w:lvl w:ilvl="0" w:tplc="91C005CE">
      <w:numFmt w:val="bullet"/>
      <w:lvlText w:val=""/>
      <w:lvlJc w:val="left"/>
      <w:pPr>
        <w:ind w:left="462" w:hanging="360"/>
      </w:pPr>
      <w:rPr>
        <w:rFonts w:ascii="Wingdings" w:eastAsia="Wingdings" w:hAnsi="Wingdings" w:cs="Wingdings" w:hint="default"/>
        <w:w w:val="100"/>
        <w:sz w:val="28"/>
        <w:szCs w:val="28"/>
      </w:rPr>
    </w:lvl>
    <w:lvl w:ilvl="1" w:tplc="11ECDC26">
      <w:numFmt w:val="bullet"/>
      <w:lvlText w:val="•"/>
      <w:lvlJc w:val="left"/>
      <w:pPr>
        <w:ind w:left="1370" w:hanging="360"/>
      </w:pPr>
      <w:rPr>
        <w:rFonts w:hint="default"/>
      </w:rPr>
    </w:lvl>
    <w:lvl w:ilvl="2" w:tplc="3EE8ADB8">
      <w:numFmt w:val="bullet"/>
      <w:lvlText w:val="•"/>
      <w:lvlJc w:val="left"/>
      <w:pPr>
        <w:ind w:left="2281" w:hanging="360"/>
      </w:pPr>
      <w:rPr>
        <w:rFonts w:hint="default"/>
      </w:rPr>
    </w:lvl>
    <w:lvl w:ilvl="3" w:tplc="F86A8DF4">
      <w:numFmt w:val="bullet"/>
      <w:lvlText w:val="•"/>
      <w:lvlJc w:val="left"/>
      <w:pPr>
        <w:ind w:left="3191" w:hanging="360"/>
      </w:pPr>
      <w:rPr>
        <w:rFonts w:hint="default"/>
      </w:rPr>
    </w:lvl>
    <w:lvl w:ilvl="4" w:tplc="6524B6D0">
      <w:numFmt w:val="bullet"/>
      <w:lvlText w:val="•"/>
      <w:lvlJc w:val="left"/>
      <w:pPr>
        <w:ind w:left="4102" w:hanging="360"/>
      </w:pPr>
      <w:rPr>
        <w:rFonts w:hint="default"/>
      </w:rPr>
    </w:lvl>
    <w:lvl w:ilvl="5" w:tplc="E1262628">
      <w:numFmt w:val="bullet"/>
      <w:lvlText w:val="•"/>
      <w:lvlJc w:val="left"/>
      <w:pPr>
        <w:ind w:left="5013" w:hanging="360"/>
      </w:pPr>
      <w:rPr>
        <w:rFonts w:hint="default"/>
      </w:rPr>
    </w:lvl>
    <w:lvl w:ilvl="6" w:tplc="14B8309E">
      <w:numFmt w:val="bullet"/>
      <w:lvlText w:val="•"/>
      <w:lvlJc w:val="left"/>
      <w:pPr>
        <w:ind w:left="5923" w:hanging="360"/>
      </w:pPr>
      <w:rPr>
        <w:rFonts w:hint="default"/>
      </w:rPr>
    </w:lvl>
    <w:lvl w:ilvl="7" w:tplc="AA46E040">
      <w:numFmt w:val="bullet"/>
      <w:lvlText w:val="•"/>
      <w:lvlJc w:val="left"/>
      <w:pPr>
        <w:ind w:left="6834" w:hanging="360"/>
      </w:pPr>
      <w:rPr>
        <w:rFonts w:hint="default"/>
      </w:rPr>
    </w:lvl>
    <w:lvl w:ilvl="8" w:tplc="938CC570">
      <w:numFmt w:val="bullet"/>
      <w:lvlText w:val="•"/>
      <w:lvlJc w:val="left"/>
      <w:pPr>
        <w:ind w:left="7745" w:hanging="360"/>
      </w:pPr>
      <w:rPr>
        <w:rFonts w:hint="default"/>
      </w:rPr>
    </w:lvl>
  </w:abstractNum>
  <w:abstractNum w:abstractNumId="23" w15:restartNumberingAfterBreak="0">
    <w:nsid w:val="72B72FA2"/>
    <w:multiLevelType w:val="hybridMultilevel"/>
    <w:tmpl w:val="504C048A"/>
    <w:lvl w:ilvl="0" w:tplc="E7EAA474">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5214E8A"/>
    <w:multiLevelType w:val="hybridMultilevel"/>
    <w:tmpl w:val="8FB2078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15:restartNumberingAfterBreak="0">
    <w:nsid w:val="78331B39"/>
    <w:multiLevelType w:val="hybridMultilevel"/>
    <w:tmpl w:val="B09E25A0"/>
    <w:lvl w:ilvl="0" w:tplc="D6F4DA62">
      <w:start w:val="1"/>
      <w:numFmt w:val="decimal"/>
      <w:lvlText w:val="%1)"/>
      <w:lvlJc w:val="left"/>
      <w:pPr>
        <w:ind w:left="102" w:hanging="286"/>
      </w:pPr>
      <w:rPr>
        <w:rFonts w:ascii="Times New Roman" w:eastAsia="Times New Roman" w:hAnsi="Times New Roman" w:cs="Times New Roman" w:hint="default"/>
        <w:spacing w:val="0"/>
        <w:w w:val="100"/>
        <w:sz w:val="24"/>
        <w:szCs w:val="24"/>
      </w:rPr>
    </w:lvl>
    <w:lvl w:ilvl="1" w:tplc="D6C6074C">
      <w:numFmt w:val="bullet"/>
      <w:lvlText w:val="•"/>
      <w:lvlJc w:val="left"/>
      <w:pPr>
        <w:ind w:left="1046" w:hanging="286"/>
      </w:pPr>
      <w:rPr>
        <w:rFonts w:hint="default"/>
      </w:rPr>
    </w:lvl>
    <w:lvl w:ilvl="2" w:tplc="5FDC0D36">
      <w:numFmt w:val="bullet"/>
      <w:lvlText w:val="•"/>
      <w:lvlJc w:val="left"/>
      <w:pPr>
        <w:ind w:left="1993" w:hanging="286"/>
      </w:pPr>
      <w:rPr>
        <w:rFonts w:hint="default"/>
      </w:rPr>
    </w:lvl>
    <w:lvl w:ilvl="3" w:tplc="559EFB98">
      <w:numFmt w:val="bullet"/>
      <w:lvlText w:val="•"/>
      <w:lvlJc w:val="left"/>
      <w:pPr>
        <w:ind w:left="2939" w:hanging="286"/>
      </w:pPr>
      <w:rPr>
        <w:rFonts w:hint="default"/>
      </w:rPr>
    </w:lvl>
    <w:lvl w:ilvl="4" w:tplc="8FCC0A50">
      <w:numFmt w:val="bullet"/>
      <w:lvlText w:val="•"/>
      <w:lvlJc w:val="left"/>
      <w:pPr>
        <w:ind w:left="3886" w:hanging="286"/>
      </w:pPr>
      <w:rPr>
        <w:rFonts w:hint="default"/>
      </w:rPr>
    </w:lvl>
    <w:lvl w:ilvl="5" w:tplc="E736AC1C">
      <w:numFmt w:val="bullet"/>
      <w:lvlText w:val="•"/>
      <w:lvlJc w:val="left"/>
      <w:pPr>
        <w:ind w:left="4833" w:hanging="286"/>
      </w:pPr>
      <w:rPr>
        <w:rFonts w:hint="default"/>
      </w:rPr>
    </w:lvl>
    <w:lvl w:ilvl="6" w:tplc="5E788A96">
      <w:numFmt w:val="bullet"/>
      <w:lvlText w:val="•"/>
      <w:lvlJc w:val="left"/>
      <w:pPr>
        <w:ind w:left="5779" w:hanging="286"/>
      </w:pPr>
      <w:rPr>
        <w:rFonts w:hint="default"/>
      </w:rPr>
    </w:lvl>
    <w:lvl w:ilvl="7" w:tplc="3FEE0834">
      <w:numFmt w:val="bullet"/>
      <w:lvlText w:val="•"/>
      <w:lvlJc w:val="left"/>
      <w:pPr>
        <w:ind w:left="6726" w:hanging="286"/>
      </w:pPr>
      <w:rPr>
        <w:rFonts w:hint="default"/>
      </w:rPr>
    </w:lvl>
    <w:lvl w:ilvl="8" w:tplc="23A00016">
      <w:numFmt w:val="bullet"/>
      <w:lvlText w:val="•"/>
      <w:lvlJc w:val="left"/>
      <w:pPr>
        <w:ind w:left="7673" w:hanging="286"/>
      </w:pPr>
      <w:rPr>
        <w:rFonts w:hint="default"/>
      </w:rPr>
    </w:lvl>
  </w:abstractNum>
  <w:num w:numId="1" w16cid:durableId="164122911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5343783">
    <w:abstractNumId w:val="2"/>
  </w:num>
  <w:num w:numId="3" w16cid:durableId="468329412">
    <w:abstractNumId w:val="21"/>
  </w:num>
  <w:num w:numId="4" w16cid:durableId="173265727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62080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7120319">
    <w:abstractNumId w:val="24"/>
  </w:num>
  <w:num w:numId="7" w16cid:durableId="1271552141">
    <w:abstractNumId w:val="8"/>
  </w:num>
  <w:num w:numId="8" w16cid:durableId="1367178935">
    <w:abstractNumId w:val="12"/>
  </w:num>
  <w:num w:numId="9" w16cid:durableId="184831810">
    <w:abstractNumId w:val="13"/>
  </w:num>
  <w:num w:numId="10" w16cid:durableId="1690984413">
    <w:abstractNumId w:val="18"/>
  </w:num>
  <w:num w:numId="11" w16cid:durableId="1639528986">
    <w:abstractNumId w:val="16"/>
  </w:num>
  <w:num w:numId="12" w16cid:durableId="727997488">
    <w:abstractNumId w:val="7"/>
  </w:num>
  <w:num w:numId="13" w16cid:durableId="1764036402">
    <w:abstractNumId w:val="3"/>
  </w:num>
  <w:num w:numId="14" w16cid:durableId="490757542">
    <w:abstractNumId w:val="25"/>
  </w:num>
  <w:num w:numId="15" w16cid:durableId="46270777">
    <w:abstractNumId w:val="14"/>
  </w:num>
  <w:num w:numId="16" w16cid:durableId="91974899">
    <w:abstractNumId w:val="0"/>
  </w:num>
  <w:num w:numId="17" w16cid:durableId="2044668854">
    <w:abstractNumId w:val="17"/>
  </w:num>
  <w:num w:numId="18" w16cid:durableId="787968023">
    <w:abstractNumId w:val="4"/>
  </w:num>
  <w:num w:numId="19" w16cid:durableId="1809081374">
    <w:abstractNumId w:val="11"/>
  </w:num>
  <w:num w:numId="20" w16cid:durableId="480853691">
    <w:abstractNumId w:val="15"/>
  </w:num>
  <w:num w:numId="21" w16cid:durableId="994064028">
    <w:abstractNumId w:val="6"/>
  </w:num>
  <w:num w:numId="22" w16cid:durableId="1036736633">
    <w:abstractNumId w:val="23"/>
  </w:num>
  <w:num w:numId="23" w16cid:durableId="1817260668">
    <w:abstractNumId w:val="22"/>
  </w:num>
  <w:num w:numId="24" w16cid:durableId="2139179990">
    <w:abstractNumId w:val="5"/>
  </w:num>
  <w:num w:numId="25" w16cid:durableId="253514065">
    <w:abstractNumId w:val="10"/>
  </w:num>
  <w:num w:numId="26" w16cid:durableId="1771967306">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A1F"/>
    <w:rsid w:val="00044CD7"/>
    <w:rsid w:val="00067359"/>
    <w:rsid w:val="00113C1B"/>
    <w:rsid w:val="00120865"/>
    <w:rsid w:val="001D1B09"/>
    <w:rsid w:val="003066C6"/>
    <w:rsid w:val="003153B7"/>
    <w:rsid w:val="0038355F"/>
    <w:rsid w:val="003C2AA0"/>
    <w:rsid w:val="00450C22"/>
    <w:rsid w:val="004B31E9"/>
    <w:rsid w:val="004E4B48"/>
    <w:rsid w:val="004F13A5"/>
    <w:rsid w:val="00566C8E"/>
    <w:rsid w:val="005B2380"/>
    <w:rsid w:val="005B5A69"/>
    <w:rsid w:val="005D3BAA"/>
    <w:rsid w:val="005D6A90"/>
    <w:rsid w:val="005E6F4F"/>
    <w:rsid w:val="00682540"/>
    <w:rsid w:val="00787DD8"/>
    <w:rsid w:val="007C253B"/>
    <w:rsid w:val="008955F5"/>
    <w:rsid w:val="008A1BD7"/>
    <w:rsid w:val="008D3824"/>
    <w:rsid w:val="0092301E"/>
    <w:rsid w:val="009269AB"/>
    <w:rsid w:val="009C792F"/>
    <w:rsid w:val="00A46358"/>
    <w:rsid w:val="00A93D91"/>
    <w:rsid w:val="00AC7DA3"/>
    <w:rsid w:val="00B11997"/>
    <w:rsid w:val="00B52F70"/>
    <w:rsid w:val="00B84A9A"/>
    <w:rsid w:val="00B87DB1"/>
    <w:rsid w:val="00B91E5B"/>
    <w:rsid w:val="00BF7347"/>
    <w:rsid w:val="00CA25C0"/>
    <w:rsid w:val="00CD55D1"/>
    <w:rsid w:val="00D637D9"/>
    <w:rsid w:val="00DC17D2"/>
    <w:rsid w:val="00DF6A1F"/>
    <w:rsid w:val="00E333D9"/>
    <w:rsid w:val="00F019B0"/>
    <w:rsid w:val="00F21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F8E4"/>
  <w15:docId w15:val="{A0D859FB-3423-4F46-B662-55508FD1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qFormat/>
    <w:rsid w:val="001D1B09"/>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0"/>
    <w:next w:val="a0"/>
    <w:link w:val="20"/>
    <w:semiHidden/>
    <w:unhideWhenUsed/>
    <w:qFormat/>
    <w:rsid w:val="001D1B09"/>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unhideWhenUsed/>
    <w:qFormat/>
    <w:rsid w:val="001D1B09"/>
    <w:pPr>
      <w:keepNext/>
      <w:spacing w:before="240" w:after="60" w:line="240" w:lineRule="auto"/>
      <w:outlineLvl w:val="2"/>
    </w:pPr>
    <w:rPr>
      <w:rFonts w:ascii="Cambria" w:eastAsia="Times New Roman" w:hAnsi="Cambria" w:cs="Times New Roman"/>
      <w:b/>
      <w:bCs/>
      <w:sz w:val="26"/>
      <w:szCs w:val="26"/>
      <w:lang w:eastAsia="ru-RU"/>
    </w:rPr>
  </w:style>
  <w:style w:type="paragraph" w:styleId="6">
    <w:name w:val="heading 6"/>
    <w:basedOn w:val="a0"/>
    <w:next w:val="a0"/>
    <w:link w:val="60"/>
    <w:qFormat/>
    <w:rsid w:val="001D1B09"/>
    <w:pPr>
      <w:keepNext/>
      <w:spacing w:after="0" w:line="240" w:lineRule="auto"/>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1D1B09"/>
    <w:pPr>
      <w:spacing w:before="240" w:after="60" w:line="240" w:lineRule="auto"/>
      <w:outlineLvl w:val="6"/>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link w:val="a5"/>
    <w:uiPriority w:val="99"/>
    <w:semiHidden/>
    <w:unhideWhenUsed/>
    <w:rsid w:val="003153B7"/>
    <w:rPr>
      <w:rFonts w:ascii="Times New Roman" w:hAnsi="Times New Roman" w:cs="Times New Roman"/>
      <w:sz w:val="24"/>
      <w:szCs w:val="24"/>
    </w:rPr>
  </w:style>
  <w:style w:type="paragraph" w:customStyle="1" w:styleId="western">
    <w:name w:val="western"/>
    <w:basedOn w:val="a0"/>
    <w:rsid w:val="008D38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0"/>
    <w:uiPriority w:val="34"/>
    <w:qFormat/>
    <w:rsid w:val="00787DD8"/>
    <w:pPr>
      <w:spacing w:after="200" w:line="276" w:lineRule="auto"/>
      <w:ind w:left="720"/>
      <w:contextualSpacing/>
    </w:pPr>
    <w:rPr>
      <w:rFonts w:ascii="Calibri" w:eastAsia="Calibri" w:hAnsi="Calibri" w:cs="Times New Roman"/>
    </w:rPr>
  </w:style>
  <w:style w:type="character" w:customStyle="1" w:styleId="10">
    <w:name w:val="Заголовок 1 Знак"/>
    <w:basedOn w:val="a1"/>
    <w:link w:val="1"/>
    <w:rsid w:val="001D1B09"/>
    <w:rPr>
      <w:rFonts w:ascii="Times New Roman" w:eastAsia="Times New Roman" w:hAnsi="Times New Roman" w:cs="Times New Roman"/>
      <w:sz w:val="28"/>
      <w:szCs w:val="20"/>
      <w:lang w:eastAsia="ru-RU"/>
    </w:rPr>
  </w:style>
  <w:style w:type="character" w:customStyle="1" w:styleId="20">
    <w:name w:val="Заголовок 2 Знак"/>
    <w:basedOn w:val="a1"/>
    <w:link w:val="2"/>
    <w:semiHidden/>
    <w:rsid w:val="001D1B09"/>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1D1B09"/>
    <w:rPr>
      <w:rFonts w:ascii="Cambria" w:eastAsia="Times New Roman" w:hAnsi="Cambria" w:cs="Times New Roman"/>
      <w:b/>
      <w:bCs/>
      <w:sz w:val="26"/>
      <w:szCs w:val="26"/>
      <w:lang w:eastAsia="ru-RU"/>
    </w:rPr>
  </w:style>
  <w:style w:type="character" w:customStyle="1" w:styleId="60">
    <w:name w:val="Заголовок 6 Знак"/>
    <w:basedOn w:val="a1"/>
    <w:link w:val="6"/>
    <w:rsid w:val="001D1B09"/>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1D1B09"/>
    <w:rPr>
      <w:rFonts w:ascii="Times New Roman" w:eastAsia="Times New Roman" w:hAnsi="Times New Roman" w:cs="Times New Roman"/>
      <w:sz w:val="24"/>
      <w:szCs w:val="24"/>
      <w:lang w:eastAsia="ru-RU"/>
    </w:rPr>
  </w:style>
  <w:style w:type="table" w:styleId="a7">
    <w:name w:val="Table Grid"/>
    <w:basedOn w:val="a2"/>
    <w:rsid w:val="001D1B09"/>
    <w:pPr>
      <w:spacing w:after="0" w:line="240" w:lineRule="auto"/>
    </w:pPr>
    <w:rPr>
      <w:rFonts w:ascii="Times New Roman" w:eastAsia="Times New Roman" w:hAnsi="Times New Roman" w:cs="Times New Roman"/>
      <w:sz w:val="20"/>
      <w:szCs w:val="20"/>
      <w:lang w:val="ru-KZ" w:eastAsia="ru-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0"/>
    <w:link w:val="a9"/>
    <w:uiPriority w:val="1"/>
    <w:qFormat/>
    <w:rsid w:val="001D1B09"/>
    <w:pPr>
      <w:suppressAutoHyphens/>
      <w:spacing w:after="0" w:line="240" w:lineRule="auto"/>
      <w:jc w:val="center"/>
    </w:pPr>
    <w:rPr>
      <w:rFonts w:ascii="Times New Roman" w:eastAsia="Times New Roman" w:hAnsi="Times New Roman" w:cs="Times New Roman"/>
      <w:b/>
      <w:sz w:val="28"/>
      <w:szCs w:val="20"/>
      <w:u w:val="single"/>
      <w:lang w:eastAsia="ar-SA"/>
    </w:rPr>
  </w:style>
  <w:style w:type="character" w:customStyle="1" w:styleId="a9">
    <w:name w:val="Основной текст Знак"/>
    <w:basedOn w:val="a1"/>
    <w:link w:val="a8"/>
    <w:uiPriority w:val="1"/>
    <w:rsid w:val="001D1B09"/>
    <w:rPr>
      <w:rFonts w:ascii="Times New Roman" w:eastAsia="Times New Roman" w:hAnsi="Times New Roman" w:cs="Times New Roman"/>
      <w:b/>
      <w:sz w:val="28"/>
      <w:szCs w:val="20"/>
      <w:u w:val="single"/>
      <w:lang w:eastAsia="ar-SA"/>
    </w:rPr>
  </w:style>
  <w:style w:type="paragraph" w:styleId="aa">
    <w:name w:val="header"/>
    <w:basedOn w:val="a0"/>
    <w:link w:val="ab"/>
    <w:rsid w:val="001D1B0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Верхний колонтитул Знак"/>
    <w:basedOn w:val="a1"/>
    <w:link w:val="aa"/>
    <w:rsid w:val="001D1B09"/>
    <w:rPr>
      <w:rFonts w:ascii="Times New Roman" w:eastAsia="Times New Roman" w:hAnsi="Times New Roman" w:cs="Times New Roman"/>
      <w:sz w:val="24"/>
      <w:szCs w:val="24"/>
      <w:lang w:val="x-none" w:eastAsia="x-none"/>
    </w:rPr>
  </w:style>
  <w:style w:type="paragraph" w:styleId="ac">
    <w:name w:val="footer"/>
    <w:basedOn w:val="a0"/>
    <w:link w:val="ad"/>
    <w:rsid w:val="001D1B0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Нижний колонтитул Знак"/>
    <w:basedOn w:val="a1"/>
    <w:link w:val="ac"/>
    <w:rsid w:val="001D1B09"/>
    <w:rPr>
      <w:rFonts w:ascii="Times New Roman" w:eastAsia="Times New Roman" w:hAnsi="Times New Roman" w:cs="Times New Roman"/>
      <w:sz w:val="24"/>
      <w:szCs w:val="24"/>
      <w:lang w:val="x-none" w:eastAsia="x-none"/>
    </w:rPr>
  </w:style>
  <w:style w:type="paragraph" w:customStyle="1" w:styleId="ae">
    <w:name w:val="Словарь"/>
    <w:rsid w:val="001D1B09"/>
    <w:pPr>
      <w:tabs>
        <w:tab w:val="left" w:pos="2835"/>
        <w:tab w:val="left" w:pos="3261"/>
        <w:tab w:val="left" w:pos="3686"/>
        <w:tab w:val="left" w:pos="4253"/>
        <w:tab w:val="left" w:pos="4678"/>
        <w:tab w:val="left" w:pos="5103"/>
        <w:tab w:val="left" w:pos="5529"/>
      </w:tabs>
      <w:spacing w:after="0" w:line="240" w:lineRule="auto"/>
    </w:pPr>
    <w:rPr>
      <w:rFonts w:ascii="Arial" w:eastAsia="Times New Roman" w:hAnsi="Arial" w:cs="Times New Roman"/>
      <w:szCs w:val="20"/>
      <w:lang w:eastAsia="ru-RU"/>
    </w:rPr>
  </w:style>
  <w:style w:type="paragraph" w:customStyle="1" w:styleId="af">
    <w:name w:val="Абзац"/>
    <w:basedOn w:val="a0"/>
    <w:qFormat/>
    <w:rsid w:val="001D1B09"/>
    <w:pPr>
      <w:spacing w:after="0" w:line="240" w:lineRule="auto"/>
      <w:ind w:firstLine="851"/>
      <w:jc w:val="both"/>
    </w:pPr>
    <w:rPr>
      <w:rFonts w:ascii="Arial" w:eastAsia="Times New Roman" w:hAnsi="Arial" w:cs="Times New Roman"/>
      <w:sz w:val="28"/>
      <w:szCs w:val="24"/>
      <w:lang w:eastAsia="ru-RU"/>
    </w:rPr>
  </w:style>
  <w:style w:type="paragraph" w:customStyle="1" w:styleId="11">
    <w:name w:val="Без интервала1"/>
    <w:qFormat/>
    <w:rsid w:val="001D1B09"/>
    <w:pPr>
      <w:spacing w:after="0" w:line="240" w:lineRule="auto"/>
    </w:pPr>
    <w:rPr>
      <w:rFonts w:ascii="Arial" w:eastAsia="Calibri" w:hAnsi="Arial" w:cs="Times New Roman"/>
      <w:sz w:val="28"/>
      <w:szCs w:val="24"/>
      <w:lang w:eastAsia="ru-RU"/>
    </w:rPr>
  </w:style>
  <w:style w:type="paragraph" w:customStyle="1" w:styleId="Default">
    <w:name w:val="Default"/>
    <w:qFormat/>
    <w:rsid w:val="001D1B0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Plain Text"/>
    <w:basedOn w:val="a0"/>
    <w:link w:val="af1"/>
    <w:rsid w:val="001D1B09"/>
    <w:pPr>
      <w:spacing w:after="0" w:line="240" w:lineRule="auto"/>
    </w:pPr>
    <w:rPr>
      <w:rFonts w:ascii="Courier New" w:eastAsia="Times New Roman" w:hAnsi="Courier New" w:cs="Times New Roman"/>
      <w:sz w:val="20"/>
      <w:szCs w:val="20"/>
      <w:lang w:val="x-none" w:eastAsia="x-none"/>
    </w:rPr>
  </w:style>
  <w:style w:type="character" w:customStyle="1" w:styleId="af1">
    <w:name w:val="Текст Знак"/>
    <w:basedOn w:val="a1"/>
    <w:link w:val="af0"/>
    <w:rsid w:val="001D1B09"/>
    <w:rPr>
      <w:rFonts w:ascii="Courier New" w:eastAsia="Times New Roman" w:hAnsi="Courier New" w:cs="Times New Roman"/>
      <w:sz w:val="20"/>
      <w:szCs w:val="20"/>
      <w:lang w:val="x-none" w:eastAsia="x-none"/>
    </w:rPr>
  </w:style>
  <w:style w:type="character" w:styleId="af2">
    <w:name w:val="Hyperlink"/>
    <w:basedOn w:val="a1"/>
    <w:rsid w:val="001D1B09"/>
    <w:rPr>
      <w:color w:val="1952D3"/>
      <w:u w:val="single"/>
    </w:rPr>
  </w:style>
  <w:style w:type="paragraph" w:customStyle="1" w:styleId="12">
    <w:name w:val="Обычный (веб) Знак1"/>
    <w:aliases w:val="Обычный (веб) Знак Знак,Обычный (веб) Знак, Знак Знак5,Знак Знак5,Обычный (Web),Обычный (Web)1,Знак Знак1 Знак,Знак Знак1 Знак Знак,Обычный (веб) Знак Знак Знак Знак,Знак4 Зна,Знак4,Знак4 Знак,Знак Знак Знак Знак Знак"/>
    <w:basedOn w:val="a0"/>
    <w:next w:val="af3"/>
    <w:link w:val="af4"/>
    <w:qFormat/>
    <w:rsid w:val="001D1B09"/>
    <w:pPr>
      <w:spacing w:after="0" w:line="240" w:lineRule="auto"/>
      <w:jc w:val="center"/>
    </w:pPr>
    <w:rPr>
      <w:b/>
      <w:bCs/>
      <w:sz w:val="28"/>
      <w:szCs w:val="24"/>
    </w:rPr>
  </w:style>
  <w:style w:type="character" w:customStyle="1" w:styleId="a5">
    <w:name w:val="Обычный (Интернет) Знак"/>
    <w:link w:val="a4"/>
    <w:uiPriority w:val="99"/>
    <w:semiHidden/>
    <w:locked/>
    <w:rsid w:val="001D1B09"/>
    <w:rPr>
      <w:rFonts w:ascii="Times New Roman" w:hAnsi="Times New Roman" w:cs="Times New Roman"/>
      <w:sz w:val="24"/>
      <w:szCs w:val="24"/>
    </w:rPr>
  </w:style>
  <w:style w:type="paragraph" w:customStyle="1" w:styleId="msonormalbullet2gif">
    <w:name w:val="msonormalbullet2.gif"/>
    <w:basedOn w:val="a0"/>
    <w:qFormat/>
    <w:rsid w:val="001D1B09"/>
    <w:pPr>
      <w:spacing w:before="150" w:after="150" w:line="336" w:lineRule="atLeast"/>
    </w:pPr>
    <w:rPr>
      <w:rFonts w:ascii="Times New Roman" w:eastAsia="Times New Roman" w:hAnsi="Times New Roman" w:cs="Times New Roman"/>
      <w:sz w:val="24"/>
      <w:szCs w:val="24"/>
      <w:lang w:eastAsia="ru-RU"/>
    </w:rPr>
  </w:style>
  <w:style w:type="character" w:customStyle="1" w:styleId="googqs-tidbit1">
    <w:name w:val="goog_qs-tidbit1"/>
    <w:basedOn w:val="a1"/>
    <w:rsid w:val="001D1B09"/>
    <w:rPr>
      <w:rFonts w:cs="Times New Roman"/>
    </w:rPr>
  </w:style>
  <w:style w:type="character" w:customStyle="1" w:styleId="FontStyle30">
    <w:name w:val="Font Style30"/>
    <w:basedOn w:val="a1"/>
    <w:uiPriority w:val="99"/>
    <w:rsid w:val="001D1B09"/>
    <w:rPr>
      <w:rFonts w:ascii="Times New Roman" w:hAnsi="Times New Roman" w:cs="Times New Roman"/>
      <w:sz w:val="18"/>
      <w:szCs w:val="18"/>
    </w:rPr>
  </w:style>
  <w:style w:type="paragraph" w:customStyle="1" w:styleId="Style6">
    <w:name w:val="Style6"/>
    <w:basedOn w:val="a0"/>
    <w:uiPriority w:val="99"/>
    <w:qFormat/>
    <w:rsid w:val="001D1B09"/>
    <w:pPr>
      <w:widowControl w:val="0"/>
      <w:autoSpaceDE w:val="0"/>
      <w:autoSpaceDN w:val="0"/>
      <w:adjustRightInd w:val="0"/>
      <w:spacing w:after="0" w:line="324" w:lineRule="exact"/>
      <w:ind w:firstLine="142"/>
      <w:jc w:val="both"/>
    </w:pPr>
    <w:rPr>
      <w:rFonts w:ascii="Times New Roman" w:eastAsia="Times New Roman" w:hAnsi="Times New Roman" w:cs="Times New Roman"/>
      <w:sz w:val="24"/>
      <w:szCs w:val="24"/>
      <w:lang w:eastAsia="ru-RU"/>
    </w:rPr>
  </w:style>
  <w:style w:type="paragraph" w:customStyle="1" w:styleId="Style1">
    <w:name w:val="Style1"/>
    <w:basedOn w:val="a0"/>
    <w:uiPriority w:val="99"/>
    <w:qFormat/>
    <w:rsid w:val="001D1B09"/>
    <w:pPr>
      <w:widowControl w:val="0"/>
      <w:autoSpaceDE w:val="0"/>
      <w:autoSpaceDN w:val="0"/>
      <w:adjustRightInd w:val="0"/>
      <w:spacing w:after="0" w:line="324" w:lineRule="exact"/>
      <w:ind w:firstLine="691"/>
    </w:pPr>
    <w:rPr>
      <w:rFonts w:ascii="Times New Roman" w:eastAsia="Times New Roman" w:hAnsi="Times New Roman" w:cs="Times New Roman"/>
      <w:sz w:val="24"/>
      <w:szCs w:val="24"/>
      <w:lang w:eastAsia="ru-RU"/>
    </w:rPr>
  </w:style>
  <w:style w:type="paragraph" w:customStyle="1" w:styleId="Style2">
    <w:name w:val="Style2"/>
    <w:basedOn w:val="a0"/>
    <w:uiPriority w:val="99"/>
    <w:qFormat/>
    <w:rsid w:val="001D1B09"/>
    <w:pPr>
      <w:widowControl w:val="0"/>
      <w:autoSpaceDE w:val="0"/>
      <w:autoSpaceDN w:val="0"/>
      <w:adjustRightInd w:val="0"/>
      <w:spacing w:after="0" w:line="324" w:lineRule="exact"/>
      <w:ind w:firstLine="338"/>
      <w:jc w:val="both"/>
    </w:pPr>
    <w:rPr>
      <w:rFonts w:ascii="Times New Roman" w:eastAsia="Times New Roman" w:hAnsi="Times New Roman" w:cs="Times New Roman"/>
      <w:sz w:val="24"/>
      <w:szCs w:val="24"/>
      <w:lang w:eastAsia="ru-RU"/>
    </w:rPr>
  </w:style>
  <w:style w:type="paragraph" w:customStyle="1" w:styleId="Style8">
    <w:name w:val="Style8"/>
    <w:basedOn w:val="a0"/>
    <w:uiPriority w:val="99"/>
    <w:qFormat/>
    <w:rsid w:val="001D1B09"/>
    <w:pPr>
      <w:widowControl w:val="0"/>
      <w:autoSpaceDE w:val="0"/>
      <w:autoSpaceDN w:val="0"/>
      <w:adjustRightInd w:val="0"/>
      <w:spacing w:after="0" w:line="331" w:lineRule="exact"/>
      <w:ind w:hanging="353"/>
      <w:jc w:val="both"/>
    </w:pPr>
    <w:rPr>
      <w:rFonts w:ascii="Times New Roman" w:eastAsia="Times New Roman" w:hAnsi="Times New Roman" w:cs="Times New Roman"/>
      <w:sz w:val="24"/>
      <w:szCs w:val="24"/>
      <w:lang w:eastAsia="ru-RU"/>
    </w:rPr>
  </w:style>
  <w:style w:type="character" w:customStyle="1" w:styleId="FontStyle27">
    <w:name w:val="Font Style27"/>
    <w:basedOn w:val="a1"/>
    <w:uiPriority w:val="99"/>
    <w:rsid w:val="001D1B09"/>
    <w:rPr>
      <w:rFonts w:ascii="Times New Roman" w:hAnsi="Times New Roman" w:cs="Times New Roman"/>
      <w:b/>
      <w:bCs/>
      <w:sz w:val="26"/>
      <w:szCs w:val="26"/>
    </w:rPr>
  </w:style>
  <w:style w:type="character" w:customStyle="1" w:styleId="FontStyle64">
    <w:name w:val="Font Style64"/>
    <w:basedOn w:val="a1"/>
    <w:uiPriority w:val="99"/>
    <w:rsid w:val="001D1B09"/>
    <w:rPr>
      <w:rFonts w:ascii="Times New Roman" w:hAnsi="Times New Roman" w:cs="Times New Roman"/>
      <w:sz w:val="26"/>
      <w:szCs w:val="26"/>
    </w:rPr>
  </w:style>
  <w:style w:type="character" w:customStyle="1" w:styleId="FontStyle62">
    <w:name w:val="Font Style62"/>
    <w:basedOn w:val="a1"/>
    <w:uiPriority w:val="99"/>
    <w:rsid w:val="001D1B09"/>
    <w:rPr>
      <w:rFonts w:ascii="Constantia" w:hAnsi="Constantia" w:cs="Constantia"/>
      <w:sz w:val="24"/>
      <w:szCs w:val="24"/>
    </w:rPr>
  </w:style>
  <w:style w:type="character" w:customStyle="1" w:styleId="FontStyle55">
    <w:name w:val="Font Style55"/>
    <w:basedOn w:val="a1"/>
    <w:uiPriority w:val="99"/>
    <w:rsid w:val="001D1B09"/>
    <w:rPr>
      <w:rFonts w:ascii="Times New Roman" w:hAnsi="Times New Roman" w:cs="Times New Roman"/>
      <w:i/>
      <w:iCs/>
      <w:sz w:val="26"/>
      <w:szCs w:val="26"/>
    </w:rPr>
  </w:style>
  <w:style w:type="paragraph" w:customStyle="1" w:styleId="13">
    <w:name w:val="Абзац списка1"/>
    <w:basedOn w:val="a0"/>
    <w:qFormat/>
    <w:rsid w:val="001D1B09"/>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paragraph" w:customStyle="1" w:styleId="Style3">
    <w:name w:val="Style3"/>
    <w:basedOn w:val="a0"/>
    <w:uiPriority w:val="99"/>
    <w:qFormat/>
    <w:rsid w:val="001D1B09"/>
    <w:pPr>
      <w:widowControl w:val="0"/>
      <w:autoSpaceDE w:val="0"/>
      <w:autoSpaceDN w:val="0"/>
      <w:adjustRightInd w:val="0"/>
      <w:spacing w:after="0" w:line="324" w:lineRule="exact"/>
      <w:ind w:firstLine="550"/>
      <w:jc w:val="both"/>
    </w:pPr>
    <w:rPr>
      <w:rFonts w:ascii="Times New Roman" w:eastAsia="Times New Roman" w:hAnsi="Times New Roman" w:cs="Times New Roman"/>
      <w:sz w:val="24"/>
      <w:szCs w:val="24"/>
      <w:lang w:eastAsia="ru-RU"/>
    </w:rPr>
  </w:style>
  <w:style w:type="character" w:customStyle="1" w:styleId="FontStyle23">
    <w:name w:val="Font Style23"/>
    <w:basedOn w:val="a1"/>
    <w:uiPriority w:val="99"/>
    <w:rsid w:val="001D1B09"/>
    <w:rPr>
      <w:rFonts w:ascii="Times New Roman" w:hAnsi="Times New Roman" w:cs="Times New Roman"/>
      <w:sz w:val="22"/>
      <w:szCs w:val="22"/>
    </w:rPr>
  </w:style>
  <w:style w:type="character" w:customStyle="1" w:styleId="FontStyle37">
    <w:name w:val="Font Style37"/>
    <w:basedOn w:val="a1"/>
    <w:rsid w:val="001D1B09"/>
    <w:rPr>
      <w:rFonts w:ascii="Times New Roman" w:hAnsi="Times New Roman" w:cs="Times New Roman" w:hint="default"/>
      <w:spacing w:val="-10"/>
      <w:sz w:val="24"/>
      <w:szCs w:val="24"/>
    </w:rPr>
  </w:style>
  <w:style w:type="character" w:customStyle="1" w:styleId="TimesNewRoman14pt">
    <w:name w:val="Стиль Знак концевой сноски + Times New Roman 14 pt"/>
    <w:basedOn w:val="af5"/>
    <w:rsid w:val="001D1B09"/>
    <w:rPr>
      <w:rFonts w:ascii="Times New Roman" w:hAnsi="Times New Roman"/>
      <w:sz w:val="28"/>
      <w:vertAlign w:val="superscript"/>
    </w:rPr>
  </w:style>
  <w:style w:type="character" w:styleId="af5">
    <w:name w:val="endnote reference"/>
    <w:basedOn w:val="a1"/>
    <w:rsid w:val="001D1B09"/>
    <w:rPr>
      <w:vertAlign w:val="superscript"/>
    </w:rPr>
  </w:style>
  <w:style w:type="paragraph" w:customStyle="1" w:styleId="14">
    <w:name w:val="Стиль1"/>
    <w:basedOn w:val="a0"/>
    <w:qFormat/>
    <w:rsid w:val="001D1B09"/>
    <w:pPr>
      <w:widowControl w:val="0"/>
      <w:spacing w:after="0" w:line="360" w:lineRule="auto"/>
      <w:ind w:firstLine="720"/>
      <w:jc w:val="both"/>
    </w:pPr>
    <w:rPr>
      <w:rFonts w:ascii="Times New Roman" w:eastAsia="Times New Roman" w:hAnsi="Times New Roman" w:cs="Times New Roman"/>
      <w:sz w:val="28"/>
      <w:szCs w:val="20"/>
      <w:lang w:eastAsia="ru-RU"/>
    </w:rPr>
  </w:style>
  <w:style w:type="character" w:styleId="af6">
    <w:name w:val="Emphasis"/>
    <w:basedOn w:val="a1"/>
    <w:qFormat/>
    <w:rsid w:val="001D1B09"/>
    <w:rPr>
      <w:i/>
      <w:iCs/>
    </w:rPr>
  </w:style>
  <w:style w:type="paragraph" w:customStyle="1" w:styleId="af7">
    <w:name w:val="Знак Знак Знак Знак"/>
    <w:basedOn w:val="a0"/>
    <w:autoRedefine/>
    <w:rsid w:val="001D1B09"/>
    <w:pPr>
      <w:spacing w:line="240" w:lineRule="exact"/>
    </w:pPr>
    <w:rPr>
      <w:rFonts w:ascii="Times New Roman" w:eastAsia="SimSun" w:hAnsi="Times New Roman" w:cs="Times New Roman"/>
      <w:b/>
      <w:sz w:val="28"/>
      <w:szCs w:val="24"/>
      <w:lang w:val="en-US"/>
    </w:rPr>
  </w:style>
  <w:style w:type="character" w:customStyle="1" w:styleId="af4">
    <w:name w:val="Название Знак"/>
    <w:basedOn w:val="a1"/>
    <w:link w:val="12"/>
    <w:rsid w:val="001D1B09"/>
    <w:rPr>
      <w:b/>
      <w:bCs/>
      <w:sz w:val="28"/>
      <w:szCs w:val="24"/>
    </w:rPr>
  </w:style>
  <w:style w:type="paragraph" w:styleId="af8">
    <w:name w:val="Body Text Indent"/>
    <w:basedOn w:val="a0"/>
    <w:link w:val="af9"/>
    <w:rsid w:val="001D1B09"/>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f9">
    <w:name w:val="Основной текст с отступом Знак"/>
    <w:basedOn w:val="a1"/>
    <w:link w:val="af8"/>
    <w:rsid w:val="001D1B09"/>
    <w:rPr>
      <w:rFonts w:ascii="Times New Roman" w:eastAsia="Times New Roman" w:hAnsi="Times New Roman" w:cs="Times New Roman"/>
      <w:sz w:val="28"/>
      <w:szCs w:val="24"/>
      <w:lang w:eastAsia="ru-RU"/>
    </w:rPr>
  </w:style>
  <w:style w:type="paragraph" w:customStyle="1" w:styleId="afa">
    <w:name w:val="Знак Знак Знак Знак Знак Знак Знак"/>
    <w:basedOn w:val="a0"/>
    <w:autoRedefine/>
    <w:rsid w:val="001D1B09"/>
    <w:pPr>
      <w:spacing w:line="240" w:lineRule="exact"/>
    </w:pPr>
    <w:rPr>
      <w:rFonts w:ascii="Times New Roman" w:eastAsia="SimSun" w:hAnsi="Times New Roman" w:cs="Times New Roman"/>
      <w:b/>
      <w:sz w:val="28"/>
      <w:szCs w:val="24"/>
      <w:lang w:val="en-US"/>
    </w:rPr>
  </w:style>
  <w:style w:type="character" w:styleId="afb">
    <w:name w:val="Strong"/>
    <w:basedOn w:val="a1"/>
    <w:uiPriority w:val="22"/>
    <w:qFormat/>
    <w:rsid w:val="001D1B09"/>
    <w:rPr>
      <w:b/>
      <w:bCs/>
    </w:rPr>
  </w:style>
  <w:style w:type="character" w:customStyle="1" w:styleId="apple-style-span">
    <w:name w:val="apple-style-span"/>
    <w:basedOn w:val="a1"/>
    <w:rsid w:val="001D1B09"/>
  </w:style>
  <w:style w:type="paragraph" w:customStyle="1" w:styleId="afc">
    <w:name w:val="Знак Знак Знак Знак Знак Знак Знак"/>
    <w:basedOn w:val="a0"/>
    <w:autoRedefine/>
    <w:rsid w:val="001D1B09"/>
    <w:pPr>
      <w:spacing w:line="240" w:lineRule="exact"/>
    </w:pPr>
    <w:rPr>
      <w:rFonts w:ascii="Times New Roman" w:eastAsia="SimSun" w:hAnsi="Times New Roman" w:cs="Times New Roman"/>
      <w:b/>
      <w:sz w:val="28"/>
      <w:szCs w:val="24"/>
      <w:lang w:val="en-US"/>
    </w:rPr>
  </w:style>
  <w:style w:type="paragraph" w:styleId="21">
    <w:name w:val="Body Text 2"/>
    <w:basedOn w:val="a0"/>
    <w:link w:val="22"/>
    <w:rsid w:val="001D1B09"/>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1D1B09"/>
    <w:rPr>
      <w:rFonts w:ascii="Times New Roman" w:eastAsia="Times New Roman" w:hAnsi="Times New Roman" w:cs="Times New Roman"/>
      <w:sz w:val="24"/>
      <w:szCs w:val="24"/>
      <w:lang w:eastAsia="ru-RU"/>
    </w:rPr>
  </w:style>
  <w:style w:type="paragraph" w:styleId="31">
    <w:name w:val="Body Text Indent 3"/>
    <w:basedOn w:val="a0"/>
    <w:link w:val="32"/>
    <w:unhideWhenUsed/>
    <w:rsid w:val="001D1B0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1D1B09"/>
    <w:rPr>
      <w:rFonts w:ascii="Times New Roman" w:eastAsia="Times New Roman" w:hAnsi="Times New Roman" w:cs="Times New Roman"/>
      <w:sz w:val="16"/>
      <w:szCs w:val="16"/>
      <w:lang w:eastAsia="ru-RU"/>
    </w:rPr>
  </w:style>
  <w:style w:type="character" w:customStyle="1" w:styleId="apple-converted-space">
    <w:name w:val="apple-converted-space"/>
    <w:basedOn w:val="a1"/>
    <w:rsid w:val="001D1B09"/>
  </w:style>
  <w:style w:type="paragraph" w:styleId="afd">
    <w:name w:val="No Spacing"/>
    <w:link w:val="afe"/>
    <w:uiPriority w:val="1"/>
    <w:qFormat/>
    <w:rsid w:val="001D1B09"/>
    <w:pPr>
      <w:spacing w:after="0" w:line="240" w:lineRule="auto"/>
    </w:pPr>
    <w:rPr>
      <w:rFonts w:ascii="Calibri" w:eastAsia="Calibri" w:hAnsi="Calibri" w:cs="Times New Roman"/>
      <w:lang w:val="ru-KZ"/>
    </w:rPr>
  </w:style>
  <w:style w:type="character" w:customStyle="1" w:styleId="afe">
    <w:name w:val="Без интервала Знак"/>
    <w:link w:val="afd"/>
    <w:uiPriority w:val="1"/>
    <w:locked/>
    <w:rsid w:val="001D1B09"/>
    <w:rPr>
      <w:rFonts w:ascii="Calibri" w:eastAsia="Calibri" w:hAnsi="Calibri" w:cs="Times New Roman"/>
      <w:lang w:val="ru-KZ"/>
    </w:rPr>
  </w:style>
  <w:style w:type="character" w:customStyle="1" w:styleId="headnewsmall">
    <w:name w:val="headnewsmall"/>
    <w:basedOn w:val="a1"/>
    <w:rsid w:val="001D1B09"/>
  </w:style>
  <w:style w:type="paragraph" w:customStyle="1" w:styleId="msonormalcxspmiddle">
    <w:name w:val="msonormalcxspmiddle"/>
    <w:basedOn w:val="a0"/>
    <w:qFormat/>
    <w:rsid w:val="001D1B09"/>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bigger">
    <w:name w:val="bigger"/>
    <w:basedOn w:val="a1"/>
    <w:rsid w:val="001D1B09"/>
  </w:style>
  <w:style w:type="character" w:customStyle="1" w:styleId="googqs-tidbit-0">
    <w:name w:val="goog_qs-tidbit-0"/>
    <w:basedOn w:val="a1"/>
    <w:rsid w:val="001D1B09"/>
  </w:style>
  <w:style w:type="character" w:styleId="aff">
    <w:name w:val="page number"/>
    <w:basedOn w:val="a1"/>
    <w:rsid w:val="001D1B09"/>
  </w:style>
  <w:style w:type="character" w:customStyle="1" w:styleId="box1hdr1">
    <w:name w:val="box1_hdr1"/>
    <w:basedOn w:val="a1"/>
    <w:rsid w:val="001D1B09"/>
    <w:rPr>
      <w:rFonts w:cs="Times New Roman"/>
    </w:rPr>
  </w:style>
  <w:style w:type="paragraph" w:customStyle="1" w:styleId="aff0">
    <w:name w:val="Знак"/>
    <w:basedOn w:val="a0"/>
    <w:autoRedefine/>
    <w:rsid w:val="001D1B09"/>
    <w:pPr>
      <w:spacing w:line="240" w:lineRule="exact"/>
    </w:pPr>
    <w:rPr>
      <w:rFonts w:ascii="Times New Roman" w:eastAsia="SimSun" w:hAnsi="Times New Roman" w:cs="Times New Roman"/>
      <w:b/>
      <w:sz w:val="28"/>
      <w:szCs w:val="24"/>
      <w:lang w:val="en-US"/>
    </w:rPr>
  </w:style>
  <w:style w:type="paragraph" w:customStyle="1" w:styleId="310">
    <w:name w:val="Основной текст 31"/>
    <w:basedOn w:val="a0"/>
    <w:rsid w:val="001D1B09"/>
    <w:pPr>
      <w:spacing w:after="0" w:line="240" w:lineRule="auto"/>
      <w:jc w:val="center"/>
    </w:pPr>
    <w:rPr>
      <w:rFonts w:ascii="Times New Roman" w:eastAsia="Times New Roman" w:hAnsi="Times New Roman" w:cs="Times New Roman"/>
      <w:sz w:val="28"/>
      <w:szCs w:val="20"/>
      <w:u w:val="single"/>
      <w:lang w:eastAsia="ru-RU"/>
    </w:rPr>
  </w:style>
  <w:style w:type="paragraph" w:styleId="aff1">
    <w:name w:val="Balloon Text"/>
    <w:basedOn w:val="a0"/>
    <w:link w:val="aff2"/>
    <w:uiPriority w:val="99"/>
    <w:rsid w:val="001D1B09"/>
    <w:pPr>
      <w:spacing w:after="0" w:line="240" w:lineRule="auto"/>
    </w:pPr>
    <w:rPr>
      <w:rFonts w:ascii="Tahoma" w:eastAsia="Times New Roman" w:hAnsi="Tahoma" w:cs="Tahoma"/>
      <w:sz w:val="16"/>
      <w:szCs w:val="16"/>
      <w:lang w:eastAsia="ru-RU"/>
    </w:rPr>
  </w:style>
  <w:style w:type="character" w:customStyle="1" w:styleId="aff2">
    <w:name w:val="Текст выноски Знак"/>
    <w:basedOn w:val="a1"/>
    <w:link w:val="aff1"/>
    <w:uiPriority w:val="99"/>
    <w:rsid w:val="001D1B09"/>
    <w:rPr>
      <w:rFonts w:ascii="Tahoma" w:eastAsia="Times New Roman" w:hAnsi="Tahoma" w:cs="Tahoma"/>
      <w:sz w:val="16"/>
      <w:szCs w:val="16"/>
      <w:lang w:eastAsia="ru-RU"/>
    </w:rPr>
  </w:style>
  <w:style w:type="paragraph" w:customStyle="1" w:styleId="23">
    <w:name w:val="Абзац списка2"/>
    <w:basedOn w:val="a0"/>
    <w:rsid w:val="001D1B09"/>
    <w:pPr>
      <w:spacing w:after="200" w:line="276" w:lineRule="auto"/>
      <w:ind w:left="720"/>
    </w:pPr>
    <w:rPr>
      <w:rFonts w:ascii="Calibri" w:eastAsia="Times New Roman" w:hAnsi="Calibri" w:cs="Calibri"/>
      <w:lang w:eastAsia="ru-RU"/>
    </w:rPr>
  </w:style>
  <w:style w:type="character" w:customStyle="1" w:styleId="maintext">
    <w:name w:val="maintext"/>
    <w:basedOn w:val="a1"/>
    <w:rsid w:val="001D1B09"/>
    <w:rPr>
      <w:rFonts w:cs="Times New Roman"/>
    </w:rPr>
  </w:style>
  <w:style w:type="paragraph" w:styleId="24">
    <w:name w:val="Body Text Indent 2"/>
    <w:basedOn w:val="a0"/>
    <w:link w:val="25"/>
    <w:rsid w:val="001D1B09"/>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rsid w:val="001D1B09"/>
    <w:rPr>
      <w:rFonts w:ascii="Times New Roman" w:eastAsia="Times New Roman" w:hAnsi="Times New Roman" w:cs="Times New Roman"/>
      <w:sz w:val="24"/>
      <w:szCs w:val="24"/>
      <w:lang w:eastAsia="ru-RU"/>
    </w:rPr>
  </w:style>
  <w:style w:type="character" w:styleId="HTML">
    <w:name w:val="HTML Cite"/>
    <w:basedOn w:val="a1"/>
    <w:rsid w:val="001D1B09"/>
    <w:rPr>
      <w:i/>
      <w:iCs/>
    </w:rPr>
  </w:style>
  <w:style w:type="character" w:customStyle="1" w:styleId="FontStyle39">
    <w:name w:val="Font Style39"/>
    <w:basedOn w:val="a1"/>
    <w:uiPriority w:val="99"/>
    <w:rsid w:val="001D1B09"/>
    <w:rPr>
      <w:rFonts w:ascii="Times New Roman" w:hAnsi="Times New Roman" w:cs="Times New Roman"/>
      <w:sz w:val="18"/>
      <w:szCs w:val="18"/>
    </w:rPr>
  </w:style>
  <w:style w:type="character" w:customStyle="1" w:styleId="FontStyle21">
    <w:name w:val="Font Style21"/>
    <w:basedOn w:val="a1"/>
    <w:rsid w:val="001D1B09"/>
    <w:rPr>
      <w:rFonts w:ascii="Georgia" w:hAnsi="Georgia" w:cs="Georgia"/>
      <w:sz w:val="22"/>
      <w:szCs w:val="22"/>
    </w:rPr>
  </w:style>
  <w:style w:type="character" w:customStyle="1" w:styleId="FontStyle26">
    <w:name w:val="Font Style26"/>
    <w:basedOn w:val="a1"/>
    <w:rsid w:val="001D1B09"/>
    <w:rPr>
      <w:rFonts w:ascii="Times New Roman" w:hAnsi="Times New Roman" w:cs="Times New Roman"/>
      <w:i/>
      <w:iCs/>
      <w:sz w:val="26"/>
      <w:szCs w:val="26"/>
    </w:rPr>
  </w:style>
  <w:style w:type="paragraph" w:styleId="a">
    <w:name w:val="List Bullet"/>
    <w:basedOn w:val="a0"/>
    <w:unhideWhenUsed/>
    <w:rsid w:val="001D1B09"/>
    <w:pPr>
      <w:numPr>
        <w:numId w:val="1"/>
      </w:numPr>
      <w:spacing w:after="0" w:line="240" w:lineRule="auto"/>
      <w:ind w:left="0" w:firstLine="357"/>
      <w:jc w:val="both"/>
    </w:pPr>
    <w:rPr>
      <w:rFonts w:ascii="Times New Roman" w:eastAsia="Times New Roman" w:hAnsi="Times New Roman" w:cs="Times New Roman"/>
      <w:bCs/>
      <w:sz w:val="28"/>
      <w:szCs w:val="18"/>
      <w:lang w:eastAsia="ru-RU"/>
    </w:rPr>
  </w:style>
  <w:style w:type="character" w:customStyle="1" w:styleId="FontStyle179">
    <w:name w:val="Font Style179"/>
    <w:basedOn w:val="a1"/>
    <w:rsid w:val="001D1B09"/>
    <w:rPr>
      <w:rFonts w:ascii="Times New Roman" w:hAnsi="Times New Roman" w:cs="Times New Roman"/>
      <w:sz w:val="28"/>
      <w:szCs w:val="28"/>
    </w:rPr>
  </w:style>
  <w:style w:type="character" w:customStyle="1" w:styleId="s1">
    <w:name w:val="s1"/>
    <w:basedOn w:val="a1"/>
    <w:uiPriority w:val="99"/>
    <w:rsid w:val="001D1B09"/>
    <w:rPr>
      <w:rFonts w:ascii="Times New Roman" w:hAnsi="Times New Roman" w:cs="Times New Roman" w:hint="default"/>
      <w:b/>
      <w:bCs/>
      <w:i w:val="0"/>
      <w:iCs w:val="0"/>
      <w:strike w:val="0"/>
      <w:dstrike w:val="0"/>
      <w:color w:val="000000"/>
      <w:sz w:val="24"/>
      <w:szCs w:val="24"/>
      <w:u w:val="none"/>
      <w:effect w:val="none"/>
    </w:rPr>
  </w:style>
  <w:style w:type="paragraph" w:customStyle="1" w:styleId="15">
    <w:name w:val="Без интервала1"/>
    <w:qFormat/>
    <w:rsid w:val="001D1B09"/>
    <w:pPr>
      <w:spacing w:after="0" w:line="240" w:lineRule="auto"/>
    </w:pPr>
    <w:rPr>
      <w:rFonts w:ascii="Calibri" w:eastAsia="Times New Roman" w:hAnsi="Calibri" w:cs="Calibri"/>
    </w:rPr>
  </w:style>
  <w:style w:type="paragraph" w:styleId="aff3">
    <w:name w:val="footnote text"/>
    <w:basedOn w:val="a0"/>
    <w:link w:val="aff4"/>
    <w:unhideWhenUsed/>
    <w:rsid w:val="001D1B09"/>
    <w:pPr>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basedOn w:val="a1"/>
    <w:link w:val="aff3"/>
    <w:rsid w:val="001D1B09"/>
    <w:rPr>
      <w:rFonts w:ascii="Times New Roman" w:eastAsia="Times New Roman" w:hAnsi="Times New Roman" w:cs="Times New Roman"/>
      <w:sz w:val="20"/>
      <w:szCs w:val="20"/>
      <w:lang w:eastAsia="ru-RU"/>
    </w:rPr>
  </w:style>
  <w:style w:type="paragraph" w:customStyle="1" w:styleId="msonormalcxsplast">
    <w:name w:val="msonormalcxsplast"/>
    <w:basedOn w:val="a0"/>
    <w:qFormat/>
    <w:rsid w:val="001D1B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0"/>
    <w:uiPriority w:val="99"/>
    <w:qFormat/>
    <w:rsid w:val="001D1B09"/>
    <w:pPr>
      <w:widowControl w:val="0"/>
      <w:autoSpaceDE w:val="0"/>
      <w:autoSpaceDN w:val="0"/>
      <w:adjustRightInd w:val="0"/>
      <w:spacing w:after="0" w:line="326" w:lineRule="exact"/>
      <w:ind w:firstLine="624"/>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qFormat/>
    <w:rsid w:val="001D1B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2">
    <w:name w:val="Font Style52"/>
    <w:basedOn w:val="a1"/>
    <w:uiPriority w:val="99"/>
    <w:rsid w:val="001D1B09"/>
    <w:rPr>
      <w:rFonts w:ascii="Times New Roman" w:hAnsi="Times New Roman" w:cs="Times New Roman"/>
      <w:sz w:val="20"/>
      <w:szCs w:val="20"/>
    </w:rPr>
  </w:style>
  <w:style w:type="paragraph" w:customStyle="1" w:styleId="Style16">
    <w:name w:val="Style16"/>
    <w:basedOn w:val="a0"/>
    <w:qFormat/>
    <w:rsid w:val="001D1B09"/>
    <w:pPr>
      <w:widowControl w:val="0"/>
      <w:autoSpaceDE w:val="0"/>
      <w:autoSpaceDN w:val="0"/>
      <w:adjustRightInd w:val="0"/>
      <w:spacing w:after="0" w:line="221" w:lineRule="exact"/>
      <w:ind w:firstLine="2179"/>
    </w:pPr>
    <w:rPr>
      <w:rFonts w:ascii="Verdana" w:eastAsia="Times New Roman" w:hAnsi="Verdana" w:cs="Times New Roman"/>
      <w:sz w:val="24"/>
      <w:szCs w:val="24"/>
      <w:lang w:eastAsia="ru-RU"/>
    </w:rPr>
  </w:style>
  <w:style w:type="paragraph" w:customStyle="1" w:styleId="Style18">
    <w:name w:val="Style18"/>
    <w:basedOn w:val="a0"/>
    <w:qFormat/>
    <w:rsid w:val="001D1B09"/>
    <w:pPr>
      <w:widowControl w:val="0"/>
      <w:autoSpaceDE w:val="0"/>
      <w:autoSpaceDN w:val="0"/>
      <w:adjustRightInd w:val="0"/>
      <w:spacing w:after="0" w:line="324" w:lineRule="exact"/>
      <w:ind w:firstLine="458"/>
      <w:jc w:val="both"/>
    </w:pPr>
    <w:rPr>
      <w:rFonts w:ascii="Times New Roman" w:eastAsia="Times New Roman" w:hAnsi="Times New Roman" w:cs="Times New Roman"/>
      <w:sz w:val="24"/>
      <w:szCs w:val="24"/>
      <w:lang w:eastAsia="ru-RU"/>
    </w:rPr>
  </w:style>
  <w:style w:type="character" w:customStyle="1" w:styleId="FontStyle46">
    <w:name w:val="Font Style46"/>
    <w:basedOn w:val="a1"/>
    <w:rsid w:val="001D1B09"/>
    <w:rPr>
      <w:rFonts w:ascii="Franklin Gothic Demi Cond" w:hAnsi="Franklin Gothic Demi Cond" w:cs="Franklin Gothic Demi Cond" w:hint="default"/>
      <w:i/>
      <w:iCs/>
      <w:sz w:val="18"/>
      <w:szCs w:val="18"/>
    </w:rPr>
  </w:style>
  <w:style w:type="character" w:customStyle="1" w:styleId="FontStyle49">
    <w:name w:val="Font Style49"/>
    <w:basedOn w:val="a1"/>
    <w:rsid w:val="001D1B09"/>
    <w:rPr>
      <w:rFonts w:ascii="Arial Narrow" w:hAnsi="Arial Narrow" w:cs="Arial Narrow" w:hint="default"/>
      <w:i/>
      <w:iCs/>
      <w:sz w:val="8"/>
      <w:szCs w:val="8"/>
    </w:rPr>
  </w:style>
  <w:style w:type="character" w:customStyle="1" w:styleId="FontStyle54">
    <w:name w:val="Font Style54"/>
    <w:basedOn w:val="a1"/>
    <w:rsid w:val="001D1B09"/>
    <w:rPr>
      <w:rFonts w:ascii="Times New Roman" w:hAnsi="Times New Roman" w:cs="Times New Roman" w:hint="default"/>
      <w:sz w:val="22"/>
      <w:szCs w:val="22"/>
    </w:rPr>
  </w:style>
  <w:style w:type="character" w:customStyle="1" w:styleId="FontStyle36">
    <w:name w:val="Font Style36"/>
    <w:basedOn w:val="a1"/>
    <w:rsid w:val="001D1B09"/>
    <w:rPr>
      <w:rFonts w:ascii="Times New Roman" w:hAnsi="Times New Roman" w:cs="Times New Roman" w:hint="default"/>
      <w:sz w:val="24"/>
      <w:szCs w:val="24"/>
    </w:rPr>
  </w:style>
  <w:style w:type="character" w:customStyle="1" w:styleId="FontStyle59">
    <w:name w:val="Font Style59"/>
    <w:basedOn w:val="a1"/>
    <w:rsid w:val="001D1B09"/>
    <w:rPr>
      <w:rFonts w:ascii="Times New Roman" w:hAnsi="Times New Roman" w:cs="Times New Roman" w:hint="default"/>
      <w:sz w:val="24"/>
      <w:szCs w:val="24"/>
    </w:rPr>
  </w:style>
  <w:style w:type="character" w:customStyle="1" w:styleId="61">
    <w:name w:val="Знак Знак6"/>
    <w:rsid w:val="001D1B09"/>
    <w:rPr>
      <w:rFonts w:ascii="Calibri" w:hAnsi="Calibri" w:hint="default"/>
      <w:b/>
      <w:bCs/>
      <w:i/>
      <w:iCs/>
      <w:sz w:val="26"/>
      <w:szCs w:val="26"/>
      <w:lang w:val="ru-RU" w:eastAsia="ru-RU" w:bidi="ar-SA"/>
    </w:rPr>
  </w:style>
  <w:style w:type="paragraph" w:customStyle="1" w:styleId="Style14">
    <w:name w:val="Style14"/>
    <w:basedOn w:val="a0"/>
    <w:uiPriority w:val="99"/>
    <w:qFormat/>
    <w:rsid w:val="001D1B0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aff5">
    <w:name w:val="a"/>
    <w:basedOn w:val="a0"/>
    <w:qFormat/>
    <w:rsid w:val="001D1B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FollowedHyperlink"/>
    <w:basedOn w:val="a1"/>
    <w:uiPriority w:val="99"/>
    <w:unhideWhenUsed/>
    <w:rsid w:val="001D1B09"/>
    <w:rPr>
      <w:color w:val="800080"/>
      <w:u w:val="single"/>
    </w:rPr>
  </w:style>
  <w:style w:type="paragraph" w:customStyle="1" w:styleId="Style5">
    <w:name w:val="Style5"/>
    <w:basedOn w:val="a0"/>
    <w:uiPriority w:val="99"/>
    <w:qFormat/>
    <w:rsid w:val="001D1B09"/>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styleId="aff7">
    <w:name w:val="Document Map"/>
    <w:basedOn w:val="a0"/>
    <w:link w:val="aff8"/>
    <w:uiPriority w:val="99"/>
    <w:unhideWhenUsed/>
    <w:rsid w:val="001D1B09"/>
    <w:pPr>
      <w:spacing w:after="0" w:line="240" w:lineRule="auto"/>
    </w:pPr>
    <w:rPr>
      <w:rFonts w:ascii="Tahoma" w:eastAsia="Times New Roman" w:hAnsi="Tahoma" w:cs="Tahoma"/>
      <w:sz w:val="16"/>
      <w:szCs w:val="16"/>
      <w:lang w:eastAsia="ru-RU"/>
    </w:rPr>
  </w:style>
  <w:style w:type="character" w:customStyle="1" w:styleId="aff8">
    <w:name w:val="Схема документа Знак"/>
    <w:basedOn w:val="a1"/>
    <w:link w:val="aff7"/>
    <w:uiPriority w:val="99"/>
    <w:rsid w:val="001D1B09"/>
    <w:rPr>
      <w:rFonts w:ascii="Tahoma" w:eastAsia="Times New Roman" w:hAnsi="Tahoma" w:cs="Tahoma"/>
      <w:sz w:val="16"/>
      <w:szCs w:val="16"/>
      <w:lang w:eastAsia="ru-RU"/>
    </w:rPr>
  </w:style>
  <w:style w:type="character" w:customStyle="1" w:styleId="16">
    <w:name w:val="Основной текст Знак1"/>
    <w:basedOn w:val="a1"/>
    <w:uiPriority w:val="99"/>
    <w:rsid w:val="001D1B09"/>
    <w:rPr>
      <w:b/>
      <w:sz w:val="28"/>
      <w:u w:val="single"/>
      <w:lang w:eastAsia="ar-SA"/>
    </w:rPr>
  </w:style>
  <w:style w:type="character" w:customStyle="1" w:styleId="aff9">
    <w:name w:val="Основной текст + Курсив"/>
    <w:aliases w:val="Интервал -1 pt,Основной текст + 11 pt,Курсив,Интервал 0 pt7"/>
    <w:basedOn w:val="a1"/>
    <w:uiPriority w:val="99"/>
    <w:rsid w:val="001D1B09"/>
    <w:rPr>
      <w:rFonts w:ascii="Times New Roman" w:hAnsi="Times New Roman" w:cs="Times New Roman"/>
      <w:i/>
      <w:iCs/>
      <w:spacing w:val="-20"/>
      <w:sz w:val="22"/>
      <w:szCs w:val="22"/>
    </w:rPr>
  </w:style>
  <w:style w:type="paragraph" w:customStyle="1" w:styleId="26">
    <w:name w:val="Абзац списка2"/>
    <w:basedOn w:val="a0"/>
    <w:rsid w:val="001D1B09"/>
    <w:pPr>
      <w:spacing w:after="200" w:line="276" w:lineRule="auto"/>
      <w:ind w:left="720"/>
      <w:contextualSpacing/>
    </w:pPr>
    <w:rPr>
      <w:rFonts w:ascii="Calibri" w:eastAsia="Times New Roman" w:hAnsi="Calibri" w:cs="Times New Roman"/>
    </w:rPr>
  </w:style>
  <w:style w:type="character" w:customStyle="1" w:styleId="s0">
    <w:name w:val="s0"/>
    <w:rsid w:val="001D1B09"/>
    <w:rPr>
      <w:rFonts w:ascii="Times New Roman" w:hAnsi="Times New Roman"/>
      <w:color w:val="000000"/>
      <w:sz w:val="32"/>
      <w:u w:val="none"/>
      <w:effect w:val="none"/>
    </w:rPr>
  </w:style>
  <w:style w:type="character" w:customStyle="1" w:styleId="googqs-tidbitgoogqs-tidbit-0">
    <w:name w:val="goog_qs-tidbit goog_qs-tidbit-0"/>
    <w:uiPriority w:val="99"/>
    <w:rsid w:val="001D1B09"/>
  </w:style>
  <w:style w:type="character" w:customStyle="1" w:styleId="googqs-tidbitgoogqs-tidbit-2">
    <w:name w:val="goog_qs-tidbit goog_qs-tidbit-2"/>
    <w:uiPriority w:val="99"/>
    <w:rsid w:val="001D1B09"/>
  </w:style>
  <w:style w:type="paragraph" w:customStyle="1" w:styleId="110">
    <w:name w:val="Заголовок 11"/>
    <w:basedOn w:val="a0"/>
    <w:uiPriority w:val="1"/>
    <w:qFormat/>
    <w:rsid w:val="001D1B09"/>
    <w:pPr>
      <w:widowControl w:val="0"/>
      <w:spacing w:before="4" w:after="0" w:line="240" w:lineRule="auto"/>
      <w:ind w:left="102" w:right="113"/>
      <w:outlineLvl w:val="1"/>
    </w:pPr>
    <w:rPr>
      <w:rFonts w:ascii="Times New Roman" w:eastAsia="Times New Roman" w:hAnsi="Times New Roman" w:cs="Times New Roman"/>
      <w:b/>
      <w:bCs/>
      <w:sz w:val="28"/>
      <w:szCs w:val="28"/>
      <w:lang w:val="en-US"/>
    </w:rPr>
  </w:style>
  <w:style w:type="paragraph" w:customStyle="1" w:styleId="210">
    <w:name w:val="Заголовок 21"/>
    <w:basedOn w:val="a0"/>
    <w:uiPriority w:val="1"/>
    <w:qFormat/>
    <w:rsid w:val="001D1B09"/>
    <w:pPr>
      <w:widowControl w:val="0"/>
      <w:spacing w:before="4" w:after="0" w:line="319" w:lineRule="exact"/>
      <w:ind w:left="505" w:right="113"/>
      <w:outlineLvl w:val="2"/>
    </w:pPr>
    <w:rPr>
      <w:rFonts w:ascii="Times New Roman" w:eastAsia="Times New Roman" w:hAnsi="Times New Roman" w:cs="Times New Roman"/>
      <w:b/>
      <w:bCs/>
      <w:i/>
      <w:sz w:val="28"/>
      <w:szCs w:val="28"/>
      <w:lang w:val="en-US"/>
    </w:rPr>
  </w:style>
  <w:style w:type="paragraph" w:customStyle="1" w:styleId="TableParagraph">
    <w:name w:val="Table Paragraph"/>
    <w:basedOn w:val="a0"/>
    <w:uiPriority w:val="1"/>
    <w:qFormat/>
    <w:rsid w:val="001D1B09"/>
    <w:pPr>
      <w:widowControl w:val="0"/>
      <w:spacing w:after="0" w:line="240" w:lineRule="auto"/>
      <w:ind w:left="103"/>
    </w:pPr>
    <w:rPr>
      <w:rFonts w:ascii="Times New Roman" w:eastAsia="Times New Roman" w:hAnsi="Times New Roman" w:cs="Times New Roman"/>
      <w:lang w:val="en-US"/>
    </w:rPr>
  </w:style>
  <w:style w:type="table" w:customStyle="1" w:styleId="TableNormal">
    <w:name w:val="Table Normal"/>
    <w:uiPriority w:val="2"/>
    <w:semiHidden/>
    <w:unhideWhenUsed/>
    <w:qFormat/>
    <w:rsid w:val="001D1B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a">
    <w:name w:val="Абзац списка Знак"/>
    <w:rsid w:val="001D1B09"/>
  </w:style>
  <w:style w:type="character" w:customStyle="1" w:styleId="160">
    <w:name w:val="Основной текст (16)_"/>
    <w:link w:val="161"/>
    <w:uiPriority w:val="99"/>
    <w:locked/>
    <w:rsid w:val="001D1B09"/>
    <w:rPr>
      <w:noProof/>
      <w:sz w:val="8"/>
      <w:szCs w:val="8"/>
      <w:shd w:val="clear" w:color="auto" w:fill="FFFFFF"/>
    </w:rPr>
  </w:style>
  <w:style w:type="paragraph" w:customStyle="1" w:styleId="161">
    <w:name w:val="Основной текст (16)"/>
    <w:basedOn w:val="a0"/>
    <w:link w:val="160"/>
    <w:uiPriority w:val="99"/>
    <w:qFormat/>
    <w:rsid w:val="001D1B09"/>
    <w:pPr>
      <w:shd w:val="clear" w:color="auto" w:fill="FFFFFF"/>
      <w:spacing w:after="0" w:line="240" w:lineRule="atLeast"/>
    </w:pPr>
    <w:rPr>
      <w:noProof/>
      <w:sz w:val="8"/>
      <w:szCs w:val="8"/>
    </w:rPr>
  </w:style>
  <w:style w:type="character" w:customStyle="1" w:styleId="27">
    <w:name w:val="Основной текст (2)_"/>
    <w:link w:val="28"/>
    <w:uiPriority w:val="99"/>
    <w:locked/>
    <w:rsid w:val="001D1B09"/>
    <w:rPr>
      <w:sz w:val="17"/>
      <w:shd w:val="clear" w:color="auto" w:fill="FFFFFF"/>
    </w:rPr>
  </w:style>
  <w:style w:type="paragraph" w:customStyle="1" w:styleId="28">
    <w:name w:val="Основной текст (2)"/>
    <w:basedOn w:val="a0"/>
    <w:link w:val="27"/>
    <w:uiPriority w:val="99"/>
    <w:rsid w:val="001D1B09"/>
    <w:pPr>
      <w:widowControl w:val="0"/>
      <w:shd w:val="clear" w:color="auto" w:fill="FFFFFF"/>
      <w:spacing w:before="120" w:after="0" w:line="317" w:lineRule="exact"/>
      <w:ind w:hanging="240"/>
      <w:jc w:val="both"/>
    </w:pPr>
    <w:rPr>
      <w:sz w:val="17"/>
    </w:rPr>
  </w:style>
  <w:style w:type="paragraph" w:styleId="af3">
    <w:name w:val="Title"/>
    <w:basedOn w:val="a0"/>
    <w:next w:val="a0"/>
    <w:link w:val="affb"/>
    <w:uiPriority w:val="10"/>
    <w:qFormat/>
    <w:rsid w:val="001D1B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b">
    <w:name w:val="Заголовок Знак"/>
    <w:basedOn w:val="a1"/>
    <w:link w:val="af3"/>
    <w:uiPriority w:val="10"/>
    <w:rsid w:val="001D1B0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708024">
      <w:bodyDiv w:val="1"/>
      <w:marLeft w:val="0"/>
      <w:marRight w:val="0"/>
      <w:marTop w:val="0"/>
      <w:marBottom w:val="0"/>
      <w:divBdr>
        <w:top w:val="none" w:sz="0" w:space="0" w:color="auto"/>
        <w:left w:val="none" w:sz="0" w:space="0" w:color="auto"/>
        <w:bottom w:val="none" w:sz="0" w:space="0" w:color="auto"/>
        <w:right w:val="none" w:sz="0" w:space="0" w:color="auto"/>
      </w:divBdr>
    </w:div>
    <w:div w:id="811026606">
      <w:bodyDiv w:val="1"/>
      <w:marLeft w:val="0"/>
      <w:marRight w:val="0"/>
      <w:marTop w:val="0"/>
      <w:marBottom w:val="0"/>
      <w:divBdr>
        <w:top w:val="none" w:sz="0" w:space="0" w:color="auto"/>
        <w:left w:val="none" w:sz="0" w:space="0" w:color="auto"/>
        <w:bottom w:val="none" w:sz="0" w:space="0" w:color="auto"/>
        <w:right w:val="none" w:sz="0" w:space="0" w:color="auto"/>
      </w:divBdr>
    </w:div>
    <w:div w:id="873736563">
      <w:bodyDiv w:val="1"/>
      <w:marLeft w:val="0"/>
      <w:marRight w:val="0"/>
      <w:marTop w:val="0"/>
      <w:marBottom w:val="0"/>
      <w:divBdr>
        <w:top w:val="none" w:sz="0" w:space="0" w:color="auto"/>
        <w:left w:val="none" w:sz="0" w:space="0" w:color="auto"/>
        <w:bottom w:val="none" w:sz="0" w:space="0" w:color="auto"/>
        <w:right w:val="none" w:sz="0" w:space="0" w:color="auto"/>
      </w:divBdr>
    </w:div>
    <w:div w:id="887912670">
      <w:bodyDiv w:val="1"/>
      <w:marLeft w:val="0"/>
      <w:marRight w:val="0"/>
      <w:marTop w:val="0"/>
      <w:marBottom w:val="0"/>
      <w:divBdr>
        <w:top w:val="none" w:sz="0" w:space="0" w:color="auto"/>
        <w:left w:val="none" w:sz="0" w:space="0" w:color="auto"/>
        <w:bottom w:val="none" w:sz="0" w:space="0" w:color="auto"/>
        <w:right w:val="none" w:sz="0" w:space="0" w:color="auto"/>
      </w:divBdr>
      <w:divsChild>
        <w:div w:id="658118508">
          <w:marLeft w:val="547"/>
          <w:marRight w:val="0"/>
          <w:marTop w:val="115"/>
          <w:marBottom w:val="0"/>
          <w:divBdr>
            <w:top w:val="none" w:sz="0" w:space="0" w:color="auto"/>
            <w:left w:val="none" w:sz="0" w:space="0" w:color="auto"/>
            <w:bottom w:val="none" w:sz="0" w:space="0" w:color="auto"/>
            <w:right w:val="none" w:sz="0" w:space="0" w:color="auto"/>
          </w:divBdr>
        </w:div>
        <w:div w:id="1823229137">
          <w:marLeft w:val="547"/>
          <w:marRight w:val="0"/>
          <w:marTop w:val="115"/>
          <w:marBottom w:val="0"/>
          <w:divBdr>
            <w:top w:val="none" w:sz="0" w:space="0" w:color="auto"/>
            <w:left w:val="none" w:sz="0" w:space="0" w:color="auto"/>
            <w:bottom w:val="none" w:sz="0" w:space="0" w:color="auto"/>
            <w:right w:val="none" w:sz="0" w:space="0" w:color="auto"/>
          </w:divBdr>
        </w:div>
      </w:divsChild>
    </w:div>
    <w:div w:id="1024096549">
      <w:bodyDiv w:val="1"/>
      <w:marLeft w:val="0"/>
      <w:marRight w:val="0"/>
      <w:marTop w:val="0"/>
      <w:marBottom w:val="0"/>
      <w:divBdr>
        <w:top w:val="none" w:sz="0" w:space="0" w:color="auto"/>
        <w:left w:val="none" w:sz="0" w:space="0" w:color="auto"/>
        <w:bottom w:val="none" w:sz="0" w:space="0" w:color="auto"/>
        <w:right w:val="none" w:sz="0" w:space="0" w:color="auto"/>
      </w:divBdr>
    </w:div>
    <w:div w:id="1548644945">
      <w:bodyDiv w:val="1"/>
      <w:marLeft w:val="0"/>
      <w:marRight w:val="0"/>
      <w:marTop w:val="0"/>
      <w:marBottom w:val="0"/>
      <w:divBdr>
        <w:top w:val="none" w:sz="0" w:space="0" w:color="auto"/>
        <w:left w:val="none" w:sz="0" w:space="0" w:color="auto"/>
        <w:bottom w:val="none" w:sz="0" w:space="0" w:color="auto"/>
        <w:right w:val="none" w:sz="0" w:space="0" w:color="auto"/>
      </w:divBdr>
      <w:divsChild>
        <w:div w:id="1515918164">
          <w:marLeft w:val="979"/>
          <w:marRight w:val="0"/>
          <w:marTop w:val="80"/>
          <w:marBottom w:val="0"/>
          <w:divBdr>
            <w:top w:val="none" w:sz="0" w:space="0" w:color="auto"/>
            <w:left w:val="none" w:sz="0" w:space="0" w:color="auto"/>
            <w:bottom w:val="none" w:sz="0" w:space="0" w:color="auto"/>
            <w:right w:val="none" w:sz="0" w:space="0" w:color="auto"/>
          </w:divBdr>
        </w:div>
        <w:div w:id="1182475488">
          <w:marLeft w:val="979"/>
          <w:marRight w:val="0"/>
          <w:marTop w:val="80"/>
          <w:marBottom w:val="0"/>
          <w:divBdr>
            <w:top w:val="none" w:sz="0" w:space="0" w:color="auto"/>
            <w:left w:val="none" w:sz="0" w:space="0" w:color="auto"/>
            <w:bottom w:val="none" w:sz="0" w:space="0" w:color="auto"/>
            <w:right w:val="none" w:sz="0" w:space="0" w:color="auto"/>
          </w:divBdr>
        </w:div>
        <w:div w:id="194585081">
          <w:marLeft w:val="979"/>
          <w:marRight w:val="0"/>
          <w:marTop w:val="80"/>
          <w:marBottom w:val="0"/>
          <w:divBdr>
            <w:top w:val="none" w:sz="0" w:space="0" w:color="auto"/>
            <w:left w:val="none" w:sz="0" w:space="0" w:color="auto"/>
            <w:bottom w:val="none" w:sz="0" w:space="0" w:color="auto"/>
            <w:right w:val="none" w:sz="0" w:space="0" w:color="auto"/>
          </w:divBdr>
        </w:div>
        <w:div w:id="385184495">
          <w:marLeft w:val="979"/>
          <w:marRight w:val="0"/>
          <w:marTop w:val="80"/>
          <w:marBottom w:val="0"/>
          <w:divBdr>
            <w:top w:val="none" w:sz="0" w:space="0" w:color="auto"/>
            <w:left w:val="none" w:sz="0" w:space="0" w:color="auto"/>
            <w:bottom w:val="none" w:sz="0" w:space="0" w:color="auto"/>
            <w:right w:val="none" w:sz="0" w:space="0" w:color="auto"/>
          </w:divBdr>
        </w:div>
      </w:divsChild>
    </w:div>
    <w:div w:id="205646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ndex.php?title=%D0%A2%D0%B0%D1%80%D0%B0%D0%B7%D0%B4%D0%B0_%D0%B3%D0%B8%D0%B4%D1%80%D0%BE%D0%BC%D0%B5%D0%BB%D0%B8%D0%BE%D1%80%D0%B0%D1%82%D0%B8%D0%B2%D1%82%D1%96%D0%BA-%D2%9B%D2%B1%D1%80%D1%8B%D0%BB%D1%8B%D1%81_%D0%B6%D3%99%D0%BD%D0%B5_%D1%82%D0%B5%D1%85%D0%BD%D0%BE%D0%BB%D0%BE%D0%B3%D0%B8%D1%8F_%D0%B8%D0%BD%D1%81%D1%82%D0%B8%D1%82%D1%83%D1%82%D1%82%D0%B0%D1%80%D1%8B&amp;amp;action=edit&amp;amp;redlink=1" TargetMode="External"/><Relationship Id="rId13" Type="http://schemas.openxmlformats.org/officeDocument/2006/relationships/hyperlink" Target="http://kk.wikipedia.org/w/index.php?title=%D2%9A%D0%B0%D0%B7%D0%B0%D2%9B%D1%81%D1%82%D0%B0%D0%BD_%D0%A0%D0%B5%D1%81%D0%BF%D1%83%D0%B1%D0%BB%D0%B8%D0%BA%D0%B0%D1%81%D1%8B_%D0%9F%D1%80%D0%B5%D0%B7%D0%B8%D0%B4%D0%B5%D0%BD%D1%82%D1%96%D0%BD%D1%96%D2%A3_%D0%96%D0%B0%D1%80%D0%BB%D1%8B%D2%93%D1%8B&amp;amp;action=edit&amp;amp;redlink=1" TargetMode="External"/><Relationship Id="rId3" Type="http://schemas.openxmlformats.org/officeDocument/2006/relationships/settings" Target="settings.xml"/><Relationship Id="rId7" Type="http://schemas.openxmlformats.org/officeDocument/2006/relationships/hyperlink" Target="http://kk.wikipedia.org/wiki/%D0%A2%D0%B0%D1%88%D0%BA%D0%B5%D0%BD%D1%82" TargetMode="External"/><Relationship Id="rId12" Type="http://schemas.openxmlformats.org/officeDocument/2006/relationships/hyperlink" Target="http://kk.wikipedia.org/w/index.php?title=%D2%9A%D0%B0%D0%B7%D0%B0%D2%9B%D1%81%D1%82%D0%B0%D0%BD_%D0%A0%D0%B5%D1%81%D0%BF%D1%83%D0%B1%D0%BB%D0%B8%D0%BA%D0%B0%D1%81%D1%8B_%D0%9F%D1%80%D0%B5%D0%B7%D0%B8%D0%B4%D0%B5%D0%BD%D1%82%D1%96%D0%BD%D1%96%D2%A3_%D0%96%D0%B0%D1%80%D0%BB%D1%8B%D2%93%D1%8B&amp;amp;action=edit&amp;amp;redlink=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k.wikipedia.org/wiki/%D0%A8%D1%96%D0%BB%D0%B4%D0%B5" TargetMode="External"/><Relationship Id="rId11" Type="http://schemas.openxmlformats.org/officeDocument/2006/relationships/hyperlink" Target="http://kk.wikipedia.org/w/index.php?title=%D0%A2%D0%B0%D1%80%D0%B0%D0%B7%D0%B4%D0%B0_%D0%B3%D0%B8%D0%B4%D1%80%D0%BE%D0%BC%D0%B5%D0%BB%D0%B8%D0%BE%D1%80%D0%B0%D1%82%D0%B8%D0%B2%D1%82%D1%96%D0%BA-%D2%9B%D2%B1%D1%80%D1%8B%D0%BB%D1%8B%D1%81_%D0%B6%D3%99%D0%BD%D0%B5_%D1%82%D0%B5%D1%85%D0%BD%D0%BE%D0%BB%D0%BE%D0%B3%D0%B8%D1%8F_%D0%B8%D0%BD%D1%81%D1%82%D0%B8%D1%82%D1%83%D1%82%D1%82%D0%B0%D1%80%D1%8B&amp;amp;action=edit&amp;amp;redlink=1" TargetMode="External"/><Relationship Id="rId5" Type="http://schemas.openxmlformats.org/officeDocument/2006/relationships/hyperlink" Target="http://kk.wikipedia.org/wiki/%D0%95%D1%83%D1%80%D0%BE%D0%BF%D0%B0" TargetMode="External"/><Relationship Id="rId15" Type="http://schemas.openxmlformats.org/officeDocument/2006/relationships/fontTable" Target="fontTable.xml"/><Relationship Id="rId10" Type="http://schemas.openxmlformats.org/officeDocument/2006/relationships/hyperlink" Target="http://kk.wikipedia.org/w/index.php?title=%D0%A2%D0%B0%D1%80%D0%B0%D0%B7%D0%B4%D0%B0_%D0%B3%D0%B8%D0%B4%D1%80%D0%BE%D0%BC%D0%B5%D0%BB%D0%B8%D0%BE%D1%80%D0%B0%D1%82%D0%B8%D0%B2%D1%82%D1%96%D0%BA-%D2%9B%D2%B1%D1%80%D1%8B%D0%BB%D1%8B%D1%81_%D0%B6%D3%99%D0%BD%D0%B5_%D1%82%D0%B5%D1%85%D0%BD%D0%BE%D0%BB%D0%BE%D0%B3%D0%B8%D1%8F_%D0%B8%D0%BD%D1%81%D1%82%D0%B8%D1%82%D1%83%D1%82%D1%82%D0%B0%D1%80%D1%8B&amp;amp;action=edit&amp;amp;redlink=1" TargetMode="External"/><Relationship Id="rId4" Type="http://schemas.openxmlformats.org/officeDocument/2006/relationships/webSettings" Target="webSettings.xml"/><Relationship Id="rId9" Type="http://schemas.openxmlformats.org/officeDocument/2006/relationships/hyperlink" Target="http://kk.wikipedia.org/w/index.php?title=%D0%A2%D0%B0%D1%80%D0%B0%D0%B7%D0%B4%D0%B0_%D0%B3%D0%B8%D0%B4%D1%80%D0%BE%D0%BC%D0%B5%D0%BB%D0%B8%D0%BE%D1%80%D0%B0%D1%82%D0%B8%D0%B2%D1%82%D1%96%D0%BA-%D2%9B%D2%B1%D1%80%D1%8B%D0%BB%D1%8B%D1%81_%D0%B6%D3%99%D0%BD%D0%B5_%D1%82%D0%B5%D1%85%D0%BD%D0%BE%D0%BB%D0%BE%D0%B3%D0%B8%D1%8F_%D0%B8%D0%BD%D1%81%D1%82%D0%B8%D1%82%D1%83%D1%82%D1%82%D0%B0%D1%80%D1%8B&amp;amp;action=edit&amp;amp;redlink=1"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48</Pages>
  <Words>35482</Words>
  <Characters>202248</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Dolores19690406@outlook.com</cp:lastModifiedBy>
  <cp:revision>41</cp:revision>
  <dcterms:created xsi:type="dcterms:W3CDTF">2020-01-12T16:11:00Z</dcterms:created>
  <dcterms:modified xsi:type="dcterms:W3CDTF">2024-09-15T20:59:00Z</dcterms:modified>
</cp:coreProperties>
</file>